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4EB20" w14:textId="77777777" w:rsidR="00856915" w:rsidRPr="002508B3" w:rsidRDefault="00757288" w:rsidP="00B039D9">
      <w:pPr>
        <w:jc w:val="center"/>
        <w:rPr>
          <w:b/>
          <w:sz w:val="22"/>
          <w:szCs w:val="22"/>
          <w:lang w:val="kk-KZ"/>
        </w:rPr>
      </w:pPr>
      <w:r w:rsidRPr="002508B3">
        <w:rPr>
          <w:b/>
          <w:sz w:val="22"/>
          <w:szCs w:val="22"/>
          <w:lang w:val="kk-KZ"/>
        </w:rPr>
        <w:t>Ожикенов Касымбек Адильбекович</w:t>
      </w:r>
      <w:r w:rsidR="00856915" w:rsidRPr="002508B3">
        <w:rPr>
          <w:b/>
          <w:sz w:val="22"/>
          <w:szCs w:val="22"/>
          <w:lang w:val="kk-KZ"/>
        </w:rPr>
        <w:t>тің</w:t>
      </w:r>
    </w:p>
    <w:p w14:paraId="32B78C0A" w14:textId="14CF9933" w:rsidR="00856915" w:rsidRPr="002508B3" w:rsidRDefault="00856915" w:rsidP="00856915">
      <w:pPr>
        <w:jc w:val="center"/>
        <w:rPr>
          <w:b/>
          <w:sz w:val="22"/>
          <w:szCs w:val="22"/>
          <w:lang w:val="kk-KZ"/>
        </w:rPr>
      </w:pPr>
      <w:r w:rsidRPr="002508B3">
        <w:rPr>
          <w:b/>
          <w:sz w:val="22"/>
          <w:szCs w:val="22"/>
          <w:lang w:val="kk-KZ"/>
        </w:rPr>
        <w:t>халықаралық рецензияланған ғылыми журналдарда,</w:t>
      </w:r>
    </w:p>
    <w:p w14:paraId="1846ECA4" w14:textId="5CB4B085" w:rsidR="00B4285D" w:rsidRPr="002508B3" w:rsidRDefault="00856915" w:rsidP="00A672E5">
      <w:pPr>
        <w:jc w:val="center"/>
        <w:rPr>
          <w:b/>
          <w:sz w:val="22"/>
          <w:szCs w:val="22"/>
          <w:lang w:val="kk-KZ"/>
        </w:rPr>
      </w:pPr>
      <w:r w:rsidRPr="002508B3">
        <w:rPr>
          <w:b/>
          <w:sz w:val="22"/>
          <w:szCs w:val="22"/>
          <w:lang w:val="kk-KZ"/>
        </w:rPr>
        <w:t>Scopus және Web of Science базаларына кіретін</w:t>
      </w:r>
      <w:r w:rsidR="00A672E5">
        <w:rPr>
          <w:b/>
          <w:sz w:val="22"/>
          <w:szCs w:val="22"/>
          <w:lang w:val="kk-KZ"/>
        </w:rPr>
        <w:t xml:space="preserve"> </w:t>
      </w:r>
      <w:r w:rsidRPr="002508B3">
        <w:rPr>
          <w:b/>
          <w:sz w:val="22"/>
          <w:szCs w:val="22"/>
          <w:lang w:val="kk-KZ"/>
        </w:rPr>
        <w:t>ғылыми еңбектер тізімі</w:t>
      </w:r>
    </w:p>
    <w:p w14:paraId="73F1072C" w14:textId="77777777" w:rsidR="00B4285D" w:rsidRPr="002508B3" w:rsidRDefault="00B4285D" w:rsidP="00B4285D">
      <w:pPr>
        <w:pStyle w:val="a3"/>
        <w:spacing w:before="0" w:beforeAutospacing="0" w:after="0" w:afterAutospacing="0"/>
        <w:jc w:val="center"/>
        <w:rPr>
          <w:b/>
          <w:lang w:val="kk-KZ"/>
        </w:rPr>
      </w:pPr>
    </w:p>
    <w:p w14:paraId="00AD1AA6" w14:textId="74EDF62B" w:rsidR="003D31CD" w:rsidRPr="002508B3" w:rsidRDefault="00856915" w:rsidP="0030124E">
      <w:pPr>
        <w:pStyle w:val="a3"/>
        <w:spacing w:before="0" w:beforeAutospacing="0" w:after="0" w:afterAutospacing="0"/>
        <w:rPr>
          <w:lang w:val="kk-KZ"/>
        </w:rPr>
      </w:pPr>
      <w:r w:rsidRPr="002508B3">
        <w:rPr>
          <w:sz w:val="22"/>
          <w:szCs w:val="22"/>
          <w:lang w:val="kk-KZ"/>
        </w:rPr>
        <w:t>Автордың идентификаторлары:</w:t>
      </w:r>
      <w:r w:rsidRPr="002508B3">
        <w:rPr>
          <w:sz w:val="22"/>
          <w:szCs w:val="22"/>
          <w:lang w:val="kk-KZ"/>
        </w:rPr>
        <w:br/>
        <w:t>Scopus Author ID:</w:t>
      </w:r>
      <w:r w:rsidR="0030124E" w:rsidRPr="002508B3">
        <w:rPr>
          <w:lang w:val="kk-KZ"/>
        </w:rPr>
        <w:t xml:space="preserve"> </w:t>
      </w:r>
      <w:r w:rsidR="005669A3" w:rsidRPr="002508B3">
        <w:rPr>
          <w:lang w:val="kk-KZ"/>
        </w:rPr>
        <w:t>55786062700</w:t>
      </w:r>
    </w:p>
    <w:p w14:paraId="0BE408EE" w14:textId="3E84CA10" w:rsidR="003D31CD" w:rsidRPr="002508B3" w:rsidRDefault="003D31CD" w:rsidP="0030124E">
      <w:pPr>
        <w:pStyle w:val="a3"/>
        <w:spacing w:before="0" w:beforeAutospacing="0" w:after="0" w:afterAutospacing="0"/>
        <w:rPr>
          <w:lang w:val="en-US"/>
        </w:rPr>
      </w:pPr>
      <w:r w:rsidRPr="002508B3">
        <w:rPr>
          <w:lang w:val="en-US"/>
        </w:rPr>
        <w:t>Web of Science Researcher ID:</w:t>
      </w:r>
      <w:r w:rsidR="0030124E" w:rsidRPr="002508B3">
        <w:rPr>
          <w:lang w:val="kk-KZ"/>
        </w:rPr>
        <w:t xml:space="preserve"> </w:t>
      </w:r>
      <w:r w:rsidR="00AB137A" w:rsidRPr="00AB137A">
        <w:rPr>
          <w:lang w:val="kk-KZ"/>
        </w:rPr>
        <w:t>O-2612-2017, IEY-1847-2023</w:t>
      </w:r>
    </w:p>
    <w:p w14:paraId="463755E6" w14:textId="2C456727" w:rsidR="0045338B" w:rsidRPr="002508B3" w:rsidRDefault="003D31CD" w:rsidP="0030124E">
      <w:pPr>
        <w:pStyle w:val="a3"/>
        <w:spacing w:before="0" w:beforeAutospacing="0" w:after="0" w:afterAutospacing="0"/>
        <w:rPr>
          <w:rStyle w:val="ab"/>
          <w:lang w:val="kk-KZ"/>
        </w:rPr>
      </w:pPr>
      <w:r w:rsidRPr="002508B3">
        <w:t>ORCID:</w:t>
      </w:r>
      <w:r w:rsidR="0030124E" w:rsidRPr="002508B3">
        <w:rPr>
          <w:lang w:val="kk-KZ"/>
        </w:rPr>
        <w:t xml:space="preserve"> </w:t>
      </w:r>
      <w:hyperlink r:id="rId11" w:history="1">
        <w:r w:rsidR="0030124E" w:rsidRPr="002508B3">
          <w:rPr>
            <w:rStyle w:val="ab"/>
          </w:rPr>
          <w:t>https://orcid.org/0000-0003-2026-5295</w:t>
        </w:r>
      </w:hyperlink>
      <w:r w:rsidR="0030124E" w:rsidRPr="002508B3">
        <w:rPr>
          <w:rStyle w:val="ab"/>
          <w:lang w:val="kk-KZ"/>
        </w:rPr>
        <w:t xml:space="preserve"> </w:t>
      </w:r>
    </w:p>
    <w:p w14:paraId="53E729D0" w14:textId="77777777" w:rsidR="009C4216" w:rsidRPr="002508B3" w:rsidRDefault="009C4216" w:rsidP="00A03D84">
      <w:pPr>
        <w:pStyle w:val="a3"/>
        <w:spacing w:before="0" w:beforeAutospacing="0" w:after="0" w:afterAutospacing="0"/>
      </w:pPr>
    </w:p>
    <w:tbl>
      <w:tblPr>
        <w:tblStyle w:val="a9"/>
        <w:tblW w:w="15451" w:type="dxa"/>
        <w:tblInd w:w="-5" w:type="dxa"/>
        <w:tblLayout w:type="fixed"/>
        <w:tblLook w:val="04A0" w:firstRow="1" w:lastRow="0" w:firstColumn="1" w:lastColumn="0" w:noHBand="0" w:noVBand="1"/>
      </w:tblPr>
      <w:tblGrid>
        <w:gridCol w:w="567"/>
        <w:gridCol w:w="3402"/>
        <w:gridCol w:w="1418"/>
        <w:gridCol w:w="2126"/>
        <w:gridCol w:w="1843"/>
        <w:gridCol w:w="1156"/>
        <w:gridCol w:w="1679"/>
        <w:gridCol w:w="1985"/>
        <w:gridCol w:w="1275"/>
      </w:tblGrid>
      <w:tr w:rsidR="00856915" w:rsidRPr="002508B3" w14:paraId="05DBC8F1" w14:textId="77777777" w:rsidTr="00A672E5">
        <w:tc>
          <w:tcPr>
            <w:tcW w:w="567" w:type="dxa"/>
          </w:tcPr>
          <w:p w14:paraId="471C40AC" w14:textId="10E306D5" w:rsidR="00856915" w:rsidRPr="002508B3" w:rsidRDefault="00856915" w:rsidP="00856915">
            <w:pPr>
              <w:pStyle w:val="a3"/>
              <w:spacing w:before="0" w:beforeAutospacing="0" w:after="0" w:afterAutospacing="0"/>
              <w:rPr>
                <w:b/>
                <w:bCs/>
              </w:rPr>
            </w:pPr>
            <w:r w:rsidRPr="002508B3">
              <w:rPr>
                <w:b/>
                <w:bCs/>
              </w:rPr>
              <w:t xml:space="preserve">№ </w:t>
            </w:r>
            <w:r w:rsidRPr="002508B3">
              <w:rPr>
                <w:b/>
                <w:bCs/>
                <w:lang w:val="kk-KZ"/>
              </w:rPr>
              <w:t>р</w:t>
            </w:r>
            <w:r w:rsidRPr="002508B3">
              <w:rPr>
                <w:b/>
                <w:bCs/>
              </w:rPr>
              <w:t>/</w:t>
            </w:r>
            <w:r w:rsidRPr="002508B3">
              <w:rPr>
                <w:b/>
                <w:bCs/>
                <w:lang w:val="kk-KZ"/>
              </w:rPr>
              <w:t>с</w:t>
            </w:r>
          </w:p>
        </w:tc>
        <w:tc>
          <w:tcPr>
            <w:tcW w:w="3402" w:type="dxa"/>
          </w:tcPr>
          <w:p w14:paraId="21E9ECD7" w14:textId="38FA50A9" w:rsidR="00856915" w:rsidRPr="002508B3" w:rsidRDefault="00856915" w:rsidP="00856915">
            <w:pPr>
              <w:pStyle w:val="a3"/>
              <w:spacing w:before="0" w:beforeAutospacing="0" w:after="0" w:afterAutospacing="0"/>
              <w:ind w:right="-117"/>
              <w:rPr>
                <w:b/>
                <w:bCs/>
              </w:rPr>
            </w:pPr>
            <w:r w:rsidRPr="002508B3">
              <w:rPr>
                <w:b/>
                <w:bCs/>
                <w:lang w:val="kk-KZ"/>
              </w:rPr>
              <w:t>Басылымның аталуы</w:t>
            </w:r>
          </w:p>
        </w:tc>
        <w:tc>
          <w:tcPr>
            <w:tcW w:w="1418" w:type="dxa"/>
          </w:tcPr>
          <w:p w14:paraId="262FAC3B" w14:textId="5AD68881" w:rsidR="00856915" w:rsidRPr="002508B3" w:rsidRDefault="00856915" w:rsidP="00856915">
            <w:pPr>
              <w:pStyle w:val="a3"/>
              <w:spacing w:before="0" w:beforeAutospacing="0" w:after="0" w:afterAutospacing="0"/>
              <w:ind w:right="-117"/>
              <w:rPr>
                <w:b/>
                <w:bCs/>
              </w:rPr>
            </w:pPr>
            <w:r w:rsidRPr="002508B3">
              <w:rPr>
                <w:b/>
                <w:bCs/>
                <w:color w:val="000000"/>
              </w:rPr>
              <w:t>Жариялау түрі</w:t>
            </w:r>
          </w:p>
        </w:tc>
        <w:tc>
          <w:tcPr>
            <w:tcW w:w="2126" w:type="dxa"/>
          </w:tcPr>
          <w:p w14:paraId="0DEF08C9" w14:textId="6B51345E" w:rsidR="00856915" w:rsidRPr="002508B3" w:rsidRDefault="00856915" w:rsidP="00856915">
            <w:pPr>
              <w:pStyle w:val="a3"/>
              <w:spacing w:before="0" w:beforeAutospacing="0" w:after="0" w:afterAutospacing="0"/>
              <w:ind w:right="-117"/>
              <w:rPr>
                <w:b/>
                <w:bCs/>
              </w:rPr>
            </w:pPr>
            <w:r w:rsidRPr="002508B3">
              <w:rPr>
                <w:b/>
                <w:bCs/>
              </w:rPr>
              <w:t>Журнал атауы, жарияланған</w:t>
            </w:r>
            <w:r w:rsidRPr="002508B3">
              <w:rPr>
                <w:b/>
                <w:bCs/>
                <w:lang w:val="kk-KZ"/>
              </w:rPr>
              <w:t xml:space="preserve"> </w:t>
            </w:r>
            <w:r w:rsidRPr="002508B3">
              <w:rPr>
                <w:b/>
                <w:bCs/>
              </w:rPr>
              <w:t>жылы, DOI</w:t>
            </w:r>
          </w:p>
        </w:tc>
        <w:tc>
          <w:tcPr>
            <w:tcW w:w="1843" w:type="dxa"/>
          </w:tcPr>
          <w:p w14:paraId="2630C716" w14:textId="7A3BAD5F" w:rsidR="00856915" w:rsidRPr="002508B3" w:rsidRDefault="00856915" w:rsidP="00856915">
            <w:pPr>
              <w:pStyle w:val="a3"/>
              <w:spacing w:before="0" w:beforeAutospacing="0" w:after="0" w:afterAutospacing="0"/>
              <w:ind w:right="-117"/>
              <w:rPr>
                <w:b/>
                <w:bCs/>
              </w:rPr>
            </w:pPr>
            <w:r w:rsidRPr="002508B3">
              <w:rPr>
                <w:b/>
                <w:bCs/>
                <w:lang w:val="kk-KZ"/>
              </w:rPr>
              <w:t>Жарияланған жылдағы</w:t>
            </w:r>
            <w:r w:rsidRPr="002508B3">
              <w:rPr>
                <w:b/>
                <w:bCs/>
              </w:rPr>
              <w:t xml:space="preserve"> Journal</w:t>
            </w:r>
            <w:r w:rsidRPr="002508B3">
              <w:rPr>
                <w:b/>
                <w:bCs/>
                <w:lang w:val="kk-KZ"/>
              </w:rPr>
              <w:t xml:space="preserve"> </w:t>
            </w:r>
            <w:r w:rsidRPr="002508B3">
              <w:rPr>
                <w:b/>
                <w:bCs/>
              </w:rPr>
              <w:t>Citation</w:t>
            </w:r>
            <w:r w:rsidRPr="002508B3">
              <w:rPr>
                <w:b/>
                <w:bCs/>
                <w:lang w:val="kk-KZ"/>
              </w:rPr>
              <w:t xml:space="preserve"> </w:t>
            </w:r>
            <w:r w:rsidRPr="002508B3">
              <w:rPr>
                <w:b/>
                <w:bCs/>
              </w:rPr>
              <w:t>Reports</w:t>
            </w:r>
            <w:r w:rsidRPr="002508B3">
              <w:rPr>
                <w:b/>
                <w:bCs/>
                <w:lang w:val="kk-KZ"/>
              </w:rPr>
              <w:t xml:space="preserve"> </w:t>
            </w:r>
            <w:r w:rsidRPr="002508B3">
              <w:rPr>
                <w:b/>
                <w:bCs/>
              </w:rPr>
              <w:t>мәліметтері</w:t>
            </w:r>
            <w:r w:rsidRPr="002508B3">
              <w:rPr>
                <w:b/>
                <w:bCs/>
                <w:lang w:val="kk-KZ"/>
              </w:rPr>
              <w:t xml:space="preserve"> </w:t>
            </w:r>
            <w:r w:rsidRPr="002508B3">
              <w:rPr>
                <w:b/>
                <w:bCs/>
              </w:rPr>
              <w:t>бойынша</w:t>
            </w:r>
            <w:r w:rsidRPr="002508B3">
              <w:rPr>
                <w:b/>
                <w:bCs/>
                <w:lang w:val="kk-KZ"/>
              </w:rPr>
              <w:t xml:space="preserve"> </w:t>
            </w:r>
            <w:r w:rsidRPr="002508B3">
              <w:rPr>
                <w:b/>
                <w:bCs/>
              </w:rPr>
              <w:t>ғылым саласы</w:t>
            </w:r>
            <w:r w:rsidRPr="002508B3">
              <w:rPr>
                <w:b/>
                <w:bCs/>
                <w:lang w:val="kk-KZ"/>
              </w:rPr>
              <w:t xml:space="preserve">, </w:t>
            </w:r>
            <w:r w:rsidRPr="002508B3">
              <w:rPr>
                <w:b/>
                <w:bCs/>
              </w:rPr>
              <w:t>квартил</w:t>
            </w:r>
            <w:r w:rsidRPr="002508B3">
              <w:rPr>
                <w:b/>
                <w:bCs/>
                <w:lang w:val="kk-KZ"/>
              </w:rPr>
              <w:t>і және ж</w:t>
            </w:r>
            <w:r w:rsidRPr="002508B3">
              <w:rPr>
                <w:b/>
                <w:bCs/>
              </w:rPr>
              <w:t>урналдың</w:t>
            </w:r>
            <w:r w:rsidRPr="002508B3">
              <w:rPr>
                <w:b/>
                <w:bCs/>
                <w:lang w:val="kk-KZ"/>
              </w:rPr>
              <w:t xml:space="preserve"> и</w:t>
            </w:r>
            <w:r w:rsidRPr="002508B3">
              <w:rPr>
                <w:b/>
                <w:bCs/>
              </w:rPr>
              <w:t>мпакт-факторы</w:t>
            </w:r>
          </w:p>
        </w:tc>
        <w:tc>
          <w:tcPr>
            <w:tcW w:w="1156" w:type="dxa"/>
          </w:tcPr>
          <w:p w14:paraId="19078520" w14:textId="77777777" w:rsidR="00856915" w:rsidRPr="002508B3" w:rsidRDefault="00856915" w:rsidP="00856915">
            <w:pPr>
              <w:pStyle w:val="TableParagraph"/>
              <w:jc w:val="left"/>
              <w:rPr>
                <w:rFonts w:ascii="Times New Roman" w:hAnsi="Times New Roman" w:cs="Times New Roman"/>
                <w:b/>
                <w:bCs/>
                <w:sz w:val="24"/>
                <w:szCs w:val="24"/>
                <w:lang w:val="kk-KZ"/>
              </w:rPr>
            </w:pPr>
            <w:r w:rsidRPr="002508B3">
              <w:rPr>
                <w:rFonts w:ascii="Times New Roman" w:hAnsi="Times New Roman" w:cs="Times New Roman"/>
                <w:b/>
                <w:bCs/>
                <w:sz w:val="24"/>
                <w:szCs w:val="24"/>
                <w:lang w:val="en-US"/>
              </w:rPr>
              <w:t xml:space="preserve">Web of Science Core Collection </w:t>
            </w:r>
            <w:r w:rsidRPr="002508B3">
              <w:rPr>
                <w:rFonts w:ascii="Times New Roman" w:hAnsi="Times New Roman" w:cs="Times New Roman"/>
                <w:b/>
                <w:bCs/>
                <w:sz w:val="24"/>
                <w:szCs w:val="24"/>
              </w:rPr>
              <w:t>дерекқорындағы</w:t>
            </w:r>
            <w:r w:rsidRPr="002508B3">
              <w:rPr>
                <w:rFonts w:ascii="Times New Roman" w:hAnsi="Times New Roman" w:cs="Times New Roman"/>
                <w:b/>
                <w:bCs/>
                <w:sz w:val="24"/>
                <w:szCs w:val="24"/>
                <w:lang w:val="kk-KZ"/>
              </w:rPr>
              <w:t xml:space="preserve"> и</w:t>
            </w:r>
            <w:r w:rsidRPr="002508B3">
              <w:rPr>
                <w:rFonts w:ascii="Times New Roman" w:hAnsi="Times New Roman" w:cs="Times New Roman"/>
                <w:b/>
                <w:bCs/>
                <w:sz w:val="24"/>
                <w:szCs w:val="24"/>
              </w:rPr>
              <w:t>ндекс</w:t>
            </w:r>
            <w:r w:rsidRPr="002508B3">
              <w:rPr>
                <w:rFonts w:ascii="Times New Roman" w:hAnsi="Times New Roman" w:cs="Times New Roman"/>
                <w:b/>
                <w:bCs/>
                <w:sz w:val="24"/>
                <w:szCs w:val="24"/>
                <w:lang w:val="kk-KZ"/>
              </w:rPr>
              <w:t>і</w:t>
            </w:r>
          </w:p>
          <w:p w14:paraId="38525615" w14:textId="5E771257" w:rsidR="00856915" w:rsidRPr="002508B3" w:rsidRDefault="00856915" w:rsidP="00856915">
            <w:pPr>
              <w:pStyle w:val="a3"/>
              <w:spacing w:before="0" w:beforeAutospacing="0" w:after="0" w:afterAutospacing="0"/>
              <w:ind w:right="-117"/>
              <w:rPr>
                <w:b/>
                <w:bCs/>
                <w:lang w:val="en-US"/>
              </w:rPr>
            </w:pPr>
          </w:p>
        </w:tc>
        <w:tc>
          <w:tcPr>
            <w:tcW w:w="1679" w:type="dxa"/>
          </w:tcPr>
          <w:p w14:paraId="796F5AD4" w14:textId="77777777" w:rsidR="00856915" w:rsidRPr="002508B3" w:rsidRDefault="00856915" w:rsidP="00856915">
            <w:pPr>
              <w:pStyle w:val="TableParagraph"/>
              <w:jc w:val="left"/>
              <w:rPr>
                <w:rFonts w:ascii="Times New Roman" w:hAnsi="Times New Roman" w:cs="Times New Roman"/>
                <w:b/>
                <w:bCs/>
                <w:sz w:val="24"/>
                <w:szCs w:val="24"/>
                <w:lang w:val="kk-KZ"/>
              </w:rPr>
            </w:pPr>
            <w:r w:rsidRPr="002508B3">
              <w:rPr>
                <w:rFonts w:ascii="Times New Roman" w:hAnsi="Times New Roman" w:cs="Times New Roman"/>
                <w:b/>
                <w:bCs/>
                <w:sz w:val="24"/>
                <w:szCs w:val="24"/>
                <w:lang w:val="kk-KZ"/>
              </w:rPr>
              <w:t>Журналдың,</w:t>
            </w:r>
          </w:p>
          <w:p w14:paraId="49BD3B38" w14:textId="3FFC6EE7" w:rsidR="00856915" w:rsidRPr="002508B3" w:rsidRDefault="00856915" w:rsidP="00856915">
            <w:pPr>
              <w:pStyle w:val="a3"/>
              <w:spacing w:before="0" w:beforeAutospacing="0" w:after="0" w:afterAutospacing="0"/>
              <w:ind w:right="-117"/>
              <w:rPr>
                <w:b/>
                <w:bCs/>
                <w:lang w:val="en-US"/>
              </w:rPr>
            </w:pPr>
            <w:r w:rsidRPr="002508B3">
              <w:rPr>
                <w:b/>
                <w:bCs/>
                <w:lang w:val="kk-KZ"/>
              </w:rPr>
              <w:t>CiteScore, процентиль және ғылым саласы Scopus мәліметтері бойынша, жарияланым мерзімі</w:t>
            </w:r>
          </w:p>
        </w:tc>
        <w:tc>
          <w:tcPr>
            <w:tcW w:w="1985" w:type="dxa"/>
          </w:tcPr>
          <w:p w14:paraId="7B95BA24" w14:textId="315295FB" w:rsidR="00856915" w:rsidRPr="002508B3" w:rsidRDefault="00856915" w:rsidP="00856915">
            <w:pPr>
              <w:pStyle w:val="a3"/>
              <w:spacing w:before="0" w:beforeAutospacing="0" w:after="0" w:afterAutospacing="0"/>
              <w:ind w:right="-117"/>
              <w:rPr>
                <w:b/>
                <w:bCs/>
                <w:lang w:val="en-US"/>
              </w:rPr>
            </w:pPr>
            <w:r w:rsidRPr="002508B3">
              <w:rPr>
                <w:b/>
                <w:bCs/>
                <w:lang w:val="kk-KZ"/>
              </w:rPr>
              <w:t>Авторлардың аты-жөні (ізденушінің астын сызу)</w:t>
            </w:r>
          </w:p>
        </w:tc>
        <w:tc>
          <w:tcPr>
            <w:tcW w:w="1275" w:type="dxa"/>
          </w:tcPr>
          <w:p w14:paraId="3A12FF60" w14:textId="54ABC975" w:rsidR="00856915" w:rsidRPr="002508B3" w:rsidRDefault="00856915" w:rsidP="00856915">
            <w:pPr>
              <w:pStyle w:val="a3"/>
              <w:spacing w:before="0" w:beforeAutospacing="0" w:after="0" w:afterAutospacing="0"/>
              <w:ind w:right="-117"/>
              <w:rPr>
                <w:b/>
                <w:bCs/>
              </w:rPr>
            </w:pPr>
            <w:r w:rsidRPr="002508B3">
              <w:rPr>
                <w:b/>
                <w:bCs/>
              </w:rPr>
              <w:t>Үміткер-дің</w:t>
            </w:r>
            <w:r w:rsidRPr="002508B3">
              <w:rPr>
                <w:b/>
                <w:bCs/>
                <w:lang w:val="kk-KZ"/>
              </w:rPr>
              <w:t xml:space="preserve"> </w:t>
            </w:r>
            <w:r w:rsidRPr="002508B3">
              <w:rPr>
                <w:b/>
                <w:bCs/>
              </w:rPr>
              <w:t>рөлі</w:t>
            </w:r>
          </w:p>
        </w:tc>
      </w:tr>
      <w:tr w:rsidR="004077FD" w:rsidRPr="002508B3" w14:paraId="1F1CBEC5" w14:textId="77777777" w:rsidTr="00A672E5">
        <w:tc>
          <w:tcPr>
            <w:tcW w:w="567" w:type="dxa"/>
          </w:tcPr>
          <w:p w14:paraId="5BB86877" w14:textId="77777777" w:rsidR="004077FD" w:rsidRPr="002508B3" w:rsidRDefault="004077FD" w:rsidP="004C2AEF">
            <w:pPr>
              <w:pStyle w:val="a3"/>
              <w:spacing w:before="0" w:beforeAutospacing="0" w:after="0" w:afterAutospacing="0"/>
              <w:jc w:val="center"/>
              <w:rPr>
                <w:b/>
              </w:rPr>
            </w:pPr>
            <w:r w:rsidRPr="002508B3">
              <w:rPr>
                <w:b/>
              </w:rPr>
              <w:t>1</w:t>
            </w:r>
          </w:p>
        </w:tc>
        <w:tc>
          <w:tcPr>
            <w:tcW w:w="3402" w:type="dxa"/>
          </w:tcPr>
          <w:p w14:paraId="4C8C8FCC" w14:textId="77777777" w:rsidR="004077FD" w:rsidRPr="002508B3" w:rsidRDefault="004077FD" w:rsidP="004C2AEF">
            <w:pPr>
              <w:pStyle w:val="a3"/>
              <w:spacing w:before="0" w:beforeAutospacing="0" w:after="0" w:afterAutospacing="0"/>
              <w:ind w:right="-117"/>
              <w:jc w:val="center"/>
              <w:rPr>
                <w:b/>
              </w:rPr>
            </w:pPr>
            <w:r w:rsidRPr="002508B3">
              <w:rPr>
                <w:b/>
              </w:rPr>
              <w:t>2</w:t>
            </w:r>
          </w:p>
        </w:tc>
        <w:tc>
          <w:tcPr>
            <w:tcW w:w="1418" w:type="dxa"/>
          </w:tcPr>
          <w:p w14:paraId="47755489" w14:textId="77777777" w:rsidR="004077FD" w:rsidRPr="002508B3" w:rsidRDefault="004077FD" w:rsidP="004C2AEF">
            <w:pPr>
              <w:pStyle w:val="a3"/>
              <w:spacing w:before="0" w:beforeAutospacing="0" w:after="0" w:afterAutospacing="0"/>
              <w:ind w:right="-117"/>
              <w:jc w:val="center"/>
              <w:rPr>
                <w:b/>
              </w:rPr>
            </w:pPr>
            <w:r w:rsidRPr="002508B3">
              <w:rPr>
                <w:b/>
              </w:rPr>
              <w:t>3</w:t>
            </w:r>
          </w:p>
        </w:tc>
        <w:tc>
          <w:tcPr>
            <w:tcW w:w="2126" w:type="dxa"/>
          </w:tcPr>
          <w:p w14:paraId="7B38D3EC" w14:textId="77777777" w:rsidR="004077FD" w:rsidRPr="002508B3" w:rsidRDefault="004077FD" w:rsidP="004C2AEF">
            <w:pPr>
              <w:pStyle w:val="a3"/>
              <w:spacing w:before="0" w:beforeAutospacing="0" w:after="0" w:afterAutospacing="0"/>
              <w:ind w:right="-117"/>
              <w:jc w:val="center"/>
              <w:rPr>
                <w:b/>
              </w:rPr>
            </w:pPr>
            <w:r w:rsidRPr="002508B3">
              <w:rPr>
                <w:b/>
              </w:rPr>
              <w:t>4</w:t>
            </w:r>
          </w:p>
        </w:tc>
        <w:tc>
          <w:tcPr>
            <w:tcW w:w="1843" w:type="dxa"/>
          </w:tcPr>
          <w:p w14:paraId="4E2701DD" w14:textId="77777777" w:rsidR="004077FD" w:rsidRPr="002508B3" w:rsidRDefault="004077FD" w:rsidP="004C2AEF">
            <w:pPr>
              <w:pStyle w:val="a3"/>
              <w:spacing w:before="0" w:beforeAutospacing="0" w:after="0" w:afterAutospacing="0"/>
              <w:ind w:right="-117"/>
              <w:jc w:val="center"/>
              <w:rPr>
                <w:b/>
              </w:rPr>
            </w:pPr>
            <w:r w:rsidRPr="002508B3">
              <w:rPr>
                <w:b/>
              </w:rPr>
              <w:t>5</w:t>
            </w:r>
          </w:p>
        </w:tc>
        <w:tc>
          <w:tcPr>
            <w:tcW w:w="1156" w:type="dxa"/>
          </w:tcPr>
          <w:p w14:paraId="497F6250" w14:textId="77777777" w:rsidR="004077FD" w:rsidRPr="002508B3" w:rsidRDefault="004077FD" w:rsidP="004C2AEF">
            <w:pPr>
              <w:pStyle w:val="a3"/>
              <w:spacing w:before="0" w:beforeAutospacing="0" w:after="0" w:afterAutospacing="0"/>
              <w:ind w:right="-117"/>
              <w:jc w:val="center"/>
              <w:rPr>
                <w:b/>
              </w:rPr>
            </w:pPr>
            <w:r w:rsidRPr="002508B3">
              <w:rPr>
                <w:b/>
              </w:rPr>
              <w:t>6</w:t>
            </w:r>
          </w:p>
        </w:tc>
        <w:tc>
          <w:tcPr>
            <w:tcW w:w="1679" w:type="dxa"/>
          </w:tcPr>
          <w:p w14:paraId="36EB6789" w14:textId="77777777" w:rsidR="004077FD" w:rsidRPr="002508B3" w:rsidRDefault="004077FD" w:rsidP="004C2AEF">
            <w:pPr>
              <w:pStyle w:val="a3"/>
              <w:spacing w:before="0" w:beforeAutospacing="0" w:after="0" w:afterAutospacing="0"/>
              <w:ind w:right="-117"/>
              <w:jc w:val="center"/>
              <w:rPr>
                <w:b/>
              </w:rPr>
            </w:pPr>
            <w:r w:rsidRPr="002508B3">
              <w:rPr>
                <w:b/>
              </w:rPr>
              <w:t>7</w:t>
            </w:r>
          </w:p>
        </w:tc>
        <w:tc>
          <w:tcPr>
            <w:tcW w:w="1985" w:type="dxa"/>
          </w:tcPr>
          <w:p w14:paraId="7FEFCFC1" w14:textId="77777777" w:rsidR="004077FD" w:rsidRPr="002508B3" w:rsidRDefault="004077FD" w:rsidP="004C2AEF">
            <w:pPr>
              <w:pStyle w:val="a3"/>
              <w:spacing w:before="0" w:beforeAutospacing="0" w:after="0" w:afterAutospacing="0"/>
              <w:ind w:right="-117"/>
              <w:jc w:val="center"/>
              <w:rPr>
                <w:b/>
              </w:rPr>
            </w:pPr>
            <w:r w:rsidRPr="002508B3">
              <w:rPr>
                <w:b/>
              </w:rPr>
              <w:t>8</w:t>
            </w:r>
          </w:p>
        </w:tc>
        <w:tc>
          <w:tcPr>
            <w:tcW w:w="1275" w:type="dxa"/>
          </w:tcPr>
          <w:p w14:paraId="2E0208EA" w14:textId="77777777" w:rsidR="004077FD" w:rsidRPr="002508B3" w:rsidRDefault="004077FD" w:rsidP="004C2AEF">
            <w:pPr>
              <w:pStyle w:val="a3"/>
              <w:spacing w:before="0" w:beforeAutospacing="0" w:after="0" w:afterAutospacing="0"/>
              <w:ind w:right="-117"/>
              <w:jc w:val="center"/>
              <w:rPr>
                <w:b/>
              </w:rPr>
            </w:pPr>
            <w:r w:rsidRPr="002508B3">
              <w:rPr>
                <w:b/>
              </w:rPr>
              <w:t>9</w:t>
            </w:r>
          </w:p>
        </w:tc>
      </w:tr>
      <w:tr w:rsidR="00B409A5" w:rsidRPr="002508B3" w14:paraId="36622594" w14:textId="77777777" w:rsidTr="00A672E5">
        <w:tc>
          <w:tcPr>
            <w:tcW w:w="567" w:type="dxa"/>
          </w:tcPr>
          <w:p w14:paraId="2CCF432A" w14:textId="77777777" w:rsidR="00B409A5" w:rsidRPr="002508B3" w:rsidRDefault="00B409A5" w:rsidP="00B409A5">
            <w:pPr>
              <w:pStyle w:val="a3"/>
              <w:spacing w:before="0" w:beforeAutospacing="0" w:after="0" w:afterAutospacing="0"/>
              <w:jc w:val="center"/>
              <w:rPr>
                <w:b/>
                <w:lang w:val="kk-KZ"/>
              </w:rPr>
            </w:pPr>
            <w:r w:rsidRPr="002508B3">
              <w:rPr>
                <w:b/>
                <w:lang w:val="kk-KZ"/>
              </w:rPr>
              <w:t>1</w:t>
            </w:r>
          </w:p>
        </w:tc>
        <w:tc>
          <w:tcPr>
            <w:tcW w:w="3402" w:type="dxa"/>
          </w:tcPr>
          <w:p w14:paraId="2650738F" w14:textId="65D52574" w:rsidR="00B409A5" w:rsidRPr="002508B3" w:rsidRDefault="00B409A5" w:rsidP="00B409A5">
            <w:pPr>
              <w:pStyle w:val="a3"/>
              <w:spacing w:before="0" w:beforeAutospacing="0" w:after="0" w:afterAutospacing="0"/>
              <w:ind w:right="-117"/>
              <w:rPr>
                <w:b/>
                <w:lang w:val="en-US"/>
              </w:rPr>
            </w:pPr>
            <w:r w:rsidRPr="002508B3">
              <w:rPr>
                <w:lang w:val="en-US"/>
              </w:rPr>
              <w:t>Architecting the Orthopaedical Clinical AI Pipeline: A Review of Integrating Foundation Models</w:t>
            </w:r>
            <w:r w:rsidR="00A672E5" w:rsidRPr="00A672E5">
              <w:rPr>
                <w:lang w:val="en-US"/>
              </w:rPr>
              <w:t xml:space="preserve"> </w:t>
            </w:r>
            <w:r w:rsidRPr="002508B3">
              <w:rPr>
                <w:lang w:val="en-US"/>
              </w:rPr>
              <w:lastRenderedPageBreak/>
              <w:t>and FHIR for Agentic Clinical Assistants and Digital Twins</w:t>
            </w:r>
          </w:p>
        </w:tc>
        <w:tc>
          <w:tcPr>
            <w:tcW w:w="1418" w:type="dxa"/>
          </w:tcPr>
          <w:p w14:paraId="776DEB7E" w14:textId="50BBBD1F" w:rsidR="00B409A5" w:rsidRPr="002508B3" w:rsidRDefault="00B409A5" w:rsidP="00B039D9">
            <w:pPr>
              <w:pStyle w:val="a3"/>
              <w:spacing w:before="0" w:beforeAutospacing="0" w:after="0" w:afterAutospacing="0"/>
              <w:ind w:right="-117"/>
              <w:jc w:val="center"/>
              <w:rPr>
                <w:b/>
              </w:rPr>
            </w:pPr>
            <w:r w:rsidRPr="002508B3">
              <w:lastRenderedPageBreak/>
              <w:t>Шолу мақаласы</w:t>
            </w:r>
          </w:p>
        </w:tc>
        <w:tc>
          <w:tcPr>
            <w:tcW w:w="2126" w:type="dxa"/>
          </w:tcPr>
          <w:p w14:paraId="4EF049F7" w14:textId="77777777" w:rsidR="00B409A5" w:rsidRPr="002508B3" w:rsidRDefault="00B409A5" w:rsidP="00B409A5">
            <w:pPr>
              <w:pStyle w:val="a3"/>
              <w:spacing w:before="0" w:beforeAutospacing="0" w:after="0" w:afterAutospacing="0"/>
              <w:ind w:right="-117"/>
              <w:rPr>
                <w:b/>
              </w:rPr>
            </w:pPr>
            <w:r w:rsidRPr="002508B3">
              <w:rPr>
                <w:iCs/>
                <w:lang w:val="en-US"/>
              </w:rPr>
              <w:t xml:space="preserve">Algorithms (MDPI), 2026, Vol. 19, No. 2, Article 99. </w:t>
            </w:r>
            <w:hyperlink r:id="rId12" w:tgtFrame="_new" w:history="1">
              <w:r w:rsidRPr="002508B3">
                <w:rPr>
                  <w:rStyle w:val="ab"/>
                  <w:iCs/>
                </w:rPr>
                <w:t>https://doi.org/10.3390/a19020099</w:t>
              </w:r>
            </w:hyperlink>
          </w:p>
        </w:tc>
        <w:tc>
          <w:tcPr>
            <w:tcW w:w="1843" w:type="dxa"/>
          </w:tcPr>
          <w:p w14:paraId="1016F025" w14:textId="77777777" w:rsidR="00B409A5" w:rsidRPr="002508B3" w:rsidRDefault="00B409A5" w:rsidP="00B409A5">
            <w:pPr>
              <w:pStyle w:val="a3"/>
              <w:spacing w:before="0" w:beforeAutospacing="0" w:after="0" w:afterAutospacing="0"/>
              <w:ind w:right="-117"/>
              <w:rPr>
                <w:color w:val="000000"/>
                <w:lang w:val="en-US"/>
              </w:rPr>
            </w:pPr>
            <w:r w:rsidRPr="002508B3">
              <w:rPr>
                <w:color w:val="000000"/>
                <w:lang w:val="en-US"/>
              </w:rPr>
              <w:lastRenderedPageBreak/>
              <w:t>(2024)</w:t>
            </w:r>
          </w:p>
          <w:p w14:paraId="7352790C" w14:textId="5B077429" w:rsidR="00B409A5" w:rsidRPr="002508B3" w:rsidRDefault="00B409A5" w:rsidP="00B409A5">
            <w:pPr>
              <w:pStyle w:val="a3"/>
              <w:spacing w:before="0" w:beforeAutospacing="0" w:after="0" w:afterAutospacing="0"/>
              <w:ind w:right="-117"/>
              <w:rPr>
                <w:b/>
                <w:lang w:val="en-US"/>
              </w:rPr>
            </w:pPr>
            <w:r w:rsidRPr="002508B3">
              <w:rPr>
                <w:color w:val="000000"/>
                <w:lang w:val="en-US"/>
              </w:rPr>
              <w:t xml:space="preserve">JIF 2.1, </w:t>
            </w:r>
          </w:p>
        </w:tc>
        <w:tc>
          <w:tcPr>
            <w:tcW w:w="1156" w:type="dxa"/>
          </w:tcPr>
          <w:p w14:paraId="3DFAA5EA" w14:textId="4B2416BB" w:rsidR="00B409A5" w:rsidRPr="002508B3" w:rsidRDefault="00B409A5" w:rsidP="00B409A5">
            <w:pPr>
              <w:pStyle w:val="a3"/>
              <w:spacing w:before="0" w:beforeAutospacing="0" w:after="0" w:afterAutospacing="0"/>
              <w:ind w:right="-117"/>
              <w:rPr>
                <w:b/>
              </w:rPr>
            </w:pPr>
            <w:r w:rsidRPr="002508B3">
              <w:rPr>
                <w:color w:val="000000"/>
              </w:rPr>
              <w:t xml:space="preserve">ESCI </w:t>
            </w:r>
          </w:p>
        </w:tc>
        <w:tc>
          <w:tcPr>
            <w:tcW w:w="1679" w:type="dxa"/>
          </w:tcPr>
          <w:p w14:paraId="19E14D63" w14:textId="77777777" w:rsidR="00B409A5" w:rsidRPr="002508B3" w:rsidRDefault="00B409A5" w:rsidP="00B409A5">
            <w:pPr>
              <w:rPr>
                <w:lang w:val="en-US"/>
              </w:rPr>
            </w:pPr>
            <w:r w:rsidRPr="002508B3">
              <w:rPr>
                <w:lang w:val="en-US"/>
              </w:rPr>
              <w:t>(2024)</w:t>
            </w:r>
          </w:p>
          <w:p w14:paraId="73628403" w14:textId="77777777" w:rsidR="00B409A5" w:rsidRPr="002508B3" w:rsidRDefault="00B409A5" w:rsidP="00B409A5">
            <w:pPr>
              <w:rPr>
                <w:lang w:val="kk-KZ"/>
              </w:rPr>
            </w:pPr>
            <w:r w:rsidRPr="002508B3">
              <w:rPr>
                <w:lang w:val="en-US"/>
              </w:rPr>
              <w:t xml:space="preserve">CiteScore 4.5, </w:t>
            </w:r>
          </w:p>
          <w:p w14:paraId="6794F505" w14:textId="256F5802" w:rsidR="00B409A5" w:rsidRPr="002508B3" w:rsidRDefault="00B409A5" w:rsidP="00B409A5">
            <w:pPr>
              <w:pStyle w:val="a3"/>
              <w:spacing w:before="0" w:beforeAutospacing="0" w:after="0" w:afterAutospacing="0"/>
              <w:ind w:right="-117"/>
              <w:rPr>
                <w:b/>
                <w:lang w:val="en-US"/>
              </w:rPr>
            </w:pPr>
            <w:r w:rsidRPr="002508B3">
              <w:rPr>
                <w:lang w:val="en-US"/>
              </w:rPr>
              <w:t xml:space="preserve">Mathematics: Numerical </w:t>
            </w:r>
            <w:r w:rsidRPr="002508B3">
              <w:rPr>
                <w:lang w:val="en-US"/>
              </w:rPr>
              <w:lastRenderedPageBreak/>
              <w:t>Analysis - 78</w:t>
            </w:r>
            <w:r w:rsidRPr="002508B3">
              <w:rPr>
                <w:lang w:val="kk-KZ"/>
              </w:rPr>
              <w:t xml:space="preserve"> </w:t>
            </w:r>
            <w:r w:rsidRPr="002508B3">
              <w:rPr>
                <w:lang w:val="en-US"/>
              </w:rPr>
              <w:t>%</w:t>
            </w:r>
            <w:r w:rsidRPr="002508B3">
              <w:rPr>
                <w:lang w:val="kk-KZ"/>
              </w:rPr>
              <w:t xml:space="preserve"> </w:t>
            </w:r>
            <w:r w:rsidRPr="002508B3">
              <w:rPr>
                <w:lang w:val="en-US"/>
              </w:rPr>
              <w:t xml:space="preserve">процентиль </w:t>
            </w:r>
          </w:p>
        </w:tc>
        <w:tc>
          <w:tcPr>
            <w:tcW w:w="1985" w:type="dxa"/>
          </w:tcPr>
          <w:p w14:paraId="5888BC5F" w14:textId="77777777" w:rsidR="00B409A5" w:rsidRPr="002508B3" w:rsidRDefault="00B409A5" w:rsidP="00B409A5">
            <w:pPr>
              <w:pStyle w:val="a3"/>
              <w:spacing w:before="0" w:beforeAutospacing="0" w:after="0" w:afterAutospacing="0"/>
              <w:ind w:right="-117"/>
              <w:rPr>
                <w:b/>
                <w:lang w:val="en-US"/>
              </w:rPr>
            </w:pPr>
            <w:r w:rsidRPr="002508B3">
              <w:rPr>
                <w:lang w:val="en-US"/>
              </w:rPr>
              <w:lastRenderedPageBreak/>
              <w:t xml:space="preserve">Boltaboyeva A., Baigarayeva Zh., Imanbek B., Amangeldy B., </w:t>
            </w:r>
            <w:r w:rsidRPr="002508B3">
              <w:rPr>
                <w:lang w:val="en-US"/>
              </w:rPr>
              <w:lastRenderedPageBreak/>
              <w:t>Tasmurzayev N., Ozhikenov K., Alimbayeva Zh., Alimbayev Ch., Karymsakova N.</w:t>
            </w:r>
          </w:p>
        </w:tc>
        <w:tc>
          <w:tcPr>
            <w:tcW w:w="1275" w:type="dxa"/>
          </w:tcPr>
          <w:p w14:paraId="10AF7682" w14:textId="1815AFA7" w:rsidR="00B409A5" w:rsidRPr="002508B3" w:rsidRDefault="00B409A5" w:rsidP="00B409A5">
            <w:pPr>
              <w:pStyle w:val="a3"/>
              <w:spacing w:before="0" w:beforeAutospacing="0" w:after="0" w:afterAutospacing="0"/>
              <w:ind w:right="-117"/>
              <w:rPr>
                <w:b/>
              </w:rPr>
            </w:pPr>
            <w:r w:rsidRPr="002508B3">
              <w:rPr>
                <w:lang w:val="kk-KZ"/>
              </w:rPr>
              <w:lastRenderedPageBreak/>
              <w:t>Хат-хабар алмасатын автор</w:t>
            </w:r>
          </w:p>
        </w:tc>
      </w:tr>
      <w:tr w:rsidR="00B409A5" w:rsidRPr="002508B3" w14:paraId="108537C9" w14:textId="77777777" w:rsidTr="00A672E5">
        <w:tc>
          <w:tcPr>
            <w:tcW w:w="567" w:type="dxa"/>
          </w:tcPr>
          <w:p w14:paraId="6E487C20" w14:textId="77777777" w:rsidR="00B409A5" w:rsidRPr="002508B3" w:rsidRDefault="00B409A5" w:rsidP="00B409A5">
            <w:pPr>
              <w:pStyle w:val="a3"/>
              <w:spacing w:before="0" w:beforeAutospacing="0" w:after="0" w:afterAutospacing="0"/>
              <w:jc w:val="center"/>
              <w:rPr>
                <w:b/>
                <w:lang w:val="kk-KZ"/>
              </w:rPr>
            </w:pPr>
            <w:r w:rsidRPr="002508B3">
              <w:rPr>
                <w:b/>
                <w:lang w:val="kk-KZ"/>
              </w:rPr>
              <w:t>2</w:t>
            </w:r>
          </w:p>
        </w:tc>
        <w:tc>
          <w:tcPr>
            <w:tcW w:w="3402" w:type="dxa"/>
          </w:tcPr>
          <w:p w14:paraId="6DCEBDE6" w14:textId="77777777" w:rsidR="00B409A5" w:rsidRPr="002508B3" w:rsidRDefault="00B409A5" w:rsidP="00B409A5">
            <w:pPr>
              <w:pStyle w:val="a3"/>
              <w:spacing w:before="0" w:beforeAutospacing="0" w:after="0" w:afterAutospacing="0"/>
              <w:ind w:right="-117"/>
              <w:rPr>
                <w:b/>
                <w:lang w:val="en-US"/>
              </w:rPr>
            </w:pPr>
            <w:r w:rsidRPr="002508B3">
              <w:rPr>
                <w:lang w:val="en-US"/>
              </w:rPr>
              <w:t>Non-Imaging Differential Diagnosis of Lower Limb Osteoarthritis: An Interpretable Machine Learning Framework</w:t>
            </w:r>
          </w:p>
        </w:tc>
        <w:tc>
          <w:tcPr>
            <w:tcW w:w="1418" w:type="dxa"/>
          </w:tcPr>
          <w:p w14:paraId="2F581E83" w14:textId="4B046041" w:rsidR="00B409A5" w:rsidRPr="002508B3" w:rsidRDefault="00B409A5" w:rsidP="00B039D9">
            <w:pPr>
              <w:pStyle w:val="a3"/>
              <w:spacing w:before="0" w:beforeAutospacing="0" w:after="0" w:afterAutospacing="0"/>
              <w:ind w:right="-117"/>
              <w:jc w:val="center"/>
              <w:rPr>
                <w:b/>
              </w:rPr>
            </w:pPr>
            <w:r w:rsidRPr="002508B3">
              <w:rPr>
                <w:lang w:val="en-US"/>
              </w:rPr>
              <w:t>Мақала</w:t>
            </w:r>
          </w:p>
        </w:tc>
        <w:tc>
          <w:tcPr>
            <w:tcW w:w="2126" w:type="dxa"/>
          </w:tcPr>
          <w:p w14:paraId="6297481A" w14:textId="77777777" w:rsidR="00B409A5" w:rsidRPr="002508B3" w:rsidRDefault="00B409A5" w:rsidP="00B409A5">
            <w:pPr>
              <w:pStyle w:val="a3"/>
              <w:spacing w:before="0" w:beforeAutospacing="0" w:after="0" w:afterAutospacing="0"/>
              <w:ind w:right="-117"/>
              <w:rPr>
                <w:b/>
                <w:lang w:val="en-US"/>
              </w:rPr>
            </w:pPr>
            <w:r w:rsidRPr="002508B3">
              <w:rPr>
                <w:iCs/>
                <w:lang w:val="en-US"/>
              </w:rPr>
              <w:t xml:space="preserve">Algorithms (MDPI), 2026, Vol. 19(1), Article 87. </w:t>
            </w:r>
            <w:hyperlink r:id="rId13" w:tgtFrame="_new" w:history="1">
              <w:r w:rsidRPr="002508B3">
                <w:rPr>
                  <w:rStyle w:val="ab"/>
                  <w:iCs/>
                  <w:lang w:val="en-US"/>
                </w:rPr>
                <w:t>https://doi.org/10.3390/a19010087</w:t>
              </w:r>
            </w:hyperlink>
          </w:p>
        </w:tc>
        <w:tc>
          <w:tcPr>
            <w:tcW w:w="1843" w:type="dxa"/>
          </w:tcPr>
          <w:p w14:paraId="27647108" w14:textId="77777777" w:rsidR="00B409A5" w:rsidRPr="002508B3" w:rsidRDefault="00B409A5" w:rsidP="00B409A5">
            <w:pPr>
              <w:pStyle w:val="a3"/>
              <w:spacing w:before="0" w:beforeAutospacing="0" w:after="0" w:afterAutospacing="0"/>
              <w:ind w:right="-117"/>
              <w:rPr>
                <w:color w:val="000000"/>
                <w:lang w:val="en-US"/>
              </w:rPr>
            </w:pPr>
            <w:r w:rsidRPr="002508B3">
              <w:rPr>
                <w:color w:val="000000"/>
                <w:lang w:val="en-US"/>
              </w:rPr>
              <w:t>(2024)</w:t>
            </w:r>
          </w:p>
          <w:p w14:paraId="60B5F658" w14:textId="5350F986" w:rsidR="00B409A5" w:rsidRPr="002508B3" w:rsidRDefault="00B409A5" w:rsidP="00B409A5">
            <w:pPr>
              <w:pStyle w:val="a3"/>
              <w:spacing w:before="0" w:beforeAutospacing="0" w:after="0" w:afterAutospacing="0"/>
              <w:ind w:right="-117"/>
              <w:rPr>
                <w:b/>
                <w:lang w:val="en-US"/>
              </w:rPr>
            </w:pPr>
            <w:r w:rsidRPr="002508B3">
              <w:rPr>
                <w:color w:val="000000"/>
                <w:lang w:val="en-US"/>
              </w:rPr>
              <w:t xml:space="preserve">JIF 2.1, </w:t>
            </w:r>
          </w:p>
        </w:tc>
        <w:tc>
          <w:tcPr>
            <w:tcW w:w="1156" w:type="dxa"/>
          </w:tcPr>
          <w:p w14:paraId="3FB87332" w14:textId="56BEE9DA" w:rsidR="00B409A5" w:rsidRPr="002508B3" w:rsidRDefault="00B409A5" w:rsidP="00B409A5">
            <w:pPr>
              <w:pStyle w:val="a3"/>
              <w:spacing w:before="0" w:beforeAutospacing="0" w:after="0" w:afterAutospacing="0"/>
              <w:ind w:right="-117"/>
              <w:rPr>
                <w:b/>
              </w:rPr>
            </w:pPr>
            <w:r w:rsidRPr="002508B3">
              <w:rPr>
                <w:color w:val="000000"/>
              </w:rPr>
              <w:t>ESCI</w:t>
            </w:r>
          </w:p>
        </w:tc>
        <w:tc>
          <w:tcPr>
            <w:tcW w:w="1679" w:type="dxa"/>
          </w:tcPr>
          <w:p w14:paraId="241C6BF7" w14:textId="77777777" w:rsidR="00B409A5" w:rsidRPr="002508B3" w:rsidRDefault="00B409A5" w:rsidP="00B409A5">
            <w:pPr>
              <w:rPr>
                <w:lang w:val="en-US"/>
              </w:rPr>
            </w:pPr>
            <w:r w:rsidRPr="002508B3">
              <w:rPr>
                <w:lang w:val="en-US"/>
              </w:rPr>
              <w:t>(2024)</w:t>
            </w:r>
          </w:p>
          <w:p w14:paraId="7166AD22" w14:textId="77777777" w:rsidR="00B409A5" w:rsidRPr="002508B3" w:rsidRDefault="00B409A5" w:rsidP="00B409A5">
            <w:pPr>
              <w:rPr>
                <w:lang w:val="kk-KZ"/>
              </w:rPr>
            </w:pPr>
            <w:r w:rsidRPr="002508B3">
              <w:rPr>
                <w:lang w:val="en-US"/>
              </w:rPr>
              <w:t xml:space="preserve">CiteScore 4.5, </w:t>
            </w:r>
          </w:p>
          <w:p w14:paraId="22282E37" w14:textId="0B0CD95B" w:rsidR="00B409A5" w:rsidRPr="002508B3" w:rsidRDefault="00B409A5" w:rsidP="00B409A5">
            <w:pPr>
              <w:pStyle w:val="a3"/>
              <w:spacing w:before="0" w:beforeAutospacing="0" w:after="0" w:afterAutospacing="0"/>
              <w:ind w:right="-117"/>
              <w:rPr>
                <w:b/>
                <w:lang w:val="en-US"/>
              </w:rPr>
            </w:pPr>
            <w:r w:rsidRPr="002508B3">
              <w:rPr>
                <w:lang w:val="en-US"/>
              </w:rPr>
              <w:t>Mathematics: Numerical Analysis - 78</w:t>
            </w:r>
            <w:r w:rsidRPr="002508B3">
              <w:rPr>
                <w:lang w:val="kk-KZ"/>
              </w:rPr>
              <w:t xml:space="preserve"> </w:t>
            </w:r>
            <w:r w:rsidRPr="002508B3">
              <w:rPr>
                <w:lang w:val="en-US"/>
              </w:rPr>
              <w:t>%</w:t>
            </w:r>
            <w:r w:rsidRPr="002508B3">
              <w:rPr>
                <w:lang w:val="kk-KZ"/>
              </w:rPr>
              <w:t xml:space="preserve"> </w:t>
            </w:r>
            <w:r w:rsidRPr="002508B3">
              <w:rPr>
                <w:lang w:val="en-US"/>
              </w:rPr>
              <w:t xml:space="preserve">процентиль </w:t>
            </w:r>
          </w:p>
        </w:tc>
        <w:tc>
          <w:tcPr>
            <w:tcW w:w="1985" w:type="dxa"/>
          </w:tcPr>
          <w:p w14:paraId="7A81C0C7" w14:textId="77777777" w:rsidR="00B409A5" w:rsidRPr="002508B3" w:rsidRDefault="00B409A5" w:rsidP="00B409A5">
            <w:pPr>
              <w:pStyle w:val="a3"/>
              <w:spacing w:before="0" w:beforeAutospacing="0" w:after="0" w:afterAutospacing="0"/>
              <w:ind w:right="-117"/>
              <w:rPr>
                <w:b/>
                <w:lang w:val="en-US"/>
              </w:rPr>
            </w:pPr>
            <w:r w:rsidRPr="002508B3">
              <w:rPr>
                <w:lang w:val="en-US"/>
              </w:rPr>
              <w:t>Baigarayeva Zh., Boltaboyeva A., Imanbek B., Amangeldy B., Tasmurzayev N., Ozhikenov K., Ozhiken A., Alimbayeva Zh., Maeda-Nishino N.</w:t>
            </w:r>
          </w:p>
        </w:tc>
        <w:tc>
          <w:tcPr>
            <w:tcW w:w="1275" w:type="dxa"/>
          </w:tcPr>
          <w:p w14:paraId="5ECD9976" w14:textId="217A8633" w:rsidR="00B409A5" w:rsidRPr="002508B3" w:rsidRDefault="00B409A5" w:rsidP="00B409A5">
            <w:pPr>
              <w:pStyle w:val="a3"/>
              <w:spacing w:before="0" w:beforeAutospacing="0" w:after="0" w:afterAutospacing="0"/>
              <w:ind w:right="-117"/>
              <w:rPr>
                <w:b/>
                <w:lang w:val="kk-KZ"/>
              </w:rPr>
            </w:pPr>
            <w:r w:rsidRPr="002508B3">
              <w:rPr>
                <w:lang w:val="kk-KZ"/>
              </w:rPr>
              <w:t>Хат-хабарлардың авторы</w:t>
            </w:r>
          </w:p>
        </w:tc>
      </w:tr>
      <w:tr w:rsidR="00B409A5" w:rsidRPr="002508B3" w14:paraId="7F09FD20" w14:textId="77777777" w:rsidTr="00A672E5">
        <w:tc>
          <w:tcPr>
            <w:tcW w:w="567" w:type="dxa"/>
          </w:tcPr>
          <w:p w14:paraId="61B9CD6B" w14:textId="77777777" w:rsidR="00B409A5" w:rsidRPr="002508B3" w:rsidRDefault="00B409A5" w:rsidP="00B409A5">
            <w:pPr>
              <w:pStyle w:val="a3"/>
              <w:spacing w:before="0" w:beforeAutospacing="0" w:after="0" w:afterAutospacing="0"/>
              <w:jc w:val="center"/>
              <w:rPr>
                <w:b/>
                <w:lang w:val="kk-KZ"/>
              </w:rPr>
            </w:pPr>
            <w:r w:rsidRPr="002508B3">
              <w:rPr>
                <w:b/>
                <w:lang w:val="kk-KZ"/>
              </w:rPr>
              <w:t>3</w:t>
            </w:r>
          </w:p>
        </w:tc>
        <w:tc>
          <w:tcPr>
            <w:tcW w:w="3402" w:type="dxa"/>
          </w:tcPr>
          <w:p w14:paraId="300A72F0" w14:textId="6A5AA545" w:rsidR="00B409A5" w:rsidRPr="002508B3" w:rsidRDefault="00D84027" w:rsidP="00B409A5">
            <w:pPr>
              <w:pStyle w:val="a3"/>
              <w:spacing w:before="0" w:beforeAutospacing="0" w:after="0" w:afterAutospacing="0"/>
              <w:ind w:right="-117"/>
              <w:rPr>
                <w:b/>
                <w:lang w:val="en-US"/>
              </w:rPr>
            </w:pPr>
            <w:r w:rsidRPr="00D84027">
              <w:rPr>
                <w:lang w:val="en-US"/>
              </w:rPr>
              <w:t>Development and Pilot Evaluation of a Wearable 12-Lead ECG System for Multilead Feature Analysis in Individuals with Different Glycemic Status</w:t>
            </w:r>
          </w:p>
        </w:tc>
        <w:tc>
          <w:tcPr>
            <w:tcW w:w="1418" w:type="dxa"/>
          </w:tcPr>
          <w:p w14:paraId="1BE83EB3" w14:textId="08B5878B" w:rsidR="00B409A5" w:rsidRPr="002508B3" w:rsidRDefault="00D84027" w:rsidP="00D84027">
            <w:pPr>
              <w:pStyle w:val="a3"/>
              <w:spacing w:before="0" w:beforeAutospacing="0" w:after="0" w:afterAutospacing="0"/>
              <w:ind w:right="-117"/>
              <w:jc w:val="center"/>
              <w:rPr>
                <w:b/>
              </w:rPr>
            </w:pPr>
            <w:r>
              <w:t>М</w:t>
            </w:r>
            <w:r w:rsidR="00B409A5" w:rsidRPr="002508B3">
              <w:t>ақала</w:t>
            </w:r>
          </w:p>
        </w:tc>
        <w:tc>
          <w:tcPr>
            <w:tcW w:w="2126" w:type="dxa"/>
          </w:tcPr>
          <w:p w14:paraId="51DAFB5E" w14:textId="77777777" w:rsidR="00D84027" w:rsidRPr="00920A47" w:rsidRDefault="00D84027" w:rsidP="00D84027">
            <w:pPr>
              <w:pStyle w:val="a3"/>
              <w:spacing w:before="0" w:beforeAutospacing="0" w:after="0" w:afterAutospacing="0"/>
              <w:ind w:right="-117"/>
              <w:rPr>
                <w:iCs/>
                <w:noProof/>
                <w:lang w:val="en-US"/>
              </w:rPr>
            </w:pPr>
            <w:r w:rsidRPr="00920A47">
              <w:rPr>
                <w:iCs/>
                <w:noProof/>
                <w:lang w:val="en-US"/>
              </w:rPr>
              <w:t xml:space="preserve">Sensors, 2026, 26(5), 1598. DOI: </w:t>
            </w:r>
            <w:hyperlink r:id="rId14" w:history="1">
              <w:r w:rsidRPr="00920A47">
                <w:rPr>
                  <w:rStyle w:val="ab"/>
                  <w:iCs/>
                  <w:noProof/>
                  <w:lang w:val="en-US"/>
                </w:rPr>
                <w:t>https://doi.org/10.3390/s26051598</w:t>
              </w:r>
            </w:hyperlink>
          </w:p>
          <w:p w14:paraId="37BA26E1" w14:textId="56F00ACB" w:rsidR="00B409A5" w:rsidRPr="00D84027" w:rsidRDefault="00B409A5" w:rsidP="00B409A5">
            <w:pPr>
              <w:pStyle w:val="a3"/>
              <w:spacing w:before="0" w:beforeAutospacing="0" w:after="0" w:afterAutospacing="0"/>
              <w:ind w:right="-117"/>
              <w:rPr>
                <w:b/>
                <w:lang w:val="en-US"/>
              </w:rPr>
            </w:pPr>
          </w:p>
        </w:tc>
        <w:tc>
          <w:tcPr>
            <w:tcW w:w="1843" w:type="dxa"/>
          </w:tcPr>
          <w:p w14:paraId="48600320" w14:textId="77777777" w:rsidR="00D84027" w:rsidRPr="00D84027" w:rsidRDefault="00D84027" w:rsidP="00D84027">
            <w:pPr>
              <w:pStyle w:val="a3"/>
              <w:spacing w:before="0" w:beforeAutospacing="0" w:after="0" w:afterAutospacing="0"/>
              <w:rPr>
                <w:color w:val="000000"/>
                <w:lang w:val="en-US"/>
              </w:rPr>
            </w:pPr>
            <w:r w:rsidRPr="00D84027">
              <w:rPr>
                <w:color w:val="000000"/>
                <w:lang w:val="en-US"/>
              </w:rPr>
              <w:t>(2024)</w:t>
            </w:r>
          </w:p>
          <w:p w14:paraId="038A7CCB" w14:textId="77777777" w:rsidR="00D84027" w:rsidRPr="00275665" w:rsidRDefault="00D84027" w:rsidP="00D84027">
            <w:pPr>
              <w:pStyle w:val="a3"/>
              <w:spacing w:before="0" w:beforeAutospacing="0" w:after="0" w:afterAutospacing="0"/>
              <w:rPr>
                <w:color w:val="000000"/>
                <w:lang w:val="en-US"/>
              </w:rPr>
            </w:pPr>
            <w:r w:rsidRPr="00D84027">
              <w:rPr>
                <w:color w:val="000000"/>
                <w:lang w:val="en-US"/>
              </w:rPr>
              <w:t>JIF 3.5</w:t>
            </w:r>
          </w:p>
          <w:p w14:paraId="7B725502" w14:textId="2664C947" w:rsidR="00B409A5" w:rsidRPr="00D84027" w:rsidRDefault="00D84027" w:rsidP="00D84027">
            <w:pPr>
              <w:pStyle w:val="a3"/>
              <w:spacing w:before="0" w:beforeAutospacing="0" w:after="0" w:afterAutospacing="0"/>
              <w:rPr>
                <w:color w:val="000000"/>
                <w:lang w:val="en-US"/>
              </w:rPr>
            </w:pPr>
            <w:r w:rsidRPr="00D84027">
              <w:rPr>
                <w:color w:val="000000"/>
                <w:lang w:val="en-US"/>
              </w:rPr>
              <w:t>Engineering, electrical &amp; electronic– Q2</w:t>
            </w:r>
          </w:p>
        </w:tc>
        <w:tc>
          <w:tcPr>
            <w:tcW w:w="1156" w:type="dxa"/>
          </w:tcPr>
          <w:p w14:paraId="3AAC7266" w14:textId="77777777" w:rsidR="00D84027" w:rsidRPr="00D84027" w:rsidRDefault="00D84027" w:rsidP="00D84027">
            <w:pPr>
              <w:pStyle w:val="a3"/>
              <w:ind w:right="-117"/>
              <w:rPr>
                <w:color w:val="000000"/>
              </w:rPr>
            </w:pPr>
            <w:r w:rsidRPr="00D84027">
              <w:rPr>
                <w:color w:val="000000"/>
              </w:rPr>
              <w:t>(2024)</w:t>
            </w:r>
          </w:p>
          <w:p w14:paraId="6C3434AC" w14:textId="04AD8D0C" w:rsidR="00B409A5" w:rsidRPr="002508B3" w:rsidRDefault="00D84027" w:rsidP="00D84027">
            <w:pPr>
              <w:pStyle w:val="a3"/>
              <w:spacing w:before="0" w:beforeAutospacing="0" w:after="0" w:afterAutospacing="0"/>
              <w:ind w:right="-117"/>
              <w:rPr>
                <w:b/>
              </w:rPr>
            </w:pPr>
            <w:r w:rsidRPr="00D84027">
              <w:rPr>
                <w:color w:val="000000"/>
              </w:rPr>
              <w:t>SCIE</w:t>
            </w:r>
          </w:p>
        </w:tc>
        <w:tc>
          <w:tcPr>
            <w:tcW w:w="1679" w:type="dxa"/>
          </w:tcPr>
          <w:p w14:paraId="000B6CDA" w14:textId="1C86ED62" w:rsidR="00B409A5" w:rsidRPr="002508B3" w:rsidRDefault="00D84027" w:rsidP="00D84027">
            <w:pPr>
              <w:pStyle w:val="a3"/>
              <w:spacing w:before="0" w:beforeAutospacing="0" w:after="0" w:afterAutospacing="0"/>
              <w:ind w:right="170"/>
              <w:rPr>
                <w:b/>
                <w:lang w:val="en-US"/>
              </w:rPr>
            </w:pPr>
            <w:r w:rsidRPr="00D84027">
              <w:rPr>
                <w:lang w:val="en-US"/>
              </w:rPr>
              <w:t>(2024) CiteScore 8.2 Electrical and Electronic Engineering —84% процентиль</w:t>
            </w:r>
          </w:p>
        </w:tc>
        <w:tc>
          <w:tcPr>
            <w:tcW w:w="1985" w:type="dxa"/>
          </w:tcPr>
          <w:p w14:paraId="38DC20FA" w14:textId="77777777" w:rsidR="00D84027" w:rsidRPr="00D84027" w:rsidRDefault="00D84027" w:rsidP="00D84027">
            <w:pPr>
              <w:pStyle w:val="a3"/>
              <w:spacing w:before="0" w:beforeAutospacing="0" w:after="0" w:afterAutospacing="0"/>
              <w:ind w:right="170"/>
              <w:rPr>
                <w:lang w:val="en-US"/>
              </w:rPr>
            </w:pPr>
            <w:r w:rsidRPr="00D84027">
              <w:rPr>
                <w:lang w:val="en-US"/>
              </w:rPr>
              <w:t>Alimbayev Ch.,</w:t>
            </w:r>
          </w:p>
          <w:p w14:paraId="6FE9DDB3" w14:textId="2C0D0752" w:rsidR="00D84027" w:rsidRPr="00D84027" w:rsidRDefault="00D84027" w:rsidP="00D84027">
            <w:pPr>
              <w:pStyle w:val="a3"/>
              <w:spacing w:before="0" w:beforeAutospacing="0" w:after="0" w:afterAutospacing="0"/>
              <w:ind w:right="170"/>
              <w:rPr>
                <w:lang w:val="en-US"/>
              </w:rPr>
            </w:pPr>
            <w:r w:rsidRPr="00D84027">
              <w:rPr>
                <w:lang w:val="en-US"/>
              </w:rPr>
              <w:t>Alimbayeva</w:t>
            </w:r>
            <w:r w:rsidRPr="00275665">
              <w:rPr>
                <w:lang w:val="en-US"/>
              </w:rPr>
              <w:t xml:space="preserve"> </w:t>
            </w:r>
            <w:r w:rsidRPr="00D84027">
              <w:rPr>
                <w:lang w:val="en-US"/>
              </w:rPr>
              <w:t>Zh.,</w:t>
            </w:r>
          </w:p>
          <w:p w14:paraId="79EB15C8" w14:textId="77777777" w:rsidR="00D84027" w:rsidRPr="00D84027" w:rsidRDefault="00D84027" w:rsidP="00D84027">
            <w:pPr>
              <w:pStyle w:val="a3"/>
              <w:spacing w:before="0" w:beforeAutospacing="0" w:after="0" w:afterAutospacing="0"/>
              <w:ind w:right="170"/>
              <w:rPr>
                <w:lang w:val="en-US"/>
              </w:rPr>
            </w:pPr>
            <w:r w:rsidRPr="00D84027">
              <w:rPr>
                <w:lang w:val="en-US"/>
              </w:rPr>
              <w:t>Ozhikenov K.,</w:t>
            </w:r>
          </w:p>
          <w:p w14:paraId="4AAFA04D" w14:textId="77777777" w:rsidR="00D84027" w:rsidRPr="00D84027" w:rsidRDefault="00D84027" w:rsidP="00D84027">
            <w:pPr>
              <w:pStyle w:val="a3"/>
              <w:spacing w:before="0" w:beforeAutospacing="0" w:after="0" w:afterAutospacing="0"/>
              <w:ind w:right="170"/>
              <w:rPr>
                <w:lang w:val="en-US"/>
              </w:rPr>
            </w:pPr>
            <w:r w:rsidRPr="00D84027">
              <w:rPr>
                <w:lang w:val="en-US"/>
              </w:rPr>
              <w:t>Karibayev K.,</w:t>
            </w:r>
          </w:p>
          <w:p w14:paraId="4EA5938C" w14:textId="77777777" w:rsidR="00D84027" w:rsidRPr="00D84027" w:rsidRDefault="00D84027" w:rsidP="00D84027">
            <w:pPr>
              <w:pStyle w:val="a3"/>
              <w:spacing w:before="0" w:beforeAutospacing="0" w:after="0" w:afterAutospacing="0"/>
              <w:ind w:right="170"/>
              <w:rPr>
                <w:lang w:val="en-US"/>
              </w:rPr>
            </w:pPr>
            <w:r w:rsidRPr="00D84027">
              <w:rPr>
                <w:lang w:val="en-US"/>
              </w:rPr>
              <w:t>Orynbay Zh.,</w:t>
            </w:r>
          </w:p>
          <w:p w14:paraId="411A3913" w14:textId="77777777" w:rsidR="00D84027" w:rsidRPr="00D84027" w:rsidRDefault="00D84027" w:rsidP="00D84027">
            <w:pPr>
              <w:pStyle w:val="a3"/>
              <w:spacing w:before="0" w:beforeAutospacing="0" w:after="0" w:afterAutospacing="0"/>
              <w:ind w:right="170"/>
              <w:rPr>
                <w:lang w:val="en-US"/>
              </w:rPr>
            </w:pPr>
            <w:r w:rsidRPr="00D84027">
              <w:rPr>
                <w:lang w:val="en-US"/>
              </w:rPr>
              <w:t>Igembay Y.,</w:t>
            </w:r>
          </w:p>
          <w:p w14:paraId="260C783A" w14:textId="77777777" w:rsidR="00D84027" w:rsidRPr="00D84027" w:rsidRDefault="00D84027" w:rsidP="00D84027">
            <w:pPr>
              <w:pStyle w:val="a3"/>
              <w:spacing w:before="0" w:beforeAutospacing="0" w:after="0" w:afterAutospacing="0"/>
              <w:ind w:right="170"/>
              <w:rPr>
                <w:lang w:val="en-US"/>
              </w:rPr>
            </w:pPr>
            <w:r w:rsidRPr="00D84027">
              <w:rPr>
                <w:lang w:val="en-US"/>
              </w:rPr>
              <w:t>Daniyalov M.,</w:t>
            </w:r>
          </w:p>
          <w:p w14:paraId="515B8D42" w14:textId="476D193E" w:rsidR="00B409A5" w:rsidRPr="002508B3" w:rsidRDefault="00D84027" w:rsidP="00D84027">
            <w:pPr>
              <w:pStyle w:val="a3"/>
              <w:spacing w:before="0" w:beforeAutospacing="0" w:after="0" w:afterAutospacing="0"/>
              <w:ind w:right="170"/>
              <w:rPr>
                <w:b/>
                <w:lang w:val="en-US"/>
              </w:rPr>
            </w:pPr>
            <w:r w:rsidRPr="00D84027">
              <w:rPr>
                <w:lang w:val="en-US"/>
              </w:rPr>
              <w:t>Nurdanali A.</w:t>
            </w:r>
          </w:p>
        </w:tc>
        <w:tc>
          <w:tcPr>
            <w:tcW w:w="1275" w:type="dxa"/>
          </w:tcPr>
          <w:p w14:paraId="4047014F" w14:textId="7F806794" w:rsidR="00B409A5" w:rsidRPr="002508B3" w:rsidRDefault="00B409A5" w:rsidP="00B409A5">
            <w:pPr>
              <w:pStyle w:val="a3"/>
              <w:spacing w:before="0" w:beforeAutospacing="0" w:after="0" w:afterAutospacing="0"/>
              <w:ind w:right="-117"/>
              <w:rPr>
                <w:b/>
              </w:rPr>
            </w:pPr>
            <w:r w:rsidRPr="002508B3">
              <w:rPr>
                <w:lang w:val="kk-KZ"/>
              </w:rPr>
              <w:t>Хат-хабарлардың авторы</w:t>
            </w:r>
          </w:p>
        </w:tc>
      </w:tr>
      <w:tr w:rsidR="00B409A5" w:rsidRPr="002508B3" w14:paraId="008C5B2F" w14:textId="77777777" w:rsidTr="00A672E5">
        <w:tc>
          <w:tcPr>
            <w:tcW w:w="567" w:type="dxa"/>
          </w:tcPr>
          <w:p w14:paraId="3D40B521" w14:textId="77777777" w:rsidR="00B409A5" w:rsidRPr="002508B3" w:rsidRDefault="00B409A5" w:rsidP="00B409A5">
            <w:pPr>
              <w:pStyle w:val="a3"/>
              <w:spacing w:before="0" w:beforeAutospacing="0" w:after="0" w:afterAutospacing="0"/>
              <w:jc w:val="center"/>
              <w:rPr>
                <w:b/>
                <w:lang w:val="kk-KZ"/>
              </w:rPr>
            </w:pPr>
            <w:r w:rsidRPr="002508B3">
              <w:rPr>
                <w:b/>
                <w:lang w:val="kk-KZ"/>
              </w:rPr>
              <w:lastRenderedPageBreak/>
              <w:t>4</w:t>
            </w:r>
          </w:p>
        </w:tc>
        <w:tc>
          <w:tcPr>
            <w:tcW w:w="3402" w:type="dxa"/>
          </w:tcPr>
          <w:p w14:paraId="76717A3E" w14:textId="77777777" w:rsidR="00B409A5" w:rsidRPr="002508B3" w:rsidRDefault="00B409A5" w:rsidP="00B409A5">
            <w:pPr>
              <w:pStyle w:val="a3"/>
              <w:spacing w:before="0" w:beforeAutospacing="0" w:after="0" w:afterAutospacing="0"/>
              <w:ind w:right="-117"/>
              <w:rPr>
                <w:b/>
                <w:lang w:val="en-US"/>
              </w:rPr>
            </w:pPr>
            <w:r w:rsidRPr="002508B3">
              <w:rPr>
                <w:lang w:val="en-US"/>
              </w:rPr>
              <w:t>Interpretable Machine Learning-Based Differential Diagnosis of Hip and Knee Osteoarthritis Using Routine Preoperative Clinical and Laboratory Data.</w:t>
            </w:r>
          </w:p>
        </w:tc>
        <w:tc>
          <w:tcPr>
            <w:tcW w:w="1418" w:type="dxa"/>
          </w:tcPr>
          <w:p w14:paraId="7A6B92C2" w14:textId="1A0D4169" w:rsidR="00B409A5" w:rsidRPr="002508B3" w:rsidRDefault="00B409A5" w:rsidP="00B039D9">
            <w:pPr>
              <w:pStyle w:val="a3"/>
              <w:spacing w:before="0" w:beforeAutospacing="0" w:after="0" w:afterAutospacing="0"/>
              <w:ind w:right="-117"/>
              <w:jc w:val="center"/>
              <w:rPr>
                <w:b/>
              </w:rPr>
            </w:pPr>
            <w:r w:rsidRPr="002508B3">
              <w:t>Мақала</w:t>
            </w:r>
          </w:p>
        </w:tc>
        <w:tc>
          <w:tcPr>
            <w:tcW w:w="2126" w:type="dxa"/>
          </w:tcPr>
          <w:p w14:paraId="0BEA0E99" w14:textId="77777777" w:rsidR="00B409A5" w:rsidRPr="002508B3" w:rsidRDefault="00B409A5" w:rsidP="00B409A5">
            <w:pPr>
              <w:pStyle w:val="a3"/>
              <w:spacing w:before="0" w:beforeAutospacing="0" w:after="0" w:afterAutospacing="0"/>
              <w:ind w:right="-117"/>
              <w:rPr>
                <w:b/>
                <w:lang w:val="en-US"/>
              </w:rPr>
            </w:pPr>
            <w:r w:rsidRPr="002508B3">
              <w:rPr>
                <w:lang w:val="en-US"/>
              </w:rPr>
              <w:t>Algorithms (MDPI), 2026, Vol. 19, Article 24.</w:t>
            </w:r>
            <w:r w:rsidRPr="002508B3">
              <w:rPr>
                <w:color w:val="C45911" w:themeColor="accent2" w:themeShade="BF"/>
                <w:lang w:val="en-US"/>
              </w:rPr>
              <w:br/>
            </w:r>
            <w:hyperlink r:id="rId15" w:tgtFrame="_new" w:history="1">
              <w:r w:rsidRPr="002508B3">
                <w:rPr>
                  <w:rStyle w:val="ab"/>
                  <w:lang w:val="en-US"/>
                </w:rPr>
                <w:t>https://doi.org/10.3390/a19010024</w:t>
              </w:r>
            </w:hyperlink>
          </w:p>
        </w:tc>
        <w:tc>
          <w:tcPr>
            <w:tcW w:w="1843" w:type="dxa"/>
          </w:tcPr>
          <w:p w14:paraId="477B87F4" w14:textId="77777777" w:rsidR="00B409A5" w:rsidRPr="002508B3" w:rsidRDefault="00B409A5" w:rsidP="00B409A5">
            <w:pPr>
              <w:pStyle w:val="a3"/>
              <w:spacing w:before="0" w:beforeAutospacing="0" w:after="0" w:afterAutospacing="0"/>
              <w:ind w:right="-117"/>
              <w:rPr>
                <w:color w:val="000000"/>
                <w:lang w:val="en-US"/>
              </w:rPr>
            </w:pPr>
            <w:r w:rsidRPr="002508B3">
              <w:rPr>
                <w:color w:val="000000"/>
                <w:lang w:val="en-US"/>
              </w:rPr>
              <w:t>(2024)</w:t>
            </w:r>
          </w:p>
          <w:p w14:paraId="2D3EA946" w14:textId="691B843D" w:rsidR="00B409A5" w:rsidRPr="002508B3" w:rsidRDefault="00B409A5" w:rsidP="00B409A5">
            <w:pPr>
              <w:pStyle w:val="a3"/>
              <w:spacing w:before="0" w:beforeAutospacing="0" w:after="0" w:afterAutospacing="0"/>
              <w:ind w:right="-117"/>
              <w:rPr>
                <w:b/>
                <w:lang w:val="en-US"/>
              </w:rPr>
            </w:pPr>
            <w:r w:rsidRPr="002508B3">
              <w:rPr>
                <w:color w:val="000000"/>
                <w:lang w:val="en-US"/>
              </w:rPr>
              <w:t xml:space="preserve">JIF 2.1, </w:t>
            </w:r>
          </w:p>
        </w:tc>
        <w:tc>
          <w:tcPr>
            <w:tcW w:w="1156" w:type="dxa"/>
          </w:tcPr>
          <w:p w14:paraId="57F0A3EA" w14:textId="0C1415EA" w:rsidR="00B409A5" w:rsidRPr="002508B3" w:rsidRDefault="00B409A5" w:rsidP="00B409A5">
            <w:pPr>
              <w:pStyle w:val="a3"/>
              <w:spacing w:before="0" w:beforeAutospacing="0" w:after="0" w:afterAutospacing="0"/>
              <w:ind w:right="-117"/>
              <w:rPr>
                <w:b/>
              </w:rPr>
            </w:pPr>
            <w:r w:rsidRPr="002508B3">
              <w:rPr>
                <w:color w:val="000000"/>
              </w:rPr>
              <w:t>ESCI</w:t>
            </w:r>
          </w:p>
        </w:tc>
        <w:tc>
          <w:tcPr>
            <w:tcW w:w="1679" w:type="dxa"/>
          </w:tcPr>
          <w:p w14:paraId="0AA970D0" w14:textId="77777777" w:rsidR="00B409A5" w:rsidRPr="002508B3" w:rsidRDefault="00B409A5" w:rsidP="00B409A5">
            <w:pPr>
              <w:rPr>
                <w:lang w:val="en-US"/>
              </w:rPr>
            </w:pPr>
            <w:r w:rsidRPr="002508B3">
              <w:rPr>
                <w:lang w:val="en-US"/>
              </w:rPr>
              <w:t>(2024)</w:t>
            </w:r>
          </w:p>
          <w:p w14:paraId="21598872" w14:textId="77777777" w:rsidR="00B409A5" w:rsidRPr="002508B3" w:rsidRDefault="00B409A5" w:rsidP="00B409A5">
            <w:pPr>
              <w:rPr>
                <w:lang w:val="kk-KZ"/>
              </w:rPr>
            </w:pPr>
            <w:r w:rsidRPr="002508B3">
              <w:rPr>
                <w:lang w:val="en-US"/>
              </w:rPr>
              <w:t xml:space="preserve">CiteScore 4.5, </w:t>
            </w:r>
          </w:p>
          <w:p w14:paraId="45CD3EC5" w14:textId="02D44FB0" w:rsidR="00B409A5" w:rsidRPr="002508B3" w:rsidRDefault="00B409A5" w:rsidP="00B409A5">
            <w:pPr>
              <w:pStyle w:val="a3"/>
              <w:spacing w:before="0" w:beforeAutospacing="0" w:after="0" w:afterAutospacing="0"/>
              <w:ind w:right="-117"/>
              <w:rPr>
                <w:b/>
                <w:lang w:val="en-US"/>
              </w:rPr>
            </w:pPr>
            <w:r w:rsidRPr="002508B3">
              <w:rPr>
                <w:lang w:val="en-US"/>
              </w:rPr>
              <w:t>Mathematics: Numerical Analysis - 78</w:t>
            </w:r>
            <w:r w:rsidRPr="002508B3">
              <w:rPr>
                <w:lang w:val="kk-KZ"/>
              </w:rPr>
              <w:t xml:space="preserve"> </w:t>
            </w:r>
            <w:r w:rsidRPr="002508B3">
              <w:rPr>
                <w:lang w:val="en-US"/>
              </w:rPr>
              <w:t>%</w:t>
            </w:r>
            <w:r w:rsidRPr="002508B3">
              <w:rPr>
                <w:lang w:val="kk-KZ"/>
              </w:rPr>
              <w:t xml:space="preserve"> </w:t>
            </w:r>
            <w:r w:rsidRPr="002508B3">
              <w:rPr>
                <w:lang w:val="en-US"/>
              </w:rPr>
              <w:t xml:space="preserve">процентиль </w:t>
            </w:r>
          </w:p>
        </w:tc>
        <w:tc>
          <w:tcPr>
            <w:tcW w:w="1985" w:type="dxa"/>
          </w:tcPr>
          <w:p w14:paraId="6DEDE195" w14:textId="77777777" w:rsidR="00B409A5" w:rsidRPr="002508B3" w:rsidRDefault="00B409A5" w:rsidP="00B409A5">
            <w:pPr>
              <w:pStyle w:val="a3"/>
              <w:spacing w:before="0" w:beforeAutospacing="0" w:after="0" w:afterAutospacing="0"/>
              <w:ind w:right="-117"/>
              <w:rPr>
                <w:b/>
                <w:lang w:val="en-US"/>
              </w:rPr>
            </w:pPr>
            <w:r w:rsidRPr="002508B3">
              <w:rPr>
                <w:lang w:val="en-US"/>
              </w:rPr>
              <w:t>Baigarayeva, Z.; Imanbek, B.; Boltaboyeva, A.; Amangeldy, B.; Tasmurzayev, N.; Ozhikenov, K.; Baimbetov, D.; Beisembekova, R.; Maeda-Nishino, N. I</w:t>
            </w:r>
          </w:p>
        </w:tc>
        <w:tc>
          <w:tcPr>
            <w:tcW w:w="1275" w:type="dxa"/>
          </w:tcPr>
          <w:p w14:paraId="59F3FF0C" w14:textId="1B0D02CA" w:rsidR="00B409A5" w:rsidRPr="002508B3" w:rsidRDefault="00B409A5" w:rsidP="00B409A5">
            <w:pPr>
              <w:pStyle w:val="a3"/>
              <w:spacing w:before="0" w:beforeAutospacing="0" w:after="0" w:afterAutospacing="0"/>
              <w:ind w:right="-117"/>
              <w:rPr>
                <w:b/>
              </w:rPr>
            </w:pPr>
            <w:r w:rsidRPr="002508B3">
              <w:rPr>
                <w:lang w:val="en-US"/>
              </w:rPr>
              <w:t>Хат-хабарлардың авторы</w:t>
            </w:r>
          </w:p>
        </w:tc>
      </w:tr>
      <w:tr w:rsidR="00E05D8D" w:rsidRPr="002508B3" w14:paraId="0E693F73" w14:textId="77777777" w:rsidTr="00A672E5">
        <w:tc>
          <w:tcPr>
            <w:tcW w:w="567" w:type="dxa"/>
          </w:tcPr>
          <w:p w14:paraId="2392DC2A" w14:textId="77777777" w:rsidR="00E05D8D" w:rsidRPr="002508B3" w:rsidRDefault="00E05D8D" w:rsidP="00E05D8D">
            <w:pPr>
              <w:pStyle w:val="a3"/>
              <w:spacing w:before="0" w:beforeAutospacing="0" w:after="0" w:afterAutospacing="0"/>
              <w:jc w:val="center"/>
              <w:rPr>
                <w:b/>
                <w:lang w:val="kk-KZ"/>
              </w:rPr>
            </w:pPr>
            <w:r w:rsidRPr="002508B3">
              <w:rPr>
                <w:b/>
                <w:lang w:val="kk-KZ"/>
              </w:rPr>
              <w:t>5</w:t>
            </w:r>
          </w:p>
        </w:tc>
        <w:tc>
          <w:tcPr>
            <w:tcW w:w="3402" w:type="dxa"/>
          </w:tcPr>
          <w:p w14:paraId="5414F2AD" w14:textId="77777777" w:rsidR="00E05D8D" w:rsidRPr="002508B3" w:rsidRDefault="00E05D8D" w:rsidP="00E05D8D">
            <w:pPr>
              <w:pStyle w:val="a3"/>
              <w:spacing w:before="0" w:beforeAutospacing="0" w:after="0" w:afterAutospacing="0"/>
              <w:ind w:right="-117"/>
              <w:rPr>
                <w:b/>
                <w:lang w:val="en-US"/>
              </w:rPr>
            </w:pPr>
            <w:r w:rsidRPr="002508B3">
              <w:rPr>
                <w:lang w:val="en-US"/>
              </w:rPr>
              <w:t>Design and Testing of an Emg-Controlled Semi-Active Knee Prosthesis.</w:t>
            </w:r>
          </w:p>
        </w:tc>
        <w:tc>
          <w:tcPr>
            <w:tcW w:w="1418" w:type="dxa"/>
          </w:tcPr>
          <w:p w14:paraId="42AEBDC3" w14:textId="6A607589" w:rsidR="00E05D8D" w:rsidRPr="002508B3" w:rsidRDefault="00E05D8D" w:rsidP="00B039D9">
            <w:pPr>
              <w:pStyle w:val="a3"/>
              <w:spacing w:before="0" w:beforeAutospacing="0" w:after="0" w:afterAutospacing="0"/>
              <w:ind w:right="-117"/>
              <w:jc w:val="center"/>
              <w:rPr>
                <w:b/>
              </w:rPr>
            </w:pPr>
            <w:r w:rsidRPr="002508B3">
              <w:t>Мақала</w:t>
            </w:r>
          </w:p>
        </w:tc>
        <w:tc>
          <w:tcPr>
            <w:tcW w:w="2126" w:type="dxa"/>
          </w:tcPr>
          <w:p w14:paraId="44B2BB01" w14:textId="77777777" w:rsidR="00E05D8D" w:rsidRPr="002508B3" w:rsidRDefault="00E05D8D" w:rsidP="00E05D8D">
            <w:pPr>
              <w:rPr>
                <w:iCs/>
                <w:lang w:val="kk-KZ"/>
              </w:rPr>
            </w:pPr>
            <w:r w:rsidRPr="002508B3">
              <w:rPr>
                <w:iCs/>
                <w:lang w:val="en-US"/>
              </w:rPr>
              <w:t xml:space="preserve">Sensors 2025, 25, 7505. </w:t>
            </w:r>
            <w:hyperlink r:id="rId16" w:history="1">
              <w:r w:rsidRPr="002508B3">
                <w:rPr>
                  <w:rStyle w:val="ab"/>
                  <w:iCs/>
                  <w:lang w:val="en-US"/>
                </w:rPr>
                <w:t>https://doi.org/10.3390/s25247505</w:t>
              </w:r>
            </w:hyperlink>
            <w:r w:rsidRPr="002508B3">
              <w:rPr>
                <w:iCs/>
                <w:lang w:val="kk-KZ"/>
              </w:rPr>
              <w:t xml:space="preserve"> </w:t>
            </w:r>
          </w:p>
          <w:p w14:paraId="17BCF50D" w14:textId="77777777" w:rsidR="00E05D8D" w:rsidRPr="002508B3" w:rsidRDefault="00E05D8D" w:rsidP="00E05D8D">
            <w:pPr>
              <w:pStyle w:val="a3"/>
              <w:spacing w:before="0" w:beforeAutospacing="0" w:after="0" w:afterAutospacing="0"/>
              <w:ind w:right="-117"/>
              <w:rPr>
                <w:b/>
              </w:rPr>
            </w:pPr>
          </w:p>
        </w:tc>
        <w:tc>
          <w:tcPr>
            <w:tcW w:w="1843" w:type="dxa"/>
          </w:tcPr>
          <w:p w14:paraId="4711A57A" w14:textId="77777777" w:rsidR="00E05D8D" w:rsidRPr="002508B3" w:rsidRDefault="00E05D8D" w:rsidP="00E05D8D">
            <w:pPr>
              <w:rPr>
                <w:color w:val="000000"/>
                <w:lang w:val="en-US"/>
              </w:rPr>
            </w:pPr>
            <w:r w:rsidRPr="002508B3">
              <w:rPr>
                <w:color w:val="000000"/>
                <w:lang w:val="en-US"/>
              </w:rPr>
              <w:t>(2024)</w:t>
            </w:r>
          </w:p>
          <w:p w14:paraId="0B06042D" w14:textId="77777777" w:rsidR="00E05D8D" w:rsidRPr="002508B3" w:rsidRDefault="00E05D8D" w:rsidP="00E05D8D">
            <w:pPr>
              <w:rPr>
                <w:color w:val="000000"/>
                <w:lang w:val="kk-KZ"/>
              </w:rPr>
            </w:pPr>
            <w:r w:rsidRPr="002508B3">
              <w:rPr>
                <w:color w:val="000000"/>
                <w:lang w:val="en-US"/>
              </w:rPr>
              <w:t xml:space="preserve">JIF </w:t>
            </w:r>
            <w:r w:rsidRPr="002508B3">
              <w:rPr>
                <w:color w:val="000000"/>
                <w:lang w:val="kk-KZ"/>
              </w:rPr>
              <w:t>3</w:t>
            </w:r>
            <w:r w:rsidRPr="002508B3">
              <w:rPr>
                <w:color w:val="000000"/>
                <w:lang w:val="en-US"/>
              </w:rPr>
              <w:t>.</w:t>
            </w:r>
            <w:r w:rsidRPr="002508B3">
              <w:rPr>
                <w:color w:val="000000"/>
                <w:lang w:val="kk-KZ"/>
              </w:rPr>
              <w:t>5</w:t>
            </w:r>
          </w:p>
          <w:p w14:paraId="00DAF770" w14:textId="77777777" w:rsidR="00E05D8D" w:rsidRPr="002508B3" w:rsidRDefault="00E05D8D" w:rsidP="00E05D8D">
            <w:pPr>
              <w:pStyle w:val="a3"/>
              <w:spacing w:before="0" w:beforeAutospacing="0" w:after="0" w:afterAutospacing="0"/>
              <w:ind w:right="-117"/>
              <w:rPr>
                <w:b/>
                <w:lang w:val="en-US"/>
              </w:rPr>
            </w:pPr>
            <w:r w:rsidRPr="002508B3">
              <w:rPr>
                <w:color w:val="000000"/>
                <w:lang w:val="en-US"/>
              </w:rPr>
              <w:t>Engineering, electrical &amp; electronic– Q2</w:t>
            </w:r>
          </w:p>
        </w:tc>
        <w:tc>
          <w:tcPr>
            <w:tcW w:w="1156" w:type="dxa"/>
          </w:tcPr>
          <w:p w14:paraId="6B5322EE" w14:textId="77777777" w:rsidR="00E05D8D" w:rsidRPr="002508B3" w:rsidRDefault="00E05D8D" w:rsidP="00E05D8D">
            <w:pPr>
              <w:rPr>
                <w:color w:val="000000"/>
                <w:lang w:val="en-US"/>
              </w:rPr>
            </w:pPr>
            <w:r w:rsidRPr="002508B3">
              <w:rPr>
                <w:color w:val="000000"/>
                <w:lang w:val="en-US"/>
              </w:rPr>
              <w:t>(2024)</w:t>
            </w:r>
          </w:p>
          <w:p w14:paraId="6F6FFAD9" w14:textId="77777777" w:rsidR="00E05D8D" w:rsidRPr="002508B3" w:rsidRDefault="00E05D8D" w:rsidP="00E05D8D">
            <w:pPr>
              <w:pStyle w:val="a3"/>
              <w:spacing w:before="0" w:beforeAutospacing="0" w:after="0" w:afterAutospacing="0"/>
              <w:ind w:right="-117"/>
              <w:rPr>
                <w:b/>
              </w:rPr>
            </w:pPr>
            <w:r w:rsidRPr="002508B3">
              <w:rPr>
                <w:color w:val="000000"/>
                <w:lang w:val="en-US"/>
              </w:rPr>
              <w:t>SCIE</w:t>
            </w:r>
          </w:p>
        </w:tc>
        <w:tc>
          <w:tcPr>
            <w:tcW w:w="1679" w:type="dxa"/>
          </w:tcPr>
          <w:p w14:paraId="35F73BE9" w14:textId="77777777" w:rsidR="00E05D8D" w:rsidRPr="002508B3" w:rsidRDefault="00E05D8D" w:rsidP="00E05D8D">
            <w:pPr>
              <w:rPr>
                <w:lang w:val="en-US"/>
              </w:rPr>
            </w:pPr>
            <w:r w:rsidRPr="002508B3">
              <w:rPr>
                <w:lang w:val="en-US"/>
              </w:rPr>
              <w:t>(2024)</w:t>
            </w:r>
          </w:p>
          <w:p w14:paraId="68C234D5" w14:textId="77777777" w:rsidR="00E05D8D" w:rsidRPr="002508B3" w:rsidRDefault="00E05D8D" w:rsidP="00E05D8D">
            <w:pPr>
              <w:rPr>
                <w:lang w:val="kk-KZ"/>
              </w:rPr>
            </w:pPr>
            <w:r w:rsidRPr="002508B3">
              <w:rPr>
                <w:lang w:val="en-US"/>
              </w:rPr>
              <w:t xml:space="preserve">CiteScore </w:t>
            </w:r>
            <w:r w:rsidRPr="002508B3">
              <w:rPr>
                <w:lang w:val="kk-KZ"/>
              </w:rPr>
              <w:t>8</w:t>
            </w:r>
            <w:r w:rsidRPr="002508B3">
              <w:rPr>
                <w:lang w:val="en-US"/>
              </w:rPr>
              <w:t>.</w:t>
            </w:r>
            <w:r w:rsidRPr="002508B3">
              <w:rPr>
                <w:lang w:val="kk-KZ"/>
              </w:rPr>
              <w:t>2</w:t>
            </w:r>
          </w:p>
          <w:p w14:paraId="7D71AB63" w14:textId="77777777" w:rsidR="00E05D8D" w:rsidRPr="002508B3" w:rsidRDefault="00E05D8D" w:rsidP="00E05D8D">
            <w:pPr>
              <w:pStyle w:val="a3"/>
              <w:spacing w:before="0" w:beforeAutospacing="0" w:after="0" w:afterAutospacing="0"/>
              <w:ind w:right="-117"/>
              <w:rPr>
                <w:b/>
                <w:lang w:val="en-US"/>
              </w:rPr>
            </w:pPr>
            <w:r w:rsidRPr="002508B3">
              <w:rPr>
                <w:lang w:val="en-US"/>
              </w:rPr>
              <w:t>Electrical</w:t>
            </w:r>
            <w:r w:rsidRPr="002508B3">
              <w:rPr>
                <w:lang w:val="kk-KZ"/>
              </w:rPr>
              <w:t xml:space="preserve"> </w:t>
            </w:r>
            <w:r w:rsidRPr="002508B3">
              <w:rPr>
                <w:lang w:val="en-US"/>
              </w:rPr>
              <w:t xml:space="preserve">and Electronic Engineering - </w:t>
            </w:r>
            <w:r w:rsidRPr="002508B3">
              <w:rPr>
                <w:lang w:val="kk-KZ"/>
              </w:rPr>
              <w:t>85</w:t>
            </w:r>
            <w:r w:rsidRPr="002508B3">
              <w:rPr>
                <w:lang w:val="en-US"/>
              </w:rPr>
              <w:t xml:space="preserve">% </w:t>
            </w:r>
            <w:r w:rsidRPr="002508B3">
              <w:t>процентиль</w:t>
            </w:r>
          </w:p>
        </w:tc>
        <w:tc>
          <w:tcPr>
            <w:tcW w:w="1985" w:type="dxa"/>
          </w:tcPr>
          <w:p w14:paraId="0CC8F745" w14:textId="77777777" w:rsidR="00E05D8D" w:rsidRPr="002508B3" w:rsidRDefault="00E05D8D" w:rsidP="00E05D8D">
            <w:pPr>
              <w:pStyle w:val="a3"/>
              <w:spacing w:before="0" w:beforeAutospacing="0" w:after="0" w:afterAutospacing="0"/>
              <w:ind w:right="-117"/>
              <w:rPr>
                <w:b/>
                <w:lang w:val="en-US"/>
              </w:rPr>
            </w:pPr>
            <w:r w:rsidRPr="002508B3">
              <w:rPr>
                <w:u w:val="single"/>
                <w:lang w:val="en-US"/>
              </w:rPr>
              <w:t>Ozhikenov,</w:t>
            </w:r>
            <w:r w:rsidRPr="002508B3">
              <w:rPr>
                <w:u w:val="single"/>
                <w:lang w:val="kk-KZ"/>
              </w:rPr>
              <w:t xml:space="preserve"> </w:t>
            </w:r>
            <w:r w:rsidRPr="002508B3">
              <w:rPr>
                <w:u w:val="single"/>
                <w:lang w:val="en-US"/>
              </w:rPr>
              <w:t>K.;</w:t>
            </w:r>
            <w:r w:rsidRPr="002508B3">
              <w:rPr>
                <w:lang w:val="en-US"/>
              </w:rPr>
              <w:t xml:space="preserve"> Nurgizat,</w:t>
            </w:r>
            <w:r w:rsidRPr="002508B3">
              <w:rPr>
                <w:lang w:val="kk-KZ"/>
              </w:rPr>
              <w:t xml:space="preserve"> </w:t>
            </w:r>
            <w:r w:rsidRPr="002508B3">
              <w:rPr>
                <w:lang w:val="en-US"/>
              </w:rPr>
              <w:t>Y.; Ayazbay, A.</w:t>
            </w:r>
            <w:r w:rsidRPr="002508B3">
              <w:rPr>
                <w:lang w:val="kk-KZ"/>
              </w:rPr>
              <w:t xml:space="preserve"> </w:t>
            </w:r>
            <w:r w:rsidRPr="002508B3">
              <w:rPr>
                <w:lang w:val="en-US"/>
              </w:rPr>
              <w:t>A.; Uzbekbayev, A.; Sultan, A.; Nussibaliyeva, A.; Zhetenbayev, N.; Kalykpaeva, R.; Sergazin, G.</w:t>
            </w:r>
          </w:p>
        </w:tc>
        <w:tc>
          <w:tcPr>
            <w:tcW w:w="1275" w:type="dxa"/>
          </w:tcPr>
          <w:p w14:paraId="14C2C0C0" w14:textId="6D8DD9A0" w:rsidR="00E05D8D" w:rsidRPr="002508B3" w:rsidRDefault="00E05D8D" w:rsidP="00E05D8D">
            <w:pPr>
              <w:pStyle w:val="a3"/>
              <w:spacing w:before="0" w:beforeAutospacing="0" w:after="0" w:afterAutospacing="0"/>
              <w:ind w:right="-117"/>
              <w:rPr>
                <w:b/>
              </w:rPr>
            </w:pPr>
            <w:r w:rsidRPr="002508B3">
              <w:rPr>
                <w:lang w:val="en-US"/>
              </w:rPr>
              <w:t>Хат-хабарлардың авторы</w:t>
            </w:r>
          </w:p>
        </w:tc>
      </w:tr>
      <w:tr w:rsidR="004077FD" w:rsidRPr="002508B3" w14:paraId="2D16D7E2" w14:textId="77777777" w:rsidTr="00A672E5">
        <w:tc>
          <w:tcPr>
            <w:tcW w:w="567" w:type="dxa"/>
          </w:tcPr>
          <w:p w14:paraId="76B3CD01" w14:textId="77777777" w:rsidR="004077FD" w:rsidRPr="002508B3" w:rsidRDefault="004077FD" w:rsidP="004C2AEF">
            <w:pPr>
              <w:pStyle w:val="a3"/>
              <w:spacing w:before="0" w:beforeAutospacing="0" w:after="0" w:afterAutospacing="0"/>
              <w:jc w:val="center"/>
              <w:rPr>
                <w:b/>
                <w:lang w:val="kk-KZ"/>
              </w:rPr>
            </w:pPr>
            <w:r w:rsidRPr="002508B3">
              <w:rPr>
                <w:b/>
                <w:lang w:val="kk-KZ"/>
              </w:rPr>
              <w:t>6</w:t>
            </w:r>
          </w:p>
        </w:tc>
        <w:tc>
          <w:tcPr>
            <w:tcW w:w="3402" w:type="dxa"/>
          </w:tcPr>
          <w:p w14:paraId="6ACCA256" w14:textId="77777777" w:rsidR="004077FD" w:rsidRPr="002508B3" w:rsidRDefault="004077FD" w:rsidP="004C2AEF">
            <w:pPr>
              <w:pStyle w:val="a3"/>
              <w:spacing w:before="0" w:beforeAutospacing="0" w:after="0" w:afterAutospacing="0"/>
              <w:ind w:right="-117"/>
              <w:rPr>
                <w:b/>
                <w:lang w:val="en-US"/>
              </w:rPr>
            </w:pPr>
            <w:r w:rsidRPr="002508B3">
              <w:rPr>
                <w:lang w:val="en-US"/>
              </w:rPr>
              <w:t>Sensor-driven control strategies for post-stroke shoulder rehabilitation exoskeletons: A systematic review</w:t>
            </w:r>
          </w:p>
        </w:tc>
        <w:tc>
          <w:tcPr>
            <w:tcW w:w="1418" w:type="dxa"/>
          </w:tcPr>
          <w:p w14:paraId="477CAA90" w14:textId="5F20627B" w:rsidR="004077FD" w:rsidRPr="002508B3" w:rsidRDefault="00E05D8D" w:rsidP="00B039D9">
            <w:pPr>
              <w:pStyle w:val="a3"/>
              <w:spacing w:before="0" w:beforeAutospacing="0" w:after="0" w:afterAutospacing="0"/>
              <w:ind w:right="-117"/>
              <w:jc w:val="center"/>
              <w:rPr>
                <w:b/>
              </w:rPr>
            </w:pPr>
            <w:r w:rsidRPr="002508B3">
              <w:t>Шолу мақаласы</w:t>
            </w:r>
          </w:p>
        </w:tc>
        <w:tc>
          <w:tcPr>
            <w:tcW w:w="2126" w:type="dxa"/>
          </w:tcPr>
          <w:p w14:paraId="14A830C1" w14:textId="77777777" w:rsidR="004077FD" w:rsidRPr="002508B3" w:rsidRDefault="004077FD" w:rsidP="004C2AEF">
            <w:pPr>
              <w:pStyle w:val="a3"/>
              <w:spacing w:before="0" w:beforeAutospacing="0" w:after="0" w:afterAutospacing="0"/>
              <w:ind w:right="-117"/>
              <w:rPr>
                <w:b/>
                <w:lang w:val="en-US"/>
              </w:rPr>
            </w:pPr>
            <w:r w:rsidRPr="002508B3">
              <w:rPr>
                <w:rStyle w:val="aa"/>
                <w:i w:val="0"/>
                <w:iCs w:val="0"/>
                <w:lang w:val="en-US"/>
              </w:rPr>
              <w:t>MethodsX</w:t>
            </w:r>
            <w:r w:rsidRPr="002508B3">
              <w:rPr>
                <w:i/>
                <w:iCs/>
                <w:lang w:val="en-US"/>
              </w:rPr>
              <w:t>,</w:t>
            </w:r>
            <w:r w:rsidRPr="002508B3">
              <w:rPr>
                <w:lang w:val="en-US"/>
              </w:rPr>
              <w:t xml:space="preserve"> Vol. 15, December 2025, 103648. </w:t>
            </w:r>
            <w:hyperlink r:id="rId17" w:tgtFrame="_new" w:history="1">
              <w:r w:rsidRPr="002508B3">
                <w:rPr>
                  <w:rStyle w:val="ab"/>
                  <w:lang w:val="en-US"/>
                </w:rPr>
                <w:t>https://doi.org/10.1016/j.mex.2025.103648</w:t>
              </w:r>
            </w:hyperlink>
          </w:p>
        </w:tc>
        <w:tc>
          <w:tcPr>
            <w:tcW w:w="1843" w:type="dxa"/>
          </w:tcPr>
          <w:p w14:paraId="136318CF" w14:textId="77777777" w:rsidR="004077FD" w:rsidRPr="002508B3" w:rsidRDefault="004077FD" w:rsidP="004C2AEF">
            <w:pPr>
              <w:rPr>
                <w:lang w:val="en-US"/>
              </w:rPr>
            </w:pPr>
            <w:r w:rsidRPr="002508B3">
              <w:rPr>
                <w:lang w:val="en-US"/>
              </w:rPr>
              <w:t>(2024)</w:t>
            </w:r>
          </w:p>
          <w:p w14:paraId="5BBB759E" w14:textId="77777777" w:rsidR="004077FD" w:rsidRPr="002508B3" w:rsidRDefault="004077FD" w:rsidP="004C2AEF">
            <w:r w:rsidRPr="002508B3">
              <w:t xml:space="preserve">IF </w:t>
            </w:r>
            <w:r w:rsidRPr="002508B3">
              <w:rPr>
                <w:lang w:val="en-US"/>
              </w:rPr>
              <w:t>1</w:t>
            </w:r>
            <w:r w:rsidRPr="002508B3">
              <w:t>.</w:t>
            </w:r>
            <w:r w:rsidRPr="002508B3">
              <w:rPr>
                <w:lang w:val="en-US"/>
              </w:rPr>
              <w:t>9</w:t>
            </w:r>
            <w:r w:rsidRPr="002508B3">
              <w:t xml:space="preserve"> </w:t>
            </w:r>
          </w:p>
          <w:p w14:paraId="419C25FC" w14:textId="77777777" w:rsidR="004077FD" w:rsidRPr="002508B3" w:rsidRDefault="004077FD" w:rsidP="004C2AEF">
            <w:pPr>
              <w:pStyle w:val="a3"/>
              <w:spacing w:before="0" w:beforeAutospacing="0" w:after="0" w:afterAutospacing="0"/>
              <w:ind w:right="-117"/>
              <w:rPr>
                <w:b/>
              </w:rPr>
            </w:pPr>
            <w:r w:rsidRPr="002508B3">
              <w:t>Multidisciplinary sciences</w:t>
            </w:r>
            <w:r w:rsidRPr="002508B3">
              <w:rPr>
                <w:lang w:val="en-US"/>
              </w:rPr>
              <w:t xml:space="preserve"> – Q2</w:t>
            </w:r>
          </w:p>
        </w:tc>
        <w:tc>
          <w:tcPr>
            <w:tcW w:w="1156" w:type="dxa"/>
          </w:tcPr>
          <w:p w14:paraId="1E6A0A7E" w14:textId="77777777" w:rsidR="004077FD" w:rsidRPr="002508B3" w:rsidRDefault="004077FD" w:rsidP="004C2AEF">
            <w:r w:rsidRPr="002508B3">
              <w:t>(2024)</w:t>
            </w:r>
          </w:p>
          <w:p w14:paraId="6521445C" w14:textId="77777777" w:rsidR="004077FD" w:rsidRPr="002508B3" w:rsidRDefault="004077FD" w:rsidP="004C2AEF">
            <w:pPr>
              <w:pStyle w:val="a3"/>
              <w:spacing w:before="0" w:beforeAutospacing="0" w:after="0" w:afterAutospacing="0"/>
              <w:ind w:right="-117"/>
              <w:rPr>
                <w:b/>
              </w:rPr>
            </w:pPr>
            <w:r w:rsidRPr="002508B3">
              <w:rPr>
                <w:lang w:val="en-US"/>
              </w:rPr>
              <w:t>ESCI</w:t>
            </w:r>
          </w:p>
        </w:tc>
        <w:tc>
          <w:tcPr>
            <w:tcW w:w="1679" w:type="dxa"/>
          </w:tcPr>
          <w:p w14:paraId="48486D4A" w14:textId="77777777" w:rsidR="004077FD" w:rsidRPr="002508B3" w:rsidRDefault="004077FD" w:rsidP="004C2AEF">
            <w:pPr>
              <w:rPr>
                <w:rStyle w:val="aa"/>
                <w:i w:val="0"/>
              </w:rPr>
            </w:pPr>
            <w:r w:rsidRPr="002508B3">
              <w:rPr>
                <w:rStyle w:val="aa"/>
                <w:i w:val="0"/>
              </w:rPr>
              <w:t>(2024)</w:t>
            </w:r>
          </w:p>
          <w:p w14:paraId="1D9590FE" w14:textId="77777777" w:rsidR="004077FD" w:rsidRPr="002508B3" w:rsidRDefault="004077FD" w:rsidP="004C2AEF">
            <w:pPr>
              <w:pStyle w:val="a3"/>
              <w:spacing w:before="0" w:beforeAutospacing="0" w:after="0" w:afterAutospacing="0"/>
              <w:ind w:right="-117"/>
              <w:rPr>
                <w:b/>
                <w:lang w:val="en-US"/>
              </w:rPr>
            </w:pPr>
            <w:r w:rsidRPr="002508B3">
              <w:rPr>
                <w:rStyle w:val="aa"/>
                <w:i w:val="0"/>
              </w:rPr>
              <w:t xml:space="preserve">CiteScore 3.4 </w:t>
            </w:r>
            <w:r w:rsidRPr="002508B3">
              <w:t>Multidisciplinary – 78%</w:t>
            </w:r>
          </w:p>
        </w:tc>
        <w:tc>
          <w:tcPr>
            <w:tcW w:w="1985" w:type="dxa"/>
          </w:tcPr>
          <w:p w14:paraId="0DE82356" w14:textId="77777777" w:rsidR="004077FD" w:rsidRPr="002508B3" w:rsidRDefault="004077FD" w:rsidP="004C2AEF">
            <w:pPr>
              <w:pStyle w:val="a3"/>
              <w:spacing w:before="0" w:beforeAutospacing="0" w:after="0" w:afterAutospacing="0"/>
              <w:ind w:right="-117"/>
              <w:rPr>
                <w:b/>
                <w:lang w:val="en-US"/>
              </w:rPr>
            </w:pPr>
            <w:r w:rsidRPr="002508B3">
              <w:rPr>
                <w:lang w:val="en-US"/>
              </w:rPr>
              <w:t xml:space="preserve">Karasheva M., Saudanbekova A., Utebergen A., Akkulova S., Niyetkaliyev A., </w:t>
            </w:r>
            <w:r w:rsidRPr="002508B3">
              <w:rPr>
                <w:rStyle w:val="af3"/>
                <w:b w:val="0"/>
                <w:bCs w:val="0"/>
                <w:u w:val="single"/>
                <w:lang w:val="en-US"/>
              </w:rPr>
              <w:t>Ozhikenov K.</w:t>
            </w:r>
            <w:r w:rsidRPr="002508B3">
              <w:rPr>
                <w:b/>
                <w:bCs/>
                <w:u w:val="single"/>
                <w:lang w:val="en-US"/>
              </w:rPr>
              <w:t>,</w:t>
            </w:r>
            <w:r w:rsidRPr="002508B3">
              <w:rPr>
                <w:lang w:val="en-US"/>
              </w:rPr>
              <w:t xml:space="preserve"> </w:t>
            </w:r>
            <w:r w:rsidRPr="002508B3">
              <w:rPr>
                <w:lang w:val="en-US"/>
              </w:rPr>
              <w:lastRenderedPageBreak/>
              <w:t>Ozhiken A., Alimbayev Ch., Shylymyrza U., Aimukhanbetov Y.</w:t>
            </w:r>
          </w:p>
        </w:tc>
        <w:tc>
          <w:tcPr>
            <w:tcW w:w="1275" w:type="dxa"/>
          </w:tcPr>
          <w:p w14:paraId="1DA06386" w14:textId="33549FA0" w:rsidR="004077FD" w:rsidRPr="002508B3" w:rsidRDefault="00E05D8D" w:rsidP="004C2AEF">
            <w:pPr>
              <w:pStyle w:val="a3"/>
              <w:spacing w:before="0" w:beforeAutospacing="0" w:after="0" w:afterAutospacing="0"/>
              <w:ind w:right="-117"/>
              <w:rPr>
                <w:b/>
              </w:rPr>
            </w:pPr>
            <w:r w:rsidRPr="002508B3">
              <w:lastRenderedPageBreak/>
              <w:t>Хат-хабарлардың авторы</w:t>
            </w:r>
          </w:p>
        </w:tc>
      </w:tr>
      <w:tr w:rsidR="00E05D8D" w:rsidRPr="002508B3" w14:paraId="52E5FF7B" w14:textId="77777777" w:rsidTr="00A672E5">
        <w:tc>
          <w:tcPr>
            <w:tcW w:w="567" w:type="dxa"/>
          </w:tcPr>
          <w:p w14:paraId="6064C886" w14:textId="77777777" w:rsidR="00E05D8D" w:rsidRPr="002508B3" w:rsidRDefault="00E05D8D" w:rsidP="00E05D8D">
            <w:pPr>
              <w:pStyle w:val="a3"/>
              <w:spacing w:before="0" w:beforeAutospacing="0" w:after="0" w:afterAutospacing="0"/>
              <w:jc w:val="center"/>
              <w:rPr>
                <w:b/>
                <w:lang w:val="kk-KZ"/>
              </w:rPr>
            </w:pPr>
            <w:r w:rsidRPr="002508B3">
              <w:rPr>
                <w:b/>
                <w:lang w:val="kk-KZ"/>
              </w:rPr>
              <w:t>7</w:t>
            </w:r>
          </w:p>
        </w:tc>
        <w:tc>
          <w:tcPr>
            <w:tcW w:w="3402" w:type="dxa"/>
          </w:tcPr>
          <w:p w14:paraId="156DAB34" w14:textId="77777777" w:rsidR="00E05D8D" w:rsidRPr="002508B3" w:rsidRDefault="00E05D8D" w:rsidP="00E05D8D">
            <w:pPr>
              <w:pStyle w:val="a3"/>
              <w:spacing w:before="0" w:beforeAutospacing="0" w:after="0" w:afterAutospacing="0"/>
              <w:ind w:right="-117"/>
              <w:rPr>
                <w:b/>
                <w:lang w:val="en-US"/>
              </w:rPr>
            </w:pPr>
            <w:r w:rsidRPr="002508B3">
              <w:rPr>
                <w:color w:val="000000"/>
                <w:lang w:val="en-US"/>
              </w:rPr>
              <w:t>Neural Network Algorithm Based on LVQ for Myocardial Infarction Detection and Localization Using Multi-Lead ECG Data</w:t>
            </w:r>
          </w:p>
        </w:tc>
        <w:tc>
          <w:tcPr>
            <w:tcW w:w="1418" w:type="dxa"/>
          </w:tcPr>
          <w:p w14:paraId="2B4D9A4C" w14:textId="681FDE5D" w:rsidR="00E05D8D" w:rsidRPr="002508B3" w:rsidRDefault="00E05D8D" w:rsidP="00B039D9">
            <w:pPr>
              <w:pStyle w:val="a3"/>
              <w:spacing w:before="0" w:beforeAutospacing="0" w:after="0" w:afterAutospacing="0"/>
              <w:ind w:right="-117"/>
              <w:jc w:val="center"/>
              <w:rPr>
                <w:b/>
              </w:rPr>
            </w:pPr>
            <w:r w:rsidRPr="002508B3">
              <w:t>Мақала</w:t>
            </w:r>
          </w:p>
        </w:tc>
        <w:tc>
          <w:tcPr>
            <w:tcW w:w="2126" w:type="dxa"/>
          </w:tcPr>
          <w:p w14:paraId="5B25161F" w14:textId="77777777" w:rsidR="00E05D8D" w:rsidRPr="002508B3" w:rsidRDefault="00E05D8D" w:rsidP="00E05D8D">
            <w:pPr>
              <w:pStyle w:val="a3"/>
              <w:spacing w:before="0" w:beforeAutospacing="0" w:after="0" w:afterAutospacing="0"/>
              <w:ind w:right="-117"/>
              <w:rPr>
                <w:b/>
                <w:lang w:val="en-US"/>
              </w:rPr>
            </w:pPr>
            <w:r w:rsidRPr="002508B3">
              <w:rPr>
                <w:iCs/>
                <w:color w:val="000000"/>
                <w:lang w:val="en-US"/>
              </w:rPr>
              <w:t>Computers, Materials &amp; Continua</w:t>
            </w:r>
            <w:r w:rsidRPr="002508B3">
              <w:rPr>
                <w:color w:val="000000"/>
                <w:lang w:val="en-US"/>
              </w:rPr>
              <w:t>, 2025. 8</w:t>
            </w:r>
            <w:r w:rsidRPr="002508B3">
              <w:rPr>
                <w:iCs/>
                <w:color w:val="000000"/>
                <w:lang w:val="en-US"/>
              </w:rPr>
              <w:t>2</w:t>
            </w:r>
            <w:r w:rsidRPr="002508B3">
              <w:rPr>
                <w:color w:val="000000"/>
                <w:lang w:val="en-US"/>
              </w:rPr>
              <w:t xml:space="preserve">(3), 5257-5284. </w:t>
            </w:r>
            <w:hyperlink r:id="rId18" w:history="1">
              <w:r w:rsidRPr="002508B3">
                <w:rPr>
                  <w:rStyle w:val="ab"/>
                  <w:lang w:val="en-US"/>
                </w:rPr>
                <w:t>https://doi.org/10.32604/cmc.2025.061508</w:t>
              </w:r>
            </w:hyperlink>
          </w:p>
        </w:tc>
        <w:tc>
          <w:tcPr>
            <w:tcW w:w="1843" w:type="dxa"/>
          </w:tcPr>
          <w:p w14:paraId="38CE8C29" w14:textId="77777777" w:rsidR="00E05D8D" w:rsidRPr="002508B3" w:rsidRDefault="00E05D8D" w:rsidP="00E05D8D">
            <w:pPr>
              <w:rPr>
                <w:color w:val="000000"/>
              </w:rPr>
            </w:pPr>
            <w:r w:rsidRPr="002508B3">
              <w:rPr>
                <w:color w:val="000000"/>
              </w:rPr>
              <w:t>(2024)</w:t>
            </w:r>
          </w:p>
          <w:p w14:paraId="66E3E61F" w14:textId="77777777" w:rsidR="00E05D8D" w:rsidRPr="002508B3" w:rsidRDefault="00E05D8D" w:rsidP="00E05D8D">
            <w:pPr>
              <w:rPr>
                <w:color w:val="000000"/>
              </w:rPr>
            </w:pPr>
            <w:r w:rsidRPr="002508B3">
              <w:rPr>
                <w:color w:val="000000"/>
                <w:lang w:val="en-US"/>
              </w:rPr>
              <w:t>JIF 1.</w:t>
            </w:r>
            <w:r w:rsidRPr="002508B3">
              <w:rPr>
                <w:color w:val="000000"/>
              </w:rPr>
              <w:t>7</w:t>
            </w:r>
          </w:p>
          <w:p w14:paraId="50001C4F" w14:textId="77777777" w:rsidR="00E05D8D" w:rsidRPr="002508B3" w:rsidRDefault="00E05D8D" w:rsidP="00E05D8D">
            <w:pPr>
              <w:rPr>
                <w:color w:val="000000"/>
              </w:rPr>
            </w:pPr>
          </w:p>
          <w:p w14:paraId="2F4AF5DE" w14:textId="77777777" w:rsidR="00E05D8D" w:rsidRPr="002508B3" w:rsidRDefault="00E05D8D" w:rsidP="00E05D8D">
            <w:pPr>
              <w:pStyle w:val="a3"/>
              <w:spacing w:before="0" w:beforeAutospacing="0" w:after="0" w:afterAutospacing="0"/>
              <w:ind w:right="-117"/>
              <w:rPr>
                <w:b/>
              </w:rPr>
            </w:pPr>
          </w:p>
        </w:tc>
        <w:tc>
          <w:tcPr>
            <w:tcW w:w="1156" w:type="dxa"/>
          </w:tcPr>
          <w:p w14:paraId="69C70017" w14:textId="77777777" w:rsidR="00E05D8D" w:rsidRPr="002508B3" w:rsidRDefault="00E05D8D" w:rsidP="00E05D8D">
            <w:pPr>
              <w:rPr>
                <w:color w:val="000000"/>
                <w:lang w:val="kk-KZ"/>
              </w:rPr>
            </w:pPr>
            <w:r w:rsidRPr="002508B3">
              <w:rPr>
                <w:color w:val="000000"/>
                <w:lang w:val="kk-KZ"/>
              </w:rPr>
              <w:t>(2024)</w:t>
            </w:r>
          </w:p>
          <w:p w14:paraId="125B6646" w14:textId="77777777" w:rsidR="00E05D8D" w:rsidRPr="002508B3" w:rsidRDefault="00E05D8D" w:rsidP="00E05D8D">
            <w:pPr>
              <w:pStyle w:val="a3"/>
              <w:spacing w:before="0" w:beforeAutospacing="0" w:after="0" w:afterAutospacing="0"/>
              <w:ind w:right="-117"/>
              <w:rPr>
                <w:b/>
              </w:rPr>
            </w:pPr>
            <w:r w:rsidRPr="002508B3">
              <w:rPr>
                <w:color w:val="000000"/>
                <w:lang w:val="en-US"/>
              </w:rPr>
              <w:t>SCIE</w:t>
            </w:r>
          </w:p>
        </w:tc>
        <w:tc>
          <w:tcPr>
            <w:tcW w:w="1679" w:type="dxa"/>
          </w:tcPr>
          <w:p w14:paraId="576F3ED4" w14:textId="77777777" w:rsidR="00E05D8D" w:rsidRPr="002508B3" w:rsidRDefault="00E05D8D" w:rsidP="00E05D8D">
            <w:pPr>
              <w:rPr>
                <w:color w:val="000000"/>
                <w:lang w:val="en-US"/>
              </w:rPr>
            </w:pPr>
            <w:r w:rsidRPr="002508B3">
              <w:rPr>
                <w:color w:val="000000"/>
                <w:lang w:val="en-US"/>
              </w:rPr>
              <w:t>(2024)</w:t>
            </w:r>
          </w:p>
          <w:p w14:paraId="61CA3C15" w14:textId="77777777" w:rsidR="00E05D8D" w:rsidRPr="002508B3" w:rsidRDefault="00E05D8D" w:rsidP="00E05D8D">
            <w:pPr>
              <w:rPr>
                <w:color w:val="000000"/>
                <w:lang w:val="en-US"/>
              </w:rPr>
            </w:pPr>
            <w:r w:rsidRPr="002508B3">
              <w:rPr>
                <w:color w:val="000000"/>
                <w:lang w:val="en-US"/>
              </w:rPr>
              <w:t>CiteScore 6.1</w:t>
            </w:r>
          </w:p>
          <w:p w14:paraId="266FCF24" w14:textId="77777777" w:rsidR="00E05D8D" w:rsidRPr="002508B3" w:rsidRDefault="00E05D8D" w:rsidP="00E05D8D">
            <w:pPr>
              <w:pStyle w:val="a3"/>
              <w:spacing w:before="0" w:beforeAutospacing="0" w:after="0" w:afterAutospacing="0"/>
              <w:ind w:right="-117"/>
              <w:rPr>
                <w:b/>
                <w:lang w:val="en-US"/>
              </w:rPr>
            </w:pPr>
            <w:r w:rsidRPr="002508B3">
              <w:rPr>
                <w:color w:val="000000"/>
                <w:lang w:val="en-US"/>
              </w:rPr>
              <w:t xml:space="preserve">Electrical and Electronic Engineering -76% </w:t>
            </w:r>
            <w:r w:rsidRPr="002508B3">
              <w:rPr>
                <w:color w:val="000000"/>
              </w:rPr>
              <w:t>процентиль</w:t>
            </w:r>
          </w:p>
        </w:tc>
        <w:tc>
          <w:tcPr>
            <w:tcW w:w="1985" w:type="dxa"/>
          </w:tcPr>
          <w:p w14:paraId="2A6A65EE" w14:textId="77777777" w:rsidR="00E05D8D" w:rsidRPr="002508B3" w:rsidRDefault="00E05D8D" w:rsidP="00E05D8D">
            <w:pPr>
              <w:ind w:left="-57" w:right="-57"/>
              <w:rPr>
                <w:color w:val="000000"/>
                <w:u w:val="single"/>
                <w:lang w:val="en-US"/>
              </w:rPr>
            </w:pPr>
            <w:r w:rsidRPr="002508B3">
              <w:rPr>
                <w:color w:val="000000"/>
                <w:u w:val="single"/>
                <w:lang w:val="kk-KZ"/>
              </w:rPr>
              <w:t xml:space="preserve">Ozhikenov </w:t>
            </w:r>
            <w:r w:rsidRPr="002508B3">
              <w:rPr>
                <w:color w:val="000000"/>
                <w:u w:val="single"/>
                <w:lang w:val="en-US"/>
              </w:rPr>
              <w:t>K.,</w:t>
            </w:r>
          </w:p>
          <w:p w14:paraId="4ED52ABC" w14:textId="77777777" w:rsidR="00E05D8D" w:rsidRPr="002508B3" w:rsidRDefault="00E05D8D" w:rsidP="00E05D8D">
            <w:pPr>
              <w:ind w:left="-57" w:right="-57"/>
              <w:rPr>
                <w:color w:val="000000"/>
                <w:lang w:val="kk-KZ"/>
              </w:rPr>
            </w:pPr>
            <w:r w:rsidRPr="002508B3">
              <w:rPr>
                <w:color w:val="000000"/>
                <w:lang w:val="kk-KZ"/>
              </w:rPr>
              <w:t>Alimbayeva</w:t>
            </w:r>
            <w:r w:rsidRPr="002508B3">
              <w:rPr>
                <w:color w:val="000000"/>
                <w:lang w:val="en-US"/>
              </w:rPr>
              <w:t xml:space="preserve"> Zh.,</w:t>
            </w:r>
          </w:p>
          <w:p w14:paraId="62D54EE1" w14:textId="77777777" w:rsidR="00E05D8D" w:rsidRPr="002508B3" w:rsidRDefault="00E05D8D" w:rsidP="00E05D8D">
            <w:pPr>
              <w:ind w:left="-57" w:right="-57"/>
              <w:rPr>
                <w:color w:val="000000"/>
                <w:lang w:val="kk-KZ"/>
              </w:rPr>
            </w:pPr>
            <w:r w:rsidRPr="002508B3">
              <w:rPr>
                <w:color w:val="000000"/>
                <w:lang w:val="kk-KZ"/>
              </w:rPr>
              <w:t>Alimbayev Ch</w:t>
            </w:r>
            <w:r w:rsidRPr="002508B3">
              <w:rPr>
                <w:color w:val="000000"/>
                <w:lang w:val="en-US"/>
              </w:rPr>
              <w:t>.,</w:t>
            </w:r>
          </w:p>
          <w:p w14:paraId="2C3FECC0" w14:textId="77777777" w:rsidR="00E05D8D" w:rsidRPr="002508B3" w:rsidRDefault="00E05D8D" w:rsidP="00E05D8D">
            <w:pPr>
              <w:ind w:left="-57" w:right="-57"/>
              <w:rPr>
                <w:color w:val="000000"/>
                <w:lang w:val="kk-KZ"/>
              </w:rPr>
            </w:pPr>
            <w:r w:rsidRPr="002508B3">
              <w:rPr>
                <w:color w:val="000000"/>
                <w:lang w:val="kk-KZ"/>
              </w:rPr>
              <w:t>Ozhikenova</w:t>
            </w:r>
            <w:r w:rsidRPr="002508B3">
              <w:rPr>
                <w:color w:val="000000"/>
                <w:lang w:val="en-US"/>
              </w:rPr>
              <w:t xml:space="preserve"> A.,</w:t>
            </w:r>
          </w:p>
          <w:p w14:paraId="2B6A4184" w14:textId="77777777" w:rsidR="00E05D8D" w:rsidRPr="002508B3" w:rsidRDefault="00E05D8D" w:rsidP="00E05D8D">
            <w:pPr>
              <w:pStyle w:val="a3"/>
              <w:spacing w:before="0" w:beforeAutospacing="0" w:after="0" w:afterAutospacing="0"/>
              <w:ind w:right="-117"/>
              <w:rPr>
                <w:b/>
              </w:rPr>
            </w:pPr>
            <w:r w:rsidRPr="002508B3">
              <w:rPr>
                <w:color w:val="000000"/>
                <w:lang w:val="kk-KZ"/>
              </w:rPr>
              <w:t>Altay Y</w:t>
            </w:r>
            <w:r w:rsidRPr="002508B3">
              <w:rPr>
                <w:color w:val="000000"/>
                <w:lang w:val="en-US"/>
              </w:rPr>
              <w:t>.</w:t>
            </w:r>
          </w:p>
        </w:tc>
        <w:tc>
          <w:tcPr>
            <w:tcW w:w="1275" w:type="dxa"/>
          </w:tcPr>
          <w:p w14:paraId="26602E89" w14:textId="47C4E817" w:rsidR="00E05D8D" w:rsidRPr="002508B3" w:rsidRDefault="00E05D8D" w:rsidP="00E05D8D">
            <w:pPr>
              <w:pStyle w:val="a3"/>
              <w:spacing w:before="0" w:beforeAutospacing="0" w:after="0" w:afterAutospacing="0"/>
              <w:ind w:right="-117"/>
              <w:rPr>
                <w:b/>
              </w:rPr>
            </w:pPr>
            <w:r w:rsidRPr="002508B3">
              <w:rPr>
                <w:color w:val="000000"/>
              </w:rPr>
              <w:t>Бірінші автор</w:t>
            </w:r>
          </w:p>
        </w:tc>
      </w:tr>
      <w:tr w:rsidR="00E05D8D" w:rsidRPr="002508B3" w14:paraId="440AA76C" w14:textId="77777777" w:rsidTr="00A672E5">
        <w:tc>
          <w:tcPr>
            <w:tcW w:w="567" w:type="dxa"/>
          </w:tcPr>
          <w:p w14:paraId="5C86F6FC" w14:textId="77777777" w:rsidR="00E05D8D" w:rsidRPr="002508B3" w:rsidRDefault="00E05D8D" w:rsidP="00E05D8D">
            <w:pPr>
              <w:pStyle w:val="a3"/>
              <w:spacing w:before="0" w:beforeAutospacing="0" w:after="0" w:afterAutospacing="0"/>
              <w:jc w:val="center"/>
              <w:rPr>
                <w:b/>
                <w:lang w:val="kk-KZ"/>
              </w:rPr>
            </w:pPr>
            <w:r w:rsidRPr="002508B3">
              <w:rPr>
                <w:b/>
                <w:lang w:val="kk-KZ"/>
              </w:rPr>
              <w:t>8</w:t>
            </w:r>
          </w:p>
        </w:tc>
        <w:tc>
          <w:tcPr>
            <w:tcW w:w="3402" w:type="dxa"/>
          </w:tcPr>
          <w:p w14:paraId="40BE1191" w14:textId="77777777" w:rsidR="00E05D8D" w:rsidRPr="002508B3" w:rsidRDefault="00E05D8D" w:rsidP="00E05D8D">
            <w:pPr>
              <w:pStyle w:val="a3"/>
              <w:spacing w:before="0" w:beforeAutospacing="0" w:after="0" w:afterAutospacing="0"/>
              <w:ind w:right="-117"/>
              <w:rPr>
                <w:b/>
                <w:lang w:val="en-US"/>
              </w:rPr>
            </w:pPr>
            <w:r w:rsidRPr="002508B3">
              <w:rPr>
                <w:lang w:val="en-US"/>
              </w:rPr>
              <w:t>Comparative Analysis of Model-Based and Data-Driven Control for Tendon-Driven Robotic Fingers</w:t>
            </w:r>
          </w:p>
        </w:tc>
        <w:tc>
          <w:tcPr>
            <w:tcW w:w="1418" w:type="dxa"/>
          </w:tcPr>
          <w:p w14:paraId="56B4B05B" w14:textId="587E74D6" w:rsidR="00E05D8D" w:rsidRPr="002508B3" w:rsidRDefault="00E05D8D" w:rsidP="00B039D9">
            <w:pPr>
              <w:pStyle w:val="a3"/>
              <w:spacing w:before="0" w:beforeAutospacing="0" w:after="0" w:afterAutospacing="0"/>
              <w:ind w:right="-117"/>
              <w:jc w:val="center"/>
              <w:rPr>
                <w:b/>
              </w:rPr>
            </w:pPr>
            <w:r w:rsidRPr="002508B3">
              <w:t>Мақала</w:t>
            </w:r>
          </w:p>
        </w:tc>
        <w:tc>
          <w:tcPr>
            <w:tcW w:w="2126" w:type="dxa"/>
          </w:tcPr>
          <w:p w14:paraId="6CDE743D" w14:textId="77777777" w:rsidR="00E05D8D" w:rsidRPr="002508B3" w:rsidRDefault="00E05D8D" w:rsidP="00E05D8D">
            <w:pPr>
              <w:pStyle w:val="a3"/>
              <w:spacing w:before="0" w:beforeAutospacing="0" w:after="0" w:afterAutospacing="0"/>
              <w:ind w:right="-117"/>
              <w:rPr>
                <w:b/>
                <w:lang w:val="en-US"/>
              </w:rPr>
            </w:pPr>
            <w:r w:rsidRPr="002508B3">
              <w:rPr>
                <w:iCs/>
                <w:lang w:val="en-US"/>
              </w:rPr>
              <w:t>Mathematics</w:t>
            </w:r>
            <w:r w:rsidRPr="002508B3">
              <w:rPr>
                <w:b/>
                <w:bCs/>
                <w:iCs/>
                <w:lang w:val="en-US"/>
              </w:rPr>
              <w:t xml:space="preserve"> </w:t>
            </w:r>
            <w:r w:rsidRPr="002508B3">
              <w:rPr>
                <w:bCs/>
                <w:iCs/>
                <w:lang w:val="en-US"/>
              </w:rPr>
              <w:t>2025</w:t>
            </w:r>
            <w:r w:rsidRPr="002508B3">
              <w:rPr>
                <w:iCs/>
                <w:lang w:val="en-US"/>
              </w:rPr>
              <w:t xml:space="preserve">, 13, 3669. </w:t>
            </w:r>
            <w:hyperlink r:id="rId19" w:history="1">
              <w:r w:rsidRPr="002508B3">
                <w:rPr>
                  <w:rStyle w:val="ab"/>
                  <w:iCs/>
                  <w:lang w:val="en-US"/>
                </w:rPr>
                <w:t>https://doi.org/10.3390/math13223669</w:t>
              </w:r>
            </w:hyperlink>
            <w:r w:rsidRPr="002508B3">
              <w:rPr>
                <w:iCs/>
                <w:lang w:val="en-US"/>
              </w:rPr>
              <w:t xml:space="preserve"> </w:t>
            </w:r>
          </w:p>
        </w:tc>
        <w:tc>
          <w:tcPr>
            <w:tcW w:w="1843" w:type="dxa"/>
          </w:tcPr>
          <w:p w14:paraId="2D1E388E" w14:textId="77777777" w:rsidR="00E05D8D" w:rsidRPr="002508B3" w:rsidRDefault="00E05D8D" w:rsidP="00E05D8D">
            <w:pPr>
              <w:rPr>
                <w:color w:val="000000"/>
                <w:lang w:val="en-US"/>
              </w:rPr>
            </w:pPr>
            <w:r w:rsidRPr="002508B3">
              <w:rPr>
                <w:color w:val="000000"/>
                <w:lang w:val="en-US"/>
              </w:rPr>
              <w:t>(2024)</w:t>
            </w:r>
          </w:p>
          <w:p w14:paraId="7B6C64BE" w14:textId="77777777" w:rsidR="00E05D8D" w:rsidRPr="002508B3" w:rsidRDefault="00E05D8D" w:rsidP="00E05D8D">
            <w:pPr>
              <w:rPr>
                <w:color w:val="000000"/>
                <w:lang w:val="en-US"/>
              </w:rPr>
            </w:pPr>
            <w:r w:rsidRPr="002508B3">
              <w:rPr>
                <w:color w:val="000000"/>
                <w:lang w:val="en-US"/>
              </w:rPr>
              <w:t>JIF 2.2</w:t>
            </w:r>
          </w:p>
          <w:p w14:paraId="0861BFF8" w14:textId="77777777" w:rsidR="00E05D8D" w:rsidRPr="002508B3" w:rsidRDefault="00E05D8D" w:rsidP="00E05D8D">
            <w:pPr>
              <w:pStyle w:val="a3"/>
              <w:spacing w:before="0" w:beforeAutospacing="0" w:after="0" w:afterAutospacing="0"/>
              <w:ind w:right="-117"/>
              <w:rPr>
                <w:b/>
                <w:lang w:val="en-US"/>
              </w:rPr>
            </w:pPr>
            <w:r w:rsidRPr="002508B3">
              <w:rPr>
                <w:color w:val="000000"/>
                <w:lang w:val="en-US"/>
              </w:rPr>
              <w:t>Engineering, electrical &amp; electronic – Q2</w:t>
            </w:r>
          </w:p>
        </w:tc>
        <w:tc>
          <w:tcPr>
            <w:tcW w:w="1156" w:type="dxa"/>
          </w:tcPr>
          <w:p w14:paraId="290E32C9" w14:textId="77777777" w:rsidR="00E05D8D" w:rsidRPr="002508B3" w:rsidRDefault="00E05D8D" w:rsidP="00E05D8D">
            <w:pPr>
              <w:rPr>
                <w:color w:val="000000"/>
                <w:lang w:val="en-US"/>
              </w:rPr>
            </w:pPr>
            <w:r w:rsidRPr="002508B3">
              <w:rPr>
                <w:color w:val="000000"/>
                <w:lang w:val="en-US"/>
              </w:rPr>
              <w:t>(2024)</w:t>
            </w:r>
          </w:p>
          <w:p w14:paraId="20BF0A82" w14:textId="77777777" w:rsidR="00E05D8D" w:rsidRPr="002508B3" w:rsidRDefault="00E05D8D" w:rsidP="00E05D8D">
            <w:pPr>
              <w:pStyle w:val="a3"/>
              <w:spacing w:before="0" w:beforeAutospacing="0" w:after="0" w:afterAutospacing="0"/>
              <w:ind w:right="-117"/>
              <w:rPr>
                <w:b/>
              </w:rPr>
            </w:pPr>
            <w:r w:rsidRPr="002508B3">
              <w:rPr>
                <w:color w:val="000000"/>
                <w:lang w:val="en-US"/>
              </w:rPr>
              <w:t>SCIE</w:t>
            </w:r>
          </w:p>
        </w:tc>
        <w:tc>
          <w:tcPr>
            <w:tcW w:w="1679" w:type="dxa"/>
          </w:tcPr>
          <w:p w14:paraId="5C02EDA0" w14:textId="77777777" w:rsidR="00E05D8D" w:rsidRPr="002508B3" w:rsidRDefault="00E05D8D" w:rsidP="00E05D8D">
            <w:pPr>
              <w:rPr>
                <w:lang w:val="en-US"/>
              </w:rPr>
            </w:pPr>
            <w:r w:rsidRPr="002508B3">
              <w:rPr>
                <w:lang w:val="en-US"/>
              </w:rPr>
              <w:t>(2024)</w:t>
            </w:r>
          </w:p>
          <w:p w14:paraId="7762E924" w14:textId="77777777" w:rsidR="00E05D8D" w:rsidRPr="002508B3" w:rsidRDefault="00E05D8D" w:rsidP="00E05D8D">
            <w:pPr>
              <w:rPr>
                <w:lang w:val="en-US"/>
              </w:rPr>
            </w:pPr>
            <w:r w:rsidRPr="002508B3">
              <w:rPr>
                <w:lang w:val="en-US"/>
              </w:rPr>
              <w:t>CiteScore 4.6</w:t>
            </w:r>
          </w:p>
          <w:p w14:paraId="2896F800" w14:textId="77777777" w:rsidR="00E05D8D" w:rsidRPr="002508B3" w:rsidRDefault="00E05D8D" w:rsidP="00E05D8D">
            <w:pPr>
              <w:pStyle w:val="a3"/>
              <w:spacing w:before="0" w:beforeAutospacing="0" w:after="0" w:afterAutospacing="0"/>
              <w:ind w:right="-117"/>
              <w:rPr>
                <w:b/>
              </w:rPr>
            </w:pPr>
            <w:r w:rsidRPr="002508B3">
              <w:rPr>
                <w:lang w:val="en-US"/>
              </w:rPr>
              <w:t xml:space="preserve">Engineering - 73% </w:t>
            </w:r>
            <w:r w:rsidRPr="002508B3">
              <w:t>процентиль</w:t>
            </w:r>
          </w:p>
        </w:tc>
        <w:tc>
          <w:tcPr>
            <w:tcW w:w="1985" w:type="dxa"/>
          </w:tcPr>
          <w:p w14:paraId="42B4DD75" w14:textId="77777777" w:rsidR="00E05D8D" w:rsidRPr="002508B3" w:rsidRDefault="00E05D8D" w:rsidP="00E05D8D">
            <w:pPr>
              <w:pStyle w:val="a3"/>
              <w:spacing w:before="0" w:beforeAutospacing="0" w:after="0" w:afterAutospacing="0"/>
              <w:ind w:right="-117"/>
              <w:rPr>
                <w:b/>
              </w:rPr>
            </w:pPr>
            <w:r w:rsidRPr="002508B3">
              <w:rPr>
                <w:lang w:val="en-US"/>
              </w:rPr>
              <w:t>Suleimenov</w:t>
            </w:r>
            <w:r w:rsidRPr="002508B3">
              <w:t xml:space="preserve">, </w:t>
            </w:r>
            <w:r w:rsidRPr="002508B3">
              <w:rPr>
                <w:lang w:val="en-US"/>
              </w:rPr>
              <w:t>K</w:t>
            </w:r>
            <w:r w:rsidRPr="002508B3">
              <w:t xml:space="preserve">.; </w:t>
            </w:r>
            <w:r w:rsidRPr="002508B3">
              <w:rPr>
                <w:lang w:val="en-US"/>
              </w:rPr>
              <w:t>Kapsalyamov</w:t>
            </w:r>
            <w:r w:rsidRPr="002508B3">
              <w:t xml:space="preserve">, </w:t>
            </w:r>
            <w:r w:rsidRPr="002508B3">
              <w:rPr>
                <w:lang w:val="en-US"/>
              </w:rPr>
              <w:t>A</w:t>
            </w:r>
            <w:r w:rsidRPr="002508B3">
              <w:t xml:space="preserve">.; </w:t>
            </w:r>
            <w:r w:rsidRPr="002508B3">
              <w:rPr>
                <w:lang w:val="en-US"/>
              </w:rPr>
              <w:t>Abdikenov</w:t>
            </w:r>
            <w:r w:rsidRPr="002508B3">
              <w:t xml:space="preserve">, </w:t>
            </w:r>
            <w:r w:rsidRPr="002508B3">
              <w:rPr>
                <w:lang w:val="en-US"/>
              </w:rPr>
              <w:t>B</w:t>
            </w:r>
            <w:r w:rsidRPr="002508B3">
              <w:t xml:space="preserve">.; </w:t>
            </w:r>
            <w:r w:rsidRPr="002508B3">
              <w:rPr>
                <w:lang w:val="en-US"/>
              </w:rPr>
              <w:t>Ozhikenova</w:t>
            </w:r>
            <w:r w:rsidRPr="002508B3">
              <w:t xml:space="preserve">, </w:t>
            </w:r>
            <w:r w:rsidRPr="002508B3">
              <w:rPr>
                <w:lang w:val="en-US"/>
              </w:rPr>
              <w:t>A</w:t>
            </w:r>
            <w:r w:rsidRPr="002508B3">
              <w:t xml:space="preserve">.; </w:t>
            </w:r>
            <w:r w:rsidRPr="002508B3">
              <w:rPr>
                <w:lang w:val="en-US"/>
              </w:rPr>
              <w:t>Igembay</w:t>
            </w:r>
            <w:r w:rsidRPr="002508B3">
              <w:t xml:space="preserve">, </w:t>
            </w:r>
            <w:r w:rsidRPr="002508B3">
              <w:rPr>
                <w:lang w:val="en-US"/>
              </w:rPr>
              <w:t>Y</w:t>
            </w:r>
            <w:r w:rsidRPr="002508B3">
              <w:t xml:space="preserve">.; </w:t>
            </w:r>
            <w:r w:rsidRPr="002508B3">
              <w:rPr>
                <w:u w:val="single"/>
                <w:lang w:val="en-US"/>
              </w:rPr>
              <w:t>Ozhikenov</w:t>
            </w:r>
            <w:r w:rsidRPr="002508B3">
              <w:rPr>
                <w:u w:val="single"/>
              </w:rPr>
              <w:t xml:space="preserve">, </w:t>
            </w:r>
            <w:r w:rsidRPr="002508B3">
              <w:rPr>
                <w:u w:val="single"/>
                <w:lang w:val="en-US"/>
              </w:rPr>
              <w:t>K</w:t>
            </w:r>
            <w:r w:rsidRPr="002508B3">
              <w:rPr>
                <w:u w:val="single"/>
              </w:rPr>
              <w:t>.</w:t>
            </w:r>
          </w:p>
        </w:tc>
        <w:tc>
          <w:tcPr>
            <w:tcW w:w="1275" w:type="dxa"/>
          </w:tcPr>
          <w:p w14:paraId="2FA0B9F5" w14:textId="64DE1742" w:rsidR="00E05D8D" w:rsidRPr="002508B3" w:rsidRDefault="00E05D8D" w:rsidP="00E05D8D">
            <w:pPr>
              <w:pStyle w:val="a3"/>
              <w:spacing w:before="0" w:beforeAutospacing="0" w:after="0" w:afterAutospacing="0"/>
              <w:ind w:right="-117"/>
              <w:rPr>
                <w:b/>
              </w:rPr>
            </w:pPr>
            <w:r w:rsidRPr="002508B3">
              <w:rPr>
                <w:lang w:val="en-US"/>
              </w:rPr>
              <w:t>Хат-хабарлардың авторы</w:t>
            </w:r>
          </w:p>
        </w:tc>
      </w:tr>
      <w:tr w:rsidR="004077FD" w:rsidRPr="002508B3" w14:paraId="16534EB3" w14:textId="77777777" w:rsidTr="00A672E5">
        <w:tc>
          <w:tcPr>
            <w:tcW w:w="567" w:type="dxa"/>
          </w:tcPr>
          <w:p w14:paraId="67C5B5A5" w14:textId="77777777" w:rsidR="004077FD" w:rsidRPr="002508B3" w:rsidRDefault="004077FD" w:rsidP="004C2AEF">
            <w:pPr>
              <w:pStyle w:val="a3"/>
              <w:spacing w:before="0" w:beforeAutospacing="0" w:after="0" w:afterAutospacing="0"/>
              <w:jc w:val="center"/>
              <w:rPr>
                <w:b/>
                <w:lang w:val="kk-KZ"/>
              </w:rPr>
            </w:pPr>
            <w:r w:rsidRPr="002508B3">
              <w:rPr>
                <w:b/>
                <w:lang w:val="kk-KZ"/>
              </w:rPr>
              <w:t>9</w:t>
            </w:r>
          </w:p>
        </w:tc>
        <w:tc>
          <w:tcPr>
            <w:tcW w:w="3402" w:type="dxa"/>
          </w:tcPr>
          <w:p w14:paraId="26D66BDC" w14:textId="77777777" w:rsidR="004077FD" w:rsidRPr="002508B3" w:rsidRDefault="004077FD" w:rsidP="004C2AEF">
            <w:pPr>
              <w:pStyle w:val="a3"/>
              <w:spacing w:before="0" w:beforeAutospacing="0" w:after="0" w:afterAutospacing="0"/>
              <w:ind w:right="-117"/>
              <w:rPr>
                <w:b/>
                <w:lang w:val="en-US"/>
              </w:rPr>
            </w:pPr>
            <w:r w:rsidRPr="002508B3">
              <w:rPr>
                <w:color w:val="000000"/>
                <w:lang w:val="en-US"/>
              </w:rPr>
              <w:t>A Review of Innovative Medical Rehabilitation Systems with Scalable AI-Assisted Platforms for Sensor-Based Recovery Monitoring</w:t>
            </w:r>
          </w:p>
        </w:tc>
        <w:tc>
          <w:tcPr>
            <w:tcW w:w="1418" w:type="dxa"/>
          </w:tcPr>
          <w:p w14:paraId="0AF4A680" w14:textId="21C538FE" w:rsidR="004077FD" w:rsidRPr="002508B3" w:rsidRDefault="00E05D8D" w:rsidP="00B039D9">
            <w:pPr>
              <w:pStyle w:val="a3"/>
              <w:spacing w:before="0" w:beforeAutospacing="0" w:after="0" w:afterAutospacing="0"/>
              <w:ind w:right="-117"/>
              <w:jc w:val="center"/>
              <w:rPr>
                <w:b/>
              </w:rPr>
            </w:pPr>
            <w:r w:rsidRPr="002508B3">
              <w:rPr>
                <w:color w:val="000000"/>
                <w:lang w:val="en-US"/>
              </w:rPr>
              <w:t>Шолу мақаласы</w:t>
            </w:r>
          </w:p>
        </w:tc>
        <w:tc>
          <w:tcPr>
            <w:tcW w:w="2126" w:type="dxa"/>
          </w:tcPr>
          <w:p w14:paraId="66A42C3A" w14:textId="77777777" w:rsidR="004077FD" w:rsidRPr="002508B3" w:rsidRDefault="004077FD" w:rsidP="004C2AEF">
            <w:pPr>
              <w:pStyle w:val="a3"/>
              <w:spacing w:before="0" w:beforeAutospacing="0" w:after="0" w:afterAutospacing="0"/>
              <w:ind w:right="-117"/>
              <w:rPr>
                <w:b/>
              </w:rPr>
            </w:pPr>
            <w:r w:rsidRPr="002508B3">
              <w:rPr>
                <w:lang w:val="en-US"/>
              </w:rPr>
              <w:t>Applied Sciences (Switzerland), 2025, Vol. 15, Issue 12, Article 6840.</w:t>
            </w:r>
            <w:r w:rsidRPr="002508B3">
              <w:rPr>
                <w:lang w:val="en-US"/>
              </w:rPr>
              <w:br/>
            </w:r>
            <w:r w:rsidRPr="002508B3">
              <w:t xml:space="preserve">DOI: </w:t>
            </w:r>
            <w:hyperlink r:id="rId20" w:tgtFrame="_new" w:history="1">
              <w:r w:rsidRPr="002508B3">
                <w:rPr>
                  <w:color w:val="0000FF"/>
                  <w:u w:val="single"/>
                </w:rPr>
                <w:t>https://doi.org/10.3390/app15126840</w:t>
              </w:r>
            </w:hyperlink>
          </w:p>
        </w:tc>
        <w:tc>
          <w:tcPr>
            <w:tcW w:w="1843" w:type="dxa"/>
          </w:tcPr>
          <w:p w14:paraId="4341A1F5" w14:textId="77777777" w:rsidR="004077FD" w:rsidRPr="002508B3" w:rsidRDefault="004077FD" w:rsidP="004C2AEF">
            <w:pPr>
              <w:rPr>
                <w:color w:val="000000"/>
                <w:lang w:val="en-US"/>
              </w:rPr>
            </w:pPr>
            <w:r w:rsidRPr="002508B3">
              <w:rPr>
                <w:color w:val="000000"/>
                <w:lang w:val="en-US"/>
              </w:rPr>
              <w:t>(2024)</w:t>
            </w:r>
          </w:p>
          <w:p w14:paraId="47EF1BA1" w14:textId="77777777" w:rsidR="004077FD" w:rsidRPr="002508B3" w:rsidRDefault="004077FD" w:rsidP="004C2AEF">
            <w:pPr>
              <w:rPr>
                <w:color w:val="000000"/>
                <w:lang w:val="en-US"/>
              </w:rPr>
            </w:pPr>
            <w:r w:rsidRPr="002508B3">
              <w:rPr>
                <w:color w:val="000000"/>
                <w:lang w:val="en-US"/>
              </w:rPr>
              <w:t>JIF 2.5</w:t>
            </w:r>
          </w:p>
          <w:p w14:paraId="3B03D158" w14:textId="77777777" w:rsidR="004077FD" w:rsidRPr="002508B3" w:rsidRDefault="004077FD" w:rsidP="004C2AEF">
            <w:pPr>
              <w:pStyle w:val="a3"/>
              <w:spacing w:before="0" w:beforeAutospacing="0" w:after="0" w:afterAutospacing="0"/>
              <w:ind w:right="-117"/>
              <w:rPr>
                <w:b/>
              </w:rPr>
            </w:pPr>
            <w:r w:rsidRPr="002508B3">
              <w:rPr>
                <w:color w:val="000000"/>
                <w:lang w:val="en-US"/>
              </w:rPr>
              <w:t>Engineering, multidisciplinary – Q2</w:t>
            </w:r>
          </w:p>
        </w:tc>
        <w:tc>
          <w:tcPr>
            <w:tcW w:w="1156" w:type="dxa"/>
          </w:tcPr>
          <w:p w14:paraId="1C82FF5A" w14:textId="77777777" w:rsidR="004077FD" w:rsidRPr="002508B3" w:rsidRDefault="004077FD" w:rsidP="004C2AEF">
            <w:pPr>
              <w:rPr>
                <w:color w:val="000000"/>
                <w:lang w:val="en-US"/>
              </w:rPr>
            </w:pPr>
            <w:r w:rsidRPr="002508B3">
              <w:rPr>
                <w:color w:val="000000"/>
                <w:lang w:val="en-US"/>
              </w:rPr>
              <w:t>(2024)</w:t>
            </w:r>
          </w:p>
          <w:p w14:paraId="688AE620" w14:textId="77777777" w:rsidR="004077FD" w:rsidRPr="002508B3" w:rsidRDefault="004077FD" w:rsidP="004C2AEF">
            <w:pPr>
              <w:pStyle w:val="a3"/>
              <w:spacing w:before="0" w:beforeAutospacing="0" w:after="0" w:afterAutospacing="0"/>
              <w:ind w:right="-117"/>
              <w:rPr>
                <w:b/>
              </w:rPr>
            </w:pPr>
            <w:r w:rsidRPr="002508B3">
              <w:rPr>
                <w:color w:val="000000"/>
                <w:lang w:val="en-US"/>
              </w:rPr>
              <w:t>SCIE</w:t>
            </w:r>
          </w:p>
        </w:tc>
        <w:tc>
          <w:tcPr>
            <w:tcW w:w="1679" w:type="dxa"/>
          </w:tcPr>
          <w:p w14:paraId="33AB4FF0" w14:textId="77777777" w:rsidR="004077FD" w:rsidRPr="002508B3" w:rsidRDefault="004077FD" w:rsidP="004C2AEF">
            <w:pPr>
              <w:rPr>
                <w:color w:val="000000"/>
                <w:lang w:val="en-US"/>
              </w:rPr>
            </w:pPr>
            <w:r w:rsidRPr="002508B3">
              <w:rPr>
                <w:color w:val="000000"/>
                <w:lang w:val="en-US"/>
              </w:rPr>
              <w:t>(2024)</w:t>
            </w:r>
          </w:p>
          <w:p w14:paraId="4E267CC2" w14:textId="77777777" w:rsidR="004077FD" w:rsidRPr="002508B3" w:rsidRDefault="004077FD" w:rsidP="004C2AEF">
            <w:pPr>
              <w:rPr>
                <w:color w:val="000000"/>
                <w:lang w:val="en-US"/>
              </w:rPr>
            </w:pPr>
            <w:r w:rsidRPr="002508B3">
              <w:rPr>
                <w:color w:val="000000"/>
                <w:lang w:val="en-US"/>
              </w:rPr>
              <w:t>CiteScore 5.5</w:t>
            </w:r>
          </w:p>
          <w:p w14:paraId="358CFEC3" w14:textId="77777777" w:rsidR="004077FD" w:rsidRPr="002508B3" w:rsidRDefault="004077FD" w:rsidP="004C2AEF">
            <w:pPr>
              <w:pStyle w:val="a3"/>
              <w:spacing w:before="0" w:beforeAutospacing="0" w:after="0" w:afterAutospacing="0"/>
              <w:ind w:right="-117"/>
              <w:rPr>
                <w:b/>
              </w:rPr>
            </w:pPr>
            <w:r w:rsidRPr="002508B3">
              <w:rPr>
                <w:color w:val="000000"/>
                <w:lang w:val="en-US"/>
              </w:rPr>
              <w:t>General Engineering – 79</w:t>
            </w:r>
            <w:r w:rsidRPr="002508B3">
              <w:rPr>
                <w:color w:val="000000"/>
              </w:rPr>
              <w:t>% процентиль</w:t>
            </w:r>
          </w:p>
        </w:tc>
        <w:tc>
          <w:tcPr>
            <w:tcW w:w="1985" w:type="dxa"/>
          </w:tcPr>
          <w:p w14:paraId="7D1641F9" w14:textId="77777777" w:rsidR="004077FD" w:rsidRPr="002508B3" w:rsidRDefault="004077FD" w:rsidP="004C2AEF">
            <w:pPr>
              <w:pStyle w:val="a3"/>
              <w:spacing w:before="0" w:beforeAutospacing="0" w:after="0" w:afterAutospacing="0"/>
              <w:ind w:right="-117"/>
              <w:rPr>
                <w:b/>
                <w:lang w:val="en-US"/>
              </w:rPr>
            </w:pPr>
            <w:r w:rsidRPr="002508B3">
              <w:rPr>
                <w:color w:val="000000"/>
                <w:lang w:val="kk-KZ"/>
              </w:rPr>
              <w:t xml:space="preserve">Boltaboyeva A., Baigarayeva Z., Imanbek B., </w:t>
            </w:r>
            <w:r w:rsidRPr="002508B3">
              <w:rPr>
                <w:color w:val="000000"/>
                <w:u w:val="single"/>
                <w:lang w:val="kk-KZ"/>
              </w:rPr>
              <w:t>Ozhikenov K.,</w:t>
            </w:r>
            <w:r w:rsidRPr="002508B3">
              <w:rPr>
                <w:color w:val="000000"/>
                <w:lang w:val="kk-KZ"/>
              </w:rPr>
              <w:t xml:space="preserve"> Aidarova T., Karymsakova N.</w:t>
            </w:r>
          </w:p>
        </w:tc>
        <w:tc>
          <w:tcPr>
            <w:tcW w:w="1275" w:type="dxa"/>
          </w:tcPr>
          <w:p w14:paraId="59EDE411" w14:textId="3FB2AB66" w:rsidR="004077FD" w:rsidRPr="002508B3" w:rsidRDefault="00E05D8D" w:rsidP="004C2AEF">
            <w:pPr>
              <w:pStyle w:val="a3"/>
              <w:spacing w:before="0" w:beforeAutospacing="0" w:after="0" w:afterAutospacing="0"/>
              <w:ind w:right="-117"/>
              <w:rPr>
                <w:b/>
              </w:rPr>
            </w:pPr>
            <w:r w:rsidRPr="002508B3">
              <w:t>Хат-хабарлардың авторы</w:t>
            </w:r>
          </w:p>
        </w:tc>
      </w:tr>
      <w:tr w:rsidR="004077FD" w:rsidRPr="002508B3" w14:paraId="60683F30" w14:textId="77777777" w:rsidTr="00A672E5">
        <w:tc>
          <w:tcPr>
            <w:tcW w:w="567" w:type="dxa"/>
          </w:tcPr>
          <w:p w14:paraId="14FED96F" w14:textId="77777777" w:rsidR="004077FD" w:rsidRPr="002508B3" w:rsidRDefault="004077FD" w:rsidP="004C2AEF">
            <w:pPr>
              <w:pStyle w:val="a3"/>
              <w:spacing w:before="0" w:beforeAutospacing="0" w:after="0" w:afterAutospacing="0"/>
              <w:jc w:val="center"/>
              <w:rPr>
                <w:b/>
                <w:lang w:val="kk-KZ"/>
              </w:rPr>
            </w:pPr>
            <w:r w:rsidRPr="002508B3">
              <w:rPr>
                <w:b/>
                <w:lang w:val="kk-KZ"/>
              </w:rPr>
              <w:lastRenderedPageBreak/>
              <w:t>10</w:t>
            </w:r>
          </w:p>
        </w:tc>
        <w:tc>
          <w:tcPr>
            <w:tcW w:w="3402" w:type="dxa"/>
          </w:tcPr>
          <w:p w14:paraId="0FE837D7" w14:textId="77777777" w:rsidR="004077FD" w:rsidRPr="002508B3" w:rsidRDefault="004077FD" w:rsidP="004C2AEF">
            <w:pPr>
              <w:pStyle w:val="a3"/>
              <w:spacing w:before="0" w:beforeAutospacing="0" w:after="0" w:afterAutospacing="0"/>
              <w:ind w:right="-117"/>
              <w:rPr>
                <w:b/>
                <w:lang w:val="en-US"/>
              </w:rPr>
            </w:pPr>
            <w:r w:rsidRPr="002508B3">
              <w:rPr>
                <w:color w:val="000000"/>
                <w:lang w:val="en-US"/>
              </w:rPr>
              <w:t>Design issues of the concept of emergiency</w:t>
            </w:r>
            <w:r w:rsidRPr="002508B3">
              <w:rPr>
                <w:color w:val="000000"/>
                <w:lang w:val="kk-KZ"/>
              </w:rPr>
              <w:t xml:space="preserve"> </w:t>
            </w:r>
            <w:r w:rsidRPr="002508B3">
              <w:rPr>
                <w:color w:val="000000"/>
                <w:lang w:val="en-US"/>
              </w:rPr>
              <w:t>monitoring and control system building</w:t>
            </w:r>
          </w:p>
        </w:tc>
        <w:tc>
          <w:tcPr>
            <w:tcW w:w="1418" w:type="dxa"/>
          </w:tcPr>
          <w:p w14:paraId="5AB2F5A4" w14:textId="25557EB6" w:rsidR="004077FD" w:rsidRPr="002508B3" w:rsidRDefault="00E05D8D" w:rsidP="00B039D9">
            <w:pPr>
              <w:pStyle w:val="a3"/>
              <w:spacing w:before="0" w:beforeAutospacing="0" w:after="0" w:afterAutospacing="0"/>
              <w:ind w:right="-117"/>
              <w:jc w:val="center"/>
              <w:rPr>
                <w:b/>
              </w:rPr>
            </w:pPr>
            <w:r w:rsidRPr="002508B3">
              <w:rPr>
                <w:color w:val="000000"/>
                <w:lang w:val="en-US"/>
              </w:rPr>
              <w:t>Мақала</w:t>
            </w:r>
          </w:p>
        </w:tc>
        <w:tc>
          <w:tcPr>
            <w:tcW w:w="2126" w:type="dxa"/>
          </w:tcPr>
          <w:p w14:paraId="1E8679CF" w14:textId="77777777" w:rsidR="004077FD" w:rsidRPr="002508B3" w:rsidRDefault="004077FD" w:rsidP="004C2AEF">
            <w:pPr>
              <w:pStyle w:val="a3"/>
              <w:spacing w:before="0" w:beforeAutospacing="0" w:after="0" w:afterAutospacing="0"/>
              <w:ind w:right="-117"/>
              <w:rPr>
                <w:b/>
              </w:rPr>
            </w:pPr>
            <w:r w:rsidRPr="002508B3">
              <w:rPr>
                <w:color w:val="000000"/>
                <w:lang w:val="en-US"/>
              </w:rPr>
              <w:t>News of the National Academy of Sciences of the Republic of Kazakhstan. Series of Geology and Technical Sciences, Vol. 1, №421, 2017, pp. 134–140.</w:t>
            </w:r>
          </w:p>
        </w:tc>
        <w:tc>
          <w:tcPr>
            <w:tcW w:w="1843" w:type="dxa"/>
          </w:tcPr>
          <w:p w14:paraId="27FBBCE3" w14:textId="77777777" w:rsidR="004077FD" w:rsidRPr="002508B3" w:rsidRDefault="004077FD" w:rsidP="004C2AEF">
            <w:pPr>
              <w:pStyle w:val="a3"/>
              <w:spacing w:before="0" w:beforeAutospacing="0" w:after="0" w:afterAutospacing="0"/>
              <w:ind w:right="-117"/>
              <w:rPr>
                <w:b/>
              </w:rPr>
            </w:pPr>
            <w:r w:rsidRPr="002508B3">
              <w:rPr>
                <w:lang w:val="en-US"/>
              </w:rPr>
              <w:t>–</w:t>
            </w:r>
          </w:p>
        </w:tc>
        <w:tc>
          <w:tcPr>
            <w:tcW w:w="1156" w:type="dxa"/>
          </w:tcPr>
          <w:p w14:paraId="7F8A1D43" w14:textId="77777777" w:rsidR="004077FD" w:rsidRPr="002508B3" w:rsidRDefault="004077FD" w:rsidP="004C2AEF">
            <w:pPr>
              <w:pStyle w:val="a3"/>
              <w:spacing w:before="0" w:beforeAutospacing="0" w:after="0" w:afterAutospacing="0"/>
              <w:ind w:right="-117"/>
              <w:rPr>
                <w:b/>
              </w:rPr>
            </w:pPr>
            <w:r w:rsidRPr="002508B3">
              <w:rPr>
                <w:lang w:val="en-US"/>
              </w:rPr>
              <w:t>–</w:t>
            </w:r>
          </w:p>
        </w:tc>
        <w:tc>
          <w:tcPr>
            <w:tcW w:w="1679" w:type="dxa"/>
          </w:tcPr>
          <w:p w14:paraId="70919A82" w14:textId="77777777" w:rsidR="004077FD" w:rsidRPr="002508B3" w:rsidRDefault="004077FD" w:rsidP="004C2AEF">
            <w:pPr>
              <w:rPr>
                <w:color w:val="000000"/>
                <w:lang w:val="en-US"/>
              </w:rPr>
            </w:pPr>
            <w:r w:rsidRPr="002508B3">
              <w:rPr>
                <w:color w:val="000000"/>
                <w:lang w:val="en-US"/>
              </w:rPr>
              <w:t>CiteScore 0.0</w:t>
            </w:r>
          </w:p>
          <w:p w14:paraId="1CE16125" w14:textId="77777777" w:rsidR="004077FD" w:rsidRPr="002508B3" w:rsidRDefault="004077FD" w:rsidP="004C2AEF">
            <w:pPr>
              <w:pStyle w:val="a3"/>
              <w:spacing w:before="0" w:beforeAutospacing="0" w:after="0" w:afterAutospacing="0"/>
              <w:ind w:right="-117"/>
              <w:rPr>
                <w:b/>
                <w:lang w:val="en-US"/>
              </w:rPr>
            </w:pPr>
            <w:r w:rsidRPr="002508B3">
              <w:rPr>
                <w:color w:val="000000"/>
                <w:lang w:val="en-US"/>
              </w:rPr>
              <w:t xml:space="preserve">Geotechnical Engineering and Engineering Geology – 6% </w:t>
            </w:r>
            <w:r w:rsidRPr="002508B3">
              <w:rPr>
                <w:color w:val="000000"/>
              </w:rPr>
              <w:t>процентиль</w:t>
            </w:r>
          </w:p>
        </w:tc>
        <w:tc>
          <w:tcPr>
            <w:tcW w:w="1985" w:type="dxa"/>
          </w:tcPr>
          <w:p w14:paraId="0D587BEC" w14:textId="77777777" w:rsidR="004077FD" w:rsidRPr="002508B3" w:rsidRDefault="004077FD" w:rsidP="004C2AEF">
            <w:pPr>
              <w:ind w:left="-57" w:right="-57"/>
              <w:rPr>
                <w:color w:val="000000"/>
                <w:lang w:val="kk-KZ"/>
              </w:rPr>
            </w:pPr>
            <w:r w:rsidRPr="002508B3">
              <w:rPr>
                <w:color w:val="000000"/>
                <w:u w:val="single"/>
                <w:lang w:val="kk-KZ"/>
              </w:rPr>
              <w:t>Ozhikenov K.A.</w:t>
            </w:r>
            <w:r w:rsidRPr="002508B3">
              <w:rPr>
                <w:color w:val="000000"/>
                <w:lang w:val="kk-KZ"/>
              </w:rPr>
              <w:t>,</w:t>
            </w:r>
          </w:p>
          <w:p w14:paraId="1696B80C" w14:textId="77777777" w:rsidR="004077FD" w:rsidRPr="002508B3" w:rsidRDefault="004077FD" w:rsidP="004C2AEF">
            <w:pPr>
              <w:pStyle w:val="a3"/>
              <w:spacing w:before="0" w:beforeAutospacing="0" w:after="0" w:afterAutospacing="0"/>
              <w:ind w:right="-117"/>
              <w:rPr>
                <w:b/>
                <w:lang w:val="en-US"/>
              </w:rPr>
            </w:pPr>
            <w:r w:rsidRPr="002508B3">
              <w:rPr>
                <w:color w:val="000000"/>
                <w:lang w:val="kk-KZ"/>
              </w:rPr>
              <w:t>Mikhailov P.G., Aitimov M.J.</w:t>
            </w:r>
          </w:p>
        </w:tc>
        <w:tc>
          <w:tcPr>
            <w:tcW w:w="1275" w:type="dxa"/>
          </w:tcPr>
          <w:p w14:paraId="2F1F5763" w14:textId="5EFBF2F3" w:rsidR="004077FD" w:rsidRPr="002508B3" w:rsidRDefault="00E05D8D" w:rsidP="004C2AEF">
            <w:pPr>
              <w:pStyle w:val="a3"/>
              <w:spacing w:before="0" w:beforeAutospacing="0" w:after="0" w:afterAutospacing="0"/>
              <w:ind w:right="-117"/>
              <w:rPr>
                <w:b/>
              </w:rPr>
            </w:pPr>
            <w:r w:rsidRPr="002508B3">
              <w:rPr>
                <w:color w:val="000000"/>
                <w:lang w:val="kk-KZ"/>
              </w:rPr>
              <w:t>Бірінші автор</w:t>
            </w:r>
          </w:p>
        </w:tc>
      </w:tr>
      <w:tr w:rsidR="00337372" w:rsidRPr="002508B3" w14:paraId="5B2A4175" w14:textId="77777777" w:rsidTr="00A672E5">
        <w:tc>
          <w:tcPr>
            <w:tcW w:w="567" w:type="dxa"/>
          </w:tcPr>
          <w:p w14:paraId="1A4D068E" w14:textId="77777777" w:rsidR="00337372" w:rsidRPr="002508B3" w:rsidRDefault="00337372" w:rsidP="00337372">
            <w:pPr>
              <w:pStyle w:val="a3"/>
              <w:spacing w:before="0" w:beforeAutospacing="0" w:after="0" w:afterAutospacing="0"/>
              <w:rPr>
                <w:lang w:val="kk-KZ"/>
              </w:rPr>
            </w:pPr>
            <w:r w:rsidRPr="002508B3">
              <w:rPr>
                <w:lang w:val="kk-KZ"/>
              </w:rPr>
              <w:t>11</w:t>
            </w:r>
          </w:p>
        </w:tc>
        <w:tc>
          <w:tcPr>
            <w:tcW w:w="3402" w:type="dxa"/>
          </w:tcPr>
          <w:p w14:paraId="033D1233" w14:textId="1F3BBB38" w:rsidR="00337372" w:rsidRPr="002508B3" w:rsidRDefault="00337372" w:rsidP="00337372">
            <w:pPr>
              <w:rPr>
                <w:color w:val="000000"/>
                <w:lang w:val="en-US"/>
              </w:rPr>
            </w:pPr>
            <w:r w:rsidRPr="008604EB">
              <w:rPr>
                <w:noProof/>
                <w:lang w:val="en-US"/>
              </w:rPr>
              <w:t>Hospital- replacing technologies as an effective medical treatment form</w:t>
            </w:r>
          </w:p>
        </w:tc>
        <w:tc>
          <w:tcPr>
            <w:tcW w:w="1418" w:type="dxa"/>
          </w:tcPr>
          <w:p w14:paraId="58EFDCAF" w14:textId="0D38AF6F" w:rsidR="00337372" w:rsidRPr="002508B3" w:rsidRDefault="00337372" w:rsidP="00337372">
            <w:pPr>
              <w:jc w:val="center"/>
              <w:rPr>
                <w:color w:val="000000"/>
                <w:lang w:val="en-US"/>
              </w:rPr>
            </w:pPr>
            <w:r w:rsidRPr="000E27C7">
              <w:t>Мақала</w:t>
            </w:r>
          </w:p>
        </w:tc>
        <w:tc>
          <w:tcPr>
            <w:tcW w:w="2126" w:type="dxa"/>
          </w:tcPr>
          <w:p w14:paraId="04F1FB39" w14:textId="379D5568" w:rsidR="00337372" w:rsidRPr="002508B3" w:rsidRDefault="00337372" w:rsidP="00337372">
            <w:pPr>
              <w:rPr>
                <w:color w:val="000000"/>
                <w:lang w:val="kk-KZ"/>
              </w:rPr>
            </w:pPr>
            <w:r w:rsidRPr="008604EB">
              <w:rPr>
                <w:noProof/>
                <w:color w:val="000000"/>
                <w:lang w:val="en-US"/>
              </w:rPr>
              <w:t xml:space="preserve">The European Journal of Public Health, Vol. 26, I 1, 2016. </w:t>
            </w:r>
            <w:hyperlink r:id="rId21" w:history="1">
              <w:r w:rsidRPr="008604EB">
                <w:rPr>
                  <w:rStyle w:val="ab"/>
                  <w:noProof/>
                </w:rPr>
                <w:t>https://doi.org/10.1093/eurpub/ckw175.158</w:t>
              </w:r>
            </w:hyperlink>
          </w:p>
        </w:tc>
        <w:tc>
          <w:tcPr>
            <w:tcW w:w="1843" w:type="dxa"/>
          </w:tcPr>
          <w:p w14:paraId="29E2562B" w14:textId="77777777" w:rsidR="00337372" w:rsidRPr="008604EB" w:rsidRDefault="00337372" w:rsidP="00337372">
            <w:pPr>
              <w:rPr>
                <w:noProof/>
                <w:color w:val="000000"/>
                <w:lang w:val="en-US"/>
              </w:rPr>
            </w:pPr>
            <w:r w:rsidRPr="008604EB">
              <w:rPr>
                <w:noProof/>
                <w:color w:val="000000"/>
                <w:lang w:val="en-US"/>
              </w:rPr>
              <w:t>JIF 2.431</w:t>
            </w:r>
          </w:p>
          <w:p w14:paraId="4EC9AEF0" w14:textId="6B106BDC" w:rsidR="00337372" w:rsidRPr="00337372" w:rsidRDefault="00337372" w:rsidP="00337372">
            <w:pPr>
              <w:rPr>
                <w:color w:val="EE0000"/>
                <w:lang w:val="en-US"/>
              </w:rPr>
            </w:pPr>
            <w:r w:rsidRPr="008604EB">
              <w:rPr>
                <w:noProof/>
                <w:color w:val="000000"/>
                <w:lang w:val="en-US"/>
              </w:rPr>
              <w:t>Public, environmental &amp; occupational health – Q2</w:t>
            </w:r>
          </w:p>
        </w:tc>
        <w:tc>
          <w:tcPr>
            <w:tcW w:w="1156" w:type="dxa"/>
          </w:tcPr>
          <w:p w14:paraId="2B6C63F6" w14:textId="7006D89F" w:rsidR="00337372" w:rsidRPr="002508B3" w:rsidRDefault="00337372" w:rsidP="00337372">
            <w:pPr>
              <w:rPr>
                <w:color w:val="EE0000"/>
                <w:lang w:val="kk-KZ"/>
              </w:rPr>
            </w:pPr>
            <w:r w:rsidRPr="008604EB">
              <w:rPr>
                <w:noProof/>
                <w:color w:val="000000"/>
              </w:rPr>
              <w:t>SCIE</w:t>
            </w:r>
          </w:p>
        </w:tc>
        <w:tc>
          <w:tcPr>
            <w:tcW w:w="1679" w:type="dxa"/>
          </w:tcPr>
          <w:p w14:paraId="378AE67A" w14:textId="16693AC3" w:rsidR="00337372" w:rsidRPr="002508B3" w:rsidRDefault="00337372" w:rsidP="00337372">
            <w:pPr>
              <w:rPr>
                <w:color w:val="EE0000"/>
                <w:lang w:val="en-US"/>
              </w:rPr>
            </w:pPr>
            <w:r w:rsidRPr="008604EB">
              <w:rPr>
                <w:noProof/>
              </w:rPr>
              <w:t>–</w:t>
            </w:r>
          </w:p>
        </w:tc>
        <w:tc>
          <w:tcPr>
            <w:tcW w:w="1985" w:type="dxa"/>
          </w:tcPr>
          <w:p w14:paraId="66B8B76D" w14:textId="409B5D4C" w:rsidR="00337372" w:rsidRPr="002508B3" w:rsidRDefault="00337372" w:rsidP="00337372">
            <w:pPr>
              <w:rPr>
                <w:color w:val="000000"/>
                <w:lang w:val="en-US"/>
              </w:rPr>
            </w:pPr>
            <w:r w:rsidRPr="00337372">
              <w:rPr>
                <w:noProof/>
                <w:color w:val="000000"/>
                <w:lang w:val="en-US"/>
              </w:rPr>
              <w:t xml:space="preserve">Ozhikenova A.K., Kurakbayev K.K., </w:t>
            </w:r>
            <w:r w:rsidRPr="00337372">
              <w:rPr>
                <w:noProof/>
                <w:color w:val="000000"/>
                <w:u w:val="single"/>
                <w:lang w:val="en-US"/>
              </w:rPr>
              <w:t>Ozhikenov K.A.</w:t>
            </w:r>
          </w:p>
        </w:tc>
        <w:tc>
          <w:tcPr>
            <w:tcW w:w="1275" w:type="dxa"/>
          </w:tcPr>
          <w:p w14:paraId="5761BA05" w14:textId="57BCB71F" w:rsidR="00337372" w:rsidRPr="002508B3" w:rsidRDefault="00337372" w:rsidP="00337372">
            <w:pPr>
              <w:rPr>
                <w:color w:val="000000"/>
                <w:lang w:val="kk-KZ"/>
              </w:rPr>
            </w:pPr>
            <w:r w:rsidRPr="002508B3">
              <w:t>Бірлескен автор</w:t>
            </w:r>
          </w:p>
        </w:tc>
      </w:tr>
      <w:tr w:rsidR="00337372" w:rsidRPr="002508B3" w14:paraId="05C249F6" w14:textId="77777777" w:rsidTr="00A672E5">
        <w:tc>
          <w:tcPr>
            <w:tcW w:w="567" w:type="dxa"/>
          </w:tcPr>
          <w:p w14:paraId="7F1E1811" w14:textId="77777777" w:rsidR="00337372" w:rsidRPr="002508B3" w:rsidRDefault="00337372" w:rsidP="00337372">
            <w:pPr>
              <w:pStyle w:val="a3"/>
              <w:spacing w:before="0" w:beforeAutospacing="0" w:after="0" w:afterAutospacing="0"/>
              <w:rPr>
                <w:lang w:val="kk-KZ"/>
              </w:rPr>
            </w:pPr>
            <w:r w:rsidRPr="002508B3">
              <w:rPr>
                <w:lang w:val="kk-KZ"/>
              </w:rPr>
              <w:t>12</w:t>
            </w:r>
          </w:p>
        </w:tc>
        <w:tc>
          <w:tcPr>
            <w:tcW w:w="3402" w:type="dxa"/>
          </w:tcPr>
          <w:p w14:paraId="408E39F7" w14:textId="5B8E27BC" w:rsidR="00337372" w:rsidRPr="002508B3" w:rsidRDefault="00337372" w:rsidP="00337372">
            <w:pPr>
              <w:rPr>
                <w:lang w:val="kk-KZ"/>
              </w:rPr>
            </w:pPr>
            <w:r w:rsidRPr="008604EB">
              <w:rPr>
                <w:noProof/>
                <w:color w:val="000000"/>
                <w:lang w:val="en-US"/>
              </w:rPr>
              <w:t>Evaluation of economic efficiency and organization of medical aid to rural population in Kazakhstan</w:t>
            </w:r>
          </w:p>
        </w:tc>
        <w:tc>
          <w:tcPr>
            <w:tcW w:w="1418" w:type="dxa"/>
          </w:tcPr>
          <w:p w14:paraId="2B5280E3" w14:textId="1B4290DB" w:rsidR="00337372" w:rsidRPr="002508B3" w:rsidRDefault="00337372" w:rsidP="00337372">
            <w:pPr>
              <w:jc w:val="center"/>
              <w:rPr>
                <w:color w:val="000000"/>
                <w:lang w:val="en-US"/>
              </w:rPr>
            </w:pPr>
            <w:r w:rsidRPr="000E27C7">
              <w:t>Мақала</w:t>
            </w:r>
          </w:p>
        </w:tc>
        <w:tc>
          <w:tcPr>
            <w:tcW w:w="2126" w:type="dxa"/>
          </w:tcPr>
          <w:p w14:paraId="34E36D4E" w14:textId="77777777" w:rsidR="00337372" w:rsidRPr="008604EB" w:rsidRDefault="00337372" w:rsidP="00337372">
            <w:pPr>
              <w:rPr>
                <w:noProof/>
                <w:color w:val="000000"/>
                <w:lang w:val="en-US"/>
              </w:rPr>
            </w:pPr>
            <w:r w:rsidRPr="008604EB">
              <w:rPr>
                <w:noProof/>
                <w:color w:val="000000"/>
                <w:lang w:val="en-US"/>
              </w:rPr>
              <w:t>The European Journal of Public Health, Vol. 26, Issue 1, 2016, p. 337.</w:t>
            </w:r>
          </w:p>
          <w:p w14:paraId="17275B3C" w14:textId="13E51491" w:rsidR="00337372" w:rsidRPr="002508B3" w:rsidRDefault="00337372" w:rsidP="00337372">
            <w:pPr>
              <w:rPr>
                <w:color w:val="000000"/>
                <w:lang w:val="kk-KZ"/>
              </w:rPr>
            </w:pPr>
            <w:hyperlink r:id="rId22" w:history="1">
              <w:r w:rsidRPr="008604EB">
                <w:rPr>
                  <w:rStyle w:val="ab"/>
                  <w:noProof/>
                  <w:lang w:val="en-US"/>
                </w:rPr>
                <w:t>https://doi.org/10.1093/eurpub/ckw174.013</w:t>
              </w:r>
            </w:hyperlink>
          </w:p>
        </w:tc>
        <w:tc>
          <w:tcPr>
            <w:tcW w:w="1843" w:type="dxa"/>
          </w:tcPr>
          <w:p w14:paraId="3FA5BB87" w14:textId="77777777" w:rsidR="00337372" w:rsidRPr="008604EB" w:rsidRDefault="00337372" w:rsidP="00337372">
            <w:pPr>
              <w:rPr>
                <w:noProof/>
                <w:color w:val="000000"/>
                <w:lang w:val="en-US"/>
              </w:rPr>
            </w:pPr>
            <w:r w:rsidRPr="008604EB">
              <w:rPr>
                <w:noProof/>
                <w:color w:val="000000"/>
                <w:lang w:val="en-US"/>
              </w:rPr>
              <w:t>JIF 2.431</w:t>
            </w:r>
          </w:p>
          <w:p w14:paraId="4D483899" w14:textId="5417FBF0" w:rsidR="00337372" w:rsidRPr="002508B3" w:rsidRDefault="00337372" w:rsidP="00337372">
            <w:pPr>
              <w:rPr>
                <w:color w:val="000000"/>
                <w:lang w:val="en-US"/>
              </w:rPr>
            </w:pPr>
            <w:r w:rsidRPr="008604EB">
              <w:rPr>
                <w:noProof/>
                <w:color w:val="000000"/>
                <w:lang w:val="en-US"/>
              </w:rPr>
              <w:t>Public, environmental &amp; occupational health – Q2</w:t>
            </w:r>
          </w:p>
        </w:tc>
        <w:tc>
          <w:tcPr>
            <w:tcW w:w="1156" w:type="dxa"/>
          </w:tcPr>
          <w:p w14:paraId="66B02ACF" w14:textId="3E039AE9" w:rsidR="00337372" w:rsidRPr="002508B3" w:rsidRDefault="00337372" w:rsidP="00337372">
            <w:pPr>
              <w:rPr>
                <w:color w:val="000000"/>
                <w:lang w:val="en-US"/>
              </w:rPr>
            </w:pPr>
            <w:r w:rsidRPr="008604EB">
              <w:rPr>
                <w:noProof/>
                <w:color w:val="000000"/>
              </w:rPr>
              <w:t>SCIE</w:t>
            </w:r>
          </w:p>
        </w:tc>
        <w:tc>
          <w:tcPr>
            <w:tcW w:w="1679" w:type="dxa"/>
          </w:tcPr>
          <w:p w14:paraId="0F673041" w14:textId="50263B17" w:rsidR="00337372" w:rsidRPr="002508B3" w:rsidRDefault="00337372" w:rsidP="00337372">
            <w:pPr>
              <w:rPr>
                <w:color w:val="000000"/>
                <w:lang w:val="en-US"/>
              </w:rPr>
            </w:pPr>
            <w:r w:rsidRPr="008604EB">
              <w:rPr>
                <w:noProof/>
                <w:color w:val="000000"/>
              </w:rPr>
              <w:t>-</w:t>
            </w:r>
          </w:p>
        </w:tc>
        <w:tc>
          <w:tcPr>
            <w:tcW w:w="1985" w:type="dxa"/>
          </w:tcPr>
          <w:p w14:paraId="04B2D40E" w14:textId="0B2578F2" w:rsidR="00337372" w:rsidRPr="002508B3" w:rsidRDefault="00337372" w:rsidP="00337372">
            <w:pPr>
              <w:rPr>
                <w:color w:val="000000"/>
                <w:lang w:val="en-US"/>
              </w:rPr>
            </w:pPr>
            <w:r w:rsidRPr="00337372">
              <w:rPr>
                <w:noProof/>
                <w:color w:val="000000"/>
                <w:lang w:val="en-US"/>
              </w:rPr>
              <w:t xml:space="preserve">Ozhikenova A.K., Kurakbayev K.K., </w:t>
            </w:r>
            <w:r w:rsidRPr="00337372">
              <w:rPr>
                <w:noProof/>
                <w:color w:val="000000"/>
                <w:u w:val="single"/>
                <w:lang w:val="en-US"/>
              </w:rPr>
              <w:t>Ozhikenov K.A.</w:t>
            </w:r>
          </w:p>
        </w:tc>
        <w:tc>
          <w:tcPr>
            <w:tcW w:w="1275" w:type="dxa"/>
          </w:tcPr>
          <w:p w14:paraId="5B7DD787" w14:textId="4789D4C2" w:rsidR="00337372" w:rsidRPr="002508B3" w:rsidRDefault="00337372" w:rsidP="00337372">
            <w:pPr>
              <w:rPr>
                <w:color w:val="000000"/>
                <w:lang w:val="en-US"/>
              </w:rPr>
            </w:pPr>
            <w:r w:rsidRPr="002508B3">
              <w:t>Бірлескен автор</w:t>
            </w:r>
          </w:p>
        </w:tc>
      </w:tr>
      <w:tr w:rsidR="00337372" w:rsidRPr="002508B3" w14:paraId="1DEA4275" w14:textId="77777777" w:rsidTr="00A672E5">
        <w:tc>
          <w:tcPr>
            <w:tcW w:w="567" w:type="dxa"/>
          </w:tcPr>
          <w:p w14:paraId="099C15C6" w14:textId="77777777" w:rsidR="00337372" w:rsidRPr="002508B3" w:rsidRDefault="00337372" w:rsidP="00337372">
            <w:pPr>
              <w:pStyle w:val="a3"/>
              <w:spacing w:before="0" w:beforeAutospacing="0" w:after="0" w:afterAutospacing="0"/>
              <w:rPr>
                <w:lang w:val="en-US"/>
              </w:rPr>
            </w:pPr>
            <w:r w:rsidRPr="002508B3">
              <w:rPr>
                <w:lang w:val="kk-KZ"/>
              </w:rPr>
              <w:lastRenderedPageBreak/>
              <w:t>1</w:t>
            </w:r>
            <w:r w:rsidRPr="002508B3">
              <w:rPr>
                <w:lang w:val="en-US"/>
              </w:rPr>
              <w:t>3</w:t>
            </w:r>
          </w:p>
        </w:tc>
        <w:tc>
          <w:tcPr>
            <w:tcW w:w="3402" w:type="dxa"/>
          </w:tcPr>
          <w:p w14:paraId="43FBF145" w14:textId="3586BEFD" w:rsidR="00337372" w:rsidRPr="002508B3" w:rsidRDefault="00337372" w:rsidP="00337372">
            <w:pPr>
              <w:rPr>
                <w:color w:val="000000"/>
                <w:lang w:val="en-US"/>
              </w:rPr>
            </w:pPr>
            <w:r w:rsidRPr="008604EB">
              <w:rPr>
                <w:noProof/>
                <w:color w:val="000000"/>
                <w:lang w:val="en-US"/>
              </w:rPr>
              <w:t>Analysis of the Structure and Calculation of Time for the Environmental Monitoring System with Multi-Parameter Sensors</w:t>
            </w:r>
          </w:p>
        </w:tc>
        <w:tc>
          <w:tcPr>
            <w:tcW w:w="1418" w:type="dxa"/>
          </w:tcPr>
          <w:p w14:paraId="3363C194" w14:textId="376A11A2" w:rsidR="00337372" w:rsidRPr="002508B3" w:rsidRDefault="00337372" w:rsidP="00337372">
            <w:pPr>
              <w:jc w:val="center"/>
              <w:rPr>
                <w:color w:val="000000"/>
                <w:lang w:val="en-US"/>
              </w:rPr>
            </w:pPr>
            <w:r w:rsidRPr="000E27C7">
              <w:t>Мақала</w:t>
            </w:r>
          </w:p>
        </w:tc>
        <w:tc>
          <w:tcPr>
            <w:tcW w:w="2126" w:type="dxa"/>
          </w:tcPr>
          <w:p w14:paraId="25EB34AD" w14:textId="4A8DE0FA" w:rsidR="00337372" w:rsidRPr="002508B3" w:rsidRDefault="00337372" w:rsidP="00337372">
            <w:pPr>
              <w:rPr>
                <w:color w:val="000000"/>
                <w:lang w:val="kk-KZ"/>
              </w:rPr>
            </w:pPr>
            <w:r w:rsidRPr="008604EB">
              <w:rPr>
                <w:noProof/>
                <w:lang w:val="en-US"/>
              </w:rPr>
              <w:t xml:space="preserve">News of the National Academy of Sciences of the Republic of Kazakhstan. </w:t>
            </w:r>
            <w:r w:rsidRPr="008604EB">
              <w:rPr>
                <w:noProof/>
              </w:rPr>
              <w:t>Series of Geology and Technical Sciences, Vol. 2, №422, 2017, pp. 149–156.</w:t>
            </w:r>
          </w:p>
        </w:tc>
        <w:tc>
          <w:tcPr>
            <w:tcW w:w="1843" w:type="dxa"/>
          </w:tcPr>
          <w:p w14:paraId="6BF3EA2F" w14:textId="5C377362" w:rsidR="00337372" w:rsidRPr="002508B3" w:rsidRDefault="00337372" w:rsidP="00337372">
            <w:pPr>
              <w:rPr>
                <w:color w:val="000000"/>
                <w:lang w:val="en-US"/>
              </w:rPr>
            </w:pPr>
            <w:r w:rsidRPr="008604EB">
              <w:rPr>
                <w:noProof/>
              </w:rPr>
              <w:t>–</w:t>
            </w:r>
          </w:p>
        </w:tc>
        <w:tc>
          <w:tcPr>
            <w:tcW w:w="1156" w:type="dxa"/>
          </w:tcPr>
          <w:p w14:paraId="076BF335" w14:textId="324BC98A" w:rsidR="00337372" w:rsidRPr="002508B3" w:rsidRDefault="00337372" w:rsidP="00337372">
            <w:pPr>
              <w:rPr>
                <w:color w:val="000000"/>
                <w:lang w:val="en-US"/>
              </w:rPr>
            </w:pPr>
            <w:r w:rsidRPr="008604EB">
              <w:rPr>
                <w:noProof/>
              </w:rPr>
              <w:t>–</w:t>
            </w:r>
          </w:p>
        </w:tc>
        <w:tc>
          <w:tcPr>
            <w:tcW w:w="1679" w:type="dxa"/>
          </w:tcPr>
          <w:p w14:paraId="5517033F" w14:textId="77777777" w:rsidR="00337372" w:rsidRPr="008604EB" w:rsidRDefault="00337372" w:rsidP="00337372">
            <w:pPr>
              <w:rPr>
                <w:noProof/>
                <w:color w:val="000000"/>
                <w:lang w:val="en-US"/>
              </w:rPr>
            </w:pPr>
            <w:r w:rsidRPr="008604EB">
              <w:rPr>
                <w:noProof/>
                <w:color w:val="000000"/>
                <w:lang w:val="en-US"/>
              </w:rPr>
              <w:t>CiteScore 0.0</w:t>
            </w:r>
          </w:p>
          <w:p w14:paraId="535DDB8B" w14:textId="6EE45AC1" w:rsidR="00337372" w:rsidRPr="002508B3" w:rsidRDefault="00337372" w:rsidP="00337372">
            <w:pPr>
              <w:rPr>
                <w:color w:val="000000"/>
                <w:lang w:val="en-US"/>
              </w:rPr>
            </w:pPr>
            <w:r w:rsidRPr="008604EB">
              <w:rPr>
                <w:noProof/>
                <w:color w:val="000000"/>
                <w:lang w:val="en-US"/>
              </w:rPr>
              <w:t xml:space="preserve">Geotechnical Engineering and Engineering Geology – 6% </w:t>
            </w:r>
            <w:r w:rsidRPr="008604EB">
              <w:rPr>
                <w:noProof/>
                <w:color w:val="000000"/>
              </w:rPr>
              <w:t>процентиль</w:t>
            </w:r>
          </w:p>
        </w:tc>
        <w:tc>
          <w:tcPr>
            <w:tcW w:w="1985" w:type="dxa"/>
          </w:tcPr>
          <w:p w14:paraId="7F7D2227" w14:textId="77777777" w:rsidR="00337372" w:rsidRPr="008604EB" w:rsidRDefault="00337372" w:rsidP="00337372">
            <w:pPr>
              <w:ind w:left="-57" w:right="-57"/>
              <w:rPr>
                <w:noProof/>
                <w:color w:val="000000"/>
                <w:lang w:val="en-US"/>
              </w:rPr>
            </w:pPr>
            <w:r w:rsidRPr="008604EB">
              <w:rPr>
                <w:noProof/>
                <w:color w:val="000000"/>
                <w:lang w:val="en-US"/>
              </w:rPr>
              <w:t>Aitimov M.Zh.,</w:t>
            </w:r>
          </w:p>
          <w:p w14:paraId="7E94313E" w14:textId="77777777" w:rsidR="00337372" w:rsidRPr="008604EB" w:rsidRDefault="00337372" w:rsidP="00337372">
            <w:pPr>
              <w:ind w:left="-57" w:right="-57"/>
              <w:rPr>
                <w:noProof/>
                <w:color w:val="000000"/>
                <w:lang w:val="en-US"/>
              </w:rPr>
            </w:pPr>
            <w:r w:rsidRPr="008604EB">
              <w:rPr>
                <w:noProof/>
                <w:color w:val="000000"/>
                <w:u w:val="single"/>
                <w:lang w:val="en-US"/>
              </w:rPr>
              <w:t>Ozhikenov K.A.,</w:t>
            </w:r>
            <w:r w:rsidRPr="008604EB">
              <w:rPr>
                <w:noProof/>
                <w:color w:val="000000"/>
                <w:lang w:val="en-US"/>
              </w:rPr>
              <w:t xml:space="preserve"> Aitimova U.Zh.,</w:t>
            </w:r>
          </w:p>
          <w:p w14:paraId="52BC528A" w14:textId="16321A20" w:rsidR="00337372" w:rsidRPr="002508B3" w:rsidRDefault="00337372" w:rsidP="00337372">
            <w:pPr>
              <w:ind w:left="-57" w:right="-57"/>
              <w:rPr>
                <w:color w:val="000000"/>
                <w:u w:val="single"/>
                <w:lang w:val="kk-KZ"/>
              </w:rPr>
            </w:pPr>
            <w:r w:rsidRPr="008604EB">
              <w:rPr>
                <w:noProof/>
                <w:color w:val="000000"/>
                <w:lang w:val="en-US"/>
              </w:rPr>
              <w:t>Dauitbayeva A.O., Baimuratov O.A.</w:t>
            </w:r>
          </w:p>
        </w:tc>
        <w:tc>
          <w:tcPr>
            <w:tcW w:w="1275" w:type="dxa"/>
          </w:tcPr>
          <w:p w14:paraId="1DB75951" w14:textId="491D3BDC" w:rsidR="00337372" w:rsidRPr="002508B3" w:rsidRDefault="00337372" w:rsidP="00337372">
            <w:pPr>
              <w:rPr>
                <w:color w:val="000000"/>
                <w:lang w:val="kk-KZ"/>
              </w:rPr>
            </w:pPr>
            <w:r w:rsidRPr="002508B3">
              <w:t>Бірлескен автор</w:t>
            </w:r>
          </w:p>
        </w:tc>
      </w:tr>
      <w:tr w:rsidR="00337372" w:rsidRPr="002508B3" w14:paraId="7C67D436" w14:textId="77777777" w:rsidTr="00A672E5">
        <w:tc>
          <w:tcPr>
            <w:tcW w:w="567" w:type="dxa"/>
          </w:tcPr>
          <w:p w14:paraId="3F0447AA" w14:textId="77777777" w:rsidR="00337372" w:rsidRPr="002508B3" w:rsidRDefault="00337372" w:rsidP="00337372">
            <w:pPr>
              <w:pStyle w:val="a3"/>
              <w:spacing w:before="0" w:beforeAutospacing="0" w:after="0" w:afterAutospacing="0"/>
              <w:rPr>
                <w:lang w:val="kk-KZ"/>
              </w:rPr>
            </w:pPr>
            <w:r w:rsidRPr="002508B3">
              <w:rPr>
                <w:lang w:val="kk-KZ"/>
              </w:rPr>
              <w:t>14</w:t>
            </w:r>
          </w:p>
        </w:tc>
        <w:tc>
          <w:tcPr>
            <w:tcW w:w="3402" w:type="dxa"/>
          </w:tcPr>
          <w:p w14:paraId="223E1156" w14:textId="4E17B29C" w:rsidR="00337372" w:rsidRPr="002508B3" w:rsidRDefault="00337372" w:rsidP="00337372">
            <w:pPr>
              <w:rPr>
                <w:color w:val="000000"/>
                <w:lang w:val="en-US"/>
              </w:rPr>
            </w:pPr>
            <w:r w:rsidRPr="008604EB">
              <w:rPr>
                <w:noProof/>
                <w:color w:val="000000"/>
                <w:lang w:val="en-US"/>
              </w:rPr>
              <w:t>Bionic Method for Controlling Robotic Mechanisms during Search and Rescue Operations</w:t>
            </w:r>
          </w:p>
        </w:tc>
        <w:tc>
          <w:tcPr>
            <w:tcW w:w="1418" w:type="dxa"/>
          </w:tcPr>
          <w:p w14:paraId="422BDC25" w14:textId="72D209A4" w:rsidR="00337372" w:rsidRPr="002508B3" w:rsidRDefault="00337372" w:rsidP="00337372">
            <w:pPr>
              <w:jc w:val="center"/>
              <w:rPr>
                <w:lang w:val="en-US"/>
              </w:rPr>
            </w:pPr>
            <w:r w:rsidRPr="00A30E3A">
              <w:t>Мақала</w:t>
            </w:r>
          </w:p>
        </w:tc>
        <w:tc>
          <w:tcPr>
            <w:tcW w:w="2126" w:type="dxa"/>
          </w:tcPr>
          <w:p w14:paraId="673F2EFD" w14:textId="77777777" w:rsidR="00337372" w:rsidRPr="008604EB" w:rsidRDefault="00337372" w:rsidP="00337372">
            <w:pPr>
              <w:rPr>
                <w:noProof/>
                <w:color w:val="000000"/>
                <w:lang w:val="en-US"/>
              </w:rPr>
            </w:pPr>
            <w:r w:rsidRPr="008604EB">
              <w:rPr>
                <w:noProof/>
                <w:color w:val="000000"/>
                <w:lang w:val="en-US"/>
              </w:rPr>
              <w:t>International Journal of Mechanical Engineering and Robotics Research, Vol. 10, No. 3, March 2021, pp. 128–136.</w:t>
            </w:r>
          </w:p>
          <w:p w14:paraId="7DFA8369" w14:textId="77777777" w:rsidR="00337372" w:rsidRPr="008604EB" w:rsidRDefault="00337372" w:rsidP="00337372">
            <w:pPr>
              <w:rPr>
                <w:noProof/>
                <w:color w:val="000000"/>
              </w:rPr>
            </w:pPr>
            <w:r w:rsidRPr="008604EB">
              <w:rPr>
                <w:noProof/>
                <w:color w:val="000000"/>
              </w:rPr>
              <w:t>DOI:</w:t>
            </w:r>
          </w:p>
          <w:p w14:paraId="27A9515B" w14:textId="0E905BBE" w:rsidR="00337372" w:rsidRPr="00337372" w:rsidRDefault="00337372" w:rsidP="00337372">
            <w:pPr>
              <w:rPr>
                <w:lang w:val="en-US"/>
              </w:rPr>
            </w:pPr>
            <w:hyperlink r:id="rId23" w:tgtFrame="_blank" w:history="1">
              <w:r w:rsidRPr="008604EB">
                <w:rPr>
                  <w:rStyle w:val="ab"/>
                  <w:noProof/>
                </w:rPr>
                <w:t>10.18178/ijmerr.10.3.128-136</w:t>
              </w:r>
            </w:hyperlink>
          </w:p>
        </w:tc>
        <w:tc>
          <w:tcPr>
            <w:tcW w:w="1843" w:type="dxa"/>
          </w:tcPr>
          <w:p w14:paraId="25A2E8B3" w14:textId="7DE6E660" w:rsidR="00337372" w:rsidRPr="002508B3" w:rsidRDefault="00337372" w:rsidP="00337372">
            <w:pPr>
              <w:rPr>
                <w:color w:val="000000"/>
                <w:lang w:val="en-US"/>
              </w:rPr>
            </w:pPr>
            <w:r w:rsidRPr="008604EB">
              <w:rPr>
                <w:noProof/>
              </w:rPr>
              <w:t>–</w:t>
            </w:r>
          </w:p>
        </w:tc>
        <w:tc>
          <w:tcPr>
            <w:tcW w:w="1156" w:type="dxa"/>
          </w:tcPr>
          <w:p w14:paraId="75C5F04B" w14:textId="6EFBB2F6" w:rsidR="00337372" w:rsidRPr="002508B3" w:rsidRDefault="00337372" w:rsidP="00337372">
            <w:pPr>
              <w:rPr>
                <w:color w:val="000000"/>
                <w:lang w:val="en-US"/>
              </w:rPr>
            </w:pPr>
            <w:r w:rsidRPr="008604EB">
              <w:rPr>
                <w:noProof/>
              </w:rPr>
              <w:t>–</w:t>
            </w:r>
          </w:p>
        </w:tc>
        <w:tc>
          <w:tcPr>
            <w:tcW w:w="1679" w:type="dxa"/>
          </w:tcPr>
          <w:p w14:paraId="24A13A09" w14:textId="77777777" w:rsidR="00337372" w:rsidRPr="008604EB" w:rsidRDefault="00337372" w:rsidP="00337372">
            <w:pPr>
              <w:rPr>
                <w:noProof/>
                <w:color w:val="000000"/>
                <w:lang w:val="en-US"/>
              </w:rPr>
            </w:pPr>
            <w:r w:rsidRPr="008604EB">
              <w:rPr>
                <w:noProof/>
                <w:color w:val="000000"/>
                <w:lang w:val="en-US"/>
              </w:rPr>
              <w:t>CiteScore 1.5</w:t>
            </w:r>
          </w:p>
          <w:p w14:paraId="583C3273" w14:textId="77777777" w:rsidR="00337372" w:rsidRPr="008604EB" w:rsidRDefault="00337372" w:rsidP="00337372">
            <w:pPr>
              <w:rPr>
                <w:noProof/>
                <w:color w:val="000000"/>
                <w:lang w:val="en-US"/>
              </w:rPr>
            </w:pPr>
            <w:r w:rsidRPr="008604EB">
              <w:rPr>
                <w:noProof/>
                <w:color w:val="000000"/>
                <w:lang w:val="en-US"/>
              </w:rPr>
              <w:t xml:space="preserve">Control and Systems Engineering – 28% </w:t>
            </w:r>
            <w:r w:rsidRPr="008604EB">
              <w:rPr>
                <w:noProof/>
                <w:color w:val="000000"/>
              </w:rPr>
              <w:t>процентиль</w:t>
            </w:r>
          </w:p>
          <w:p w14:paraId="34E479ED" w14:textId="490D7729" w:rsidR="00337372" w:rsidRPr="002508B3" w:rsidRDefault="00337372" w:rsidP="00337372">
            <w:pPr>
              <w:rPr>
                <w:color w:val="000000"/>
                <w:lang w:val="en-US"/>
              </w:rPr>
            </w:pPr>
          </w:p>
        </w:tc>
        <w:tc>
          <w:tcPr>
            <w:tcW w:w="1985" w:type="dxa"/>
          </w:tcPr>
          <w:p w14:paraId="75937D15" w14:textId="77777777" w:rsidR="00337372" w:rsidRPr="008604EB" w:rsidRDefault="00337372" w:rsidP="00337372">
            <w:pPr>
              <w:ind w:left="-57" w:right="-57"/>
              <w:rPr>
                <w:noProof/>
                <w:color w:val="000000"/>
                <w:lang w:val="en-US"/>
              </w:rPr>
            </w:pPr>
            <w:r w:rsidRPr="008604EB">
              <w:rPr>
                <w:noProof/>
                <w:color w:val="000000"/>
                <w:lang w:val="en-US"/>
              </w:rPr>
              <w:t>Berdibayeva G., Bodin O.,</w:t>
            </w:r>
          </w:p>
          <w:p w14:paraId="55450D70" w14:textId="363272A9" w:rsidR="00337372" w:rsidRPr="002508B3" w:rsidRDefault="00337372" w:rsidP="00337372">
            <w:pPr>
              <w:ind w:left="-57" w:right="-57"/>
              <w:rPr>
                <w:color w:val="000000"/>
                <w:lang w:val="kk-KZ"/>
              </w:rPr>
            </w:pPr>
            <w:r w:rsidRPr="008604EB">
              <w:rPr>
                <w:noProof/>
                <w:color w:val="000000"/>
                <w:u w:val="single"/>
                <w:lang w:val="en-US"/>
              </w:rPr>
              <w:t>Ozhikenov K</w:t>
            </w:r>
            <w:r w:rsidRPr="008604EB">
              <w:rPr>
                <w:noProof/>
                <w:color w:val="000000"/>
                <w:lang w:val="en-US"/>
              </w:rPr>
              <w:t>., Berdibayev R.</w:t>
            </w:r>
          </w:p>
        </w:tc>
        <w:tc>
          <w:tcPr>
            <w:tcW w:w="1275" w:type="dxa"/>
          </w:tcPr>
          <w:p w14:paraId="55215FDF" w14:textId="48BC117F" w:rsidR="00337372" w:rsidRPr="002508B3" w:rsidRDefault="00337372" w:rsidP="00337372">
            <w:pPr>
              <w:rPr>
                <w:color w:val="000000"/>
                <w:lang w:val="en-US"/>
              </w:rPr>
            </w:pPr>
            <w:r w:rsidRPr="002508B3">
              <w:t>Бірлескен автор</w:t>
            </w:r>
          </w:p>
        </w:tc>
      </w:tr>
      <w:tr w:rsidR="00337372" w:rsidRPr="002508B3" w14:paraId="0210B9C3" w14:textId="77777777" w:rsidTr="00A672E5">
        <w:tc>
          <w:tcPr>
            <w:tcW w:w="567" w:type="dxa"/>
          </w:tcPr>
          <w:p w14:paraId="36451288" w14:textId="77777777" w:rsidR="00337372" w:rsidRPr="002508B3" w:rsidRDefault="00337372" w:rsidP="00337372">
            <w:pPr>
              <w:pStyle w:val="a3"/>
              <w:spacing w:before="0" w:beforeAutospacing="0" w:after="0" w:afterAutospacing="0"/>
              <w:rPr>
                <w:lang w:val="kk-KZ"/>
              </w:rPr>
            </w:pPr>
            <w:r w:rsidRPr="002508B3">
              <w:rPr>
                <w:lang w:val="kk-KZ"/>
              </w:rPr>
              <w:t>15</w:t>
            </w:r>
          </w:p>
        </w:tc>
        <w:tc>
          <w:tcPr>
            <w:tcW w:w="3402" w:type="dxa"/>
          </w:tcPr>
          <w:p w14:paraId="12E4A913" w14:textId="797C4C17" w:rsidR="00337372" w:rsidRPr="002508B3" w:rsidRDefault="00337372" w:rsidP="00337372">
            <w:pPr>
              <w:rPr>
                <w:color w:val="000000"/>
                <w:lang w:val="en-US"/>
              </w:rPr>
            </w:pPr>
            <w:r w:rsidRPr="008604EB">
              <w:rPr>
                <w:noProof/>
                <w:color w:val="000000"/>
                <w:lang w:val="en-US"/>
              </w:rPr>
              <w:t>The feature of the autonomous robot for cleaning the floor in the bathroom</w:t>
            </w:r>
          </w:p>
        </w:tc>
        <w:tc>
          <w:tcPr>
            <w:tcW w:w="1418" w:type="dxa"/>
          </w:tcPr>
          <w:p w14:paraId="6937042F" w14:textId="760F71FE" w:rsidR="00337372" w:rsidRPr="002508B3" w:rsidRDefault="00337372" w:rsidP="00337372">
            <w:pPr>
              <w:jc w:val="center"/>
              <w:rPr>
                <w:color w:val="000000"/>
                <w:lang w:val="en-US"/>
              </w:rPr>
            </w:pPr>
            <w:r w:rsidRPr="00A30E3A">
              <w:t>Мақала</w:t>
            </w:r>
          </w:p>
        </w:tc>
        <w:tc>
          <w:tcPr>
            <w:tcW w:w="2126" w:type="dxa"/>
          </w:tcPr>
          <w:p w14:paraId="6BAB7DC4" w14:textId="77777777" w:rsidR="00337372" w:rsidRPr="008604EB" w:rsidRDefault="00337372" w:rsidP="00337372">
            <w:pPr>
              <w:rPr>
                <w:noProof/>
                <w:color w:val="000000"/>
                <w:lang w:val="en-US"/>
              </w:rPr>
            </w:pPr>
            <w:r w:rsidRPr="008604EB">
              <w:rPr>
                <w:noProof/>
                <w:color w:val="000000"/>
                <w:lang w:val="en-US"/>
              </w:rPr>
              <w:t xml:space="preserve">Journal of Mathematics, Mechanics and Computer Science, </w:t>
            </w:r>
            <w:r w:rsidRPr="008604EB">
              <w:rPr>
                <w:noProof/>
                <w:color w:val="000000"/>
                <w:lang w:val="en-US"/>
              </w:rPr>
              <w:lastRenderedPageBreak/>
              <w:t>2022, Vol. 115, No. 3, pp. 91-100.</w:t>
            </w:r>
          </w:p>
          <w:p w14:paraId="2D04B526" w14:textId="77777777" w:rsidR="00337372" w:rsidRPr="008604EB" w:rsidRDefault="00337372" w:rsidP="00337372">
            <w:pPr>
              <w:rPr>
                <w:bCs/>
                <w:noProof/>
                <w:color w:val="000000"/>
                <w:lang w:val="en-US"/>
              </w:rPr>
            </w:pPr>
            <w:r w:rsidRPr="008604EB">
              <w:rPr>
                <w:bCs/>
                <w:noProof/>
                <w:color w:val="000000"/>
                <w:lang w:val="en-US"/>
              </w:rPr>
              <w:t>DOI:</w:t>
            </w:r>
          </w:p>
          <w:p w14:paraId="7EA86772" w14:textId="28A650D7" w:rsidR="00337372" w:rsidRPr="002508B3" w:rsidRDefault="00337372" w:rsidP="00337372">
            <w:pPr>
              <w:rPr>
                <w:color w:val="000000"/>
                <w:lang w:val="en-US"/>
              </w:rPr>
            </w:pPr>
            <w:hyperlink r:id="rId24" w:history="1">
              <w:r w:rsidRPr="008604EB">
                <w:rPr>
                  <w:rStyle w:val="ab"/>
                  <w:noProof/>
                  <w:lang w:val="en-US"/>
                </w:rPr>
                <w:t>https://doi.org/10.26577/JMMCS.2022.v115.i3.09</w:t>
              </w:r>
            </w:hyperlink>
          </w:p>
        </w:tc>
        <w:tc>
          <w:tcPr>
            <w:tcW w:w="1843" w:type="dxa"/>
          </w:tcPr>
          <w:p w14:paraId="0F782060" w14:textId="77777777" w:rsidR="00337372" w:rsidRPr="008604EB" w:rsidRDefault="00337372" w:rsidP="00337372">
            <w:pPr>
              <w:rPr>
                <w:noProof/>
                <w:color w:val="000000"/>
              </w:rPr>
            </w:pPr>
            <w:r w:rsidRPr="008604EB">
              <w:rPr>
                <w:noProof/>
                <w:color w:val="000000"/>
              </w:rPr>
              <w:lastRenderedPageBreak/>
              <w:t>JIF 0.1</w:t>
            </w:r>
          </w:p>
          <w:p w14:paraId="0E7EB54E" w14:textId="77777777" w:rsidR="00337372" w:rsidRPr="008604EB" w:rsidRDefault="00337372" w:rsidP="00337372">
            <w:pPr>
              <w:rPr>
                <w:noProof/>
                <w:color w:val="000000"/>
              </w:rPr>
            </w:pPr>
          </w:p>
          <w:p w14:paraId="1D958198" w14:textId="77777777" w:rsidR="00337372" w:rsidRPr="002508B3" w:rsidRDefault="00337372" w:rsidP="00337372">
            <w:pPr>
              <w:rPr>
                <w:color w:val="000000"/>
                <w:lang w:val="en-US"/>
              </w:rPr>
            </w:pPr>
          </w:p>
        </w:tc>
        <w:tc>
          <w:tcPr>
            <w:tcW w:w="1156" w:type="dxa"/>
          </w:tcPr>
          <w:p w14:paraId="0B995D64" w14:textId="2DFE2E2E" w:rsidR="00337372" w:rsidRPr="002508B3" w:rsidRDefault="00337372" w:rsidP="00337372">
            <w:pPr>
              <w:rPr>
                <w:color w:val="000000"/>
                <w:lang w:val="kk-KZ"/>
              </w:rPr>
            </w:pPr>
            <w:r w:rsidRPr="008604EB">
              <w:rPr>
                <w:noProof/>
                <w:color w:val="000000"/>
              </w:rPr>
              <w:t>ESCI</w:t>
            </w:r>
          </w:p>
        </w:tc>
        <w:tc>
          <w:tcPr>
            <w:tcW w:w="1679" w:type="dxa"/>
          </w:tcPr>
          <w:p w14:paraId="4BAE4152" w14:textId="731EB884" w:rsidR="00337372" w:rsidRPr="002508B3" w:rsidRDefault="00337372" w:rsidP="00337372">
            <w:pPr>
              <w:rPr>
                <w:color w:val="000000"/>
                <w:lang w:val="en-US"/>
              </w:rPr>
            </w:pPr>
            <w:r w:rsidRPr="008604EB">
              <w:rPr>
                <w:noProof/>
                <w:color w:val="000000"/>
              </w:rPr>
              <w:t>-</w:t>
            </w:r>
          </w:p>
        </w:tc>
        <w:tc>
          <w:tcPr>
            <w:tcW w:w="1985" w:type="dxa"/>
          </w:tcPr>
          <w:p w14:paraId="2C2935B6" w14:textId="77777777" w:rsidR="00337372" w:rsidRPr="008604EB" w:rsidRDefault="00337372" w:rsidP="00337372">
            <w:pPr>
              <w:ind w:left="-57" w:right="-57"/>
              <w:rPr>
                <w:noProof/>
                <w:color w:val="000000"/>
                <w:lang w:val="en-US"/>
              </w:rPr>
            </w:pPr>
            <w:r w:rsidRPr="008604EB">
              <w:rPr>
                <w:noProof/>
                <w:color w:val="000000"/>
                <w:lang w:val="en-US"/>
              </w:rPr>
              <w:t xml:space="preserve">Baratova A.B., </w:t>
            </w:r>
            <w:r w:rsidRPr="008604EB">
              <w:rPr>
                <w:noProof/>
                <w:color w:val="000000"/>
                <w:u w:val="single"/>
                <w:lang w:val="en-US"/>
              </w:rPr>
              <w:t>Ozhikenov K.A.,</w:t>
            </w:r>
            <w:r w:rsidRPr="008604EB">
              <w:rPr>
                <w:noProof/>
                <w:color w:val="000000"/>
                <w:lang w:val="en-US"/>
              </w:rPr>
              <w:t xml:space="preserve"> Adilkhan A., Mussulmanbekova A.N.,</w:t>
            </w:r>
          </w:p>
          <w:p w14:paraId="43FE54D1" w14:textId="77777777" w:rsidR="00337372" w:rsidRPr="008604EB" w:rsidRDefault="00337372" w:rsidP="00337372">
            <w:pPr>
              <w:ind w:left="-57" w:right="-57"/>
              <w:rPr>
                <w:noProof/>
                <w:color w:val="000000"/>
                <w:lang w:val="en-US"/>
              </w:rPr>
            </w:pPr>
            <w:r w:rsidRPr="008604EB">
              <w:rPr>
                <w:noProof/>
                <w:color w:val="000000"/>
                <w:lang w:val="en-US"/>
              </w:rPr>
              <w:lastRenderedPageBreak/>
              <w:t>Zhumadillayev M.K.,</w:t>
            </w:r>
          </w:p>
          <w:p w14:paraId="770CD17C" w14:textId="0F08BDA1" w:rsidR="00337372" w:rsidRPr="002508B3" w:rsidRDefault="00337372" w:rsidP="00337372">
            <w:pPr>
              <w:ind w:left="-57" w:right="-57"/>
              <w:rPr>
                <w:color w:val="000000"/>
                <w:lang w:val="kk-KZ"/>
              </w:rPr>
            </w:pPr>
            <w:r w:rsidRPr="008604EB">
              <w:rPr>
                <w:noProof/>
                <w:color w:val="000000"/>
                <w:lang w:val="en-US"/>
              </w:rPr>
              <w:t>Tolebaev N.S.</w:t>
            </w:r>
          </w:p>
        </w:tc>
        <w:tc>
          <w:tcPr>
            <w:tcW w:w="1275" w:type="dxa"/>
          </w:tcPr>
          <w:p w14:paraId="41CD7510" w14:textId="28BA9B34" w:rsidR="00337372" w:rsidRPr="002508B3" w:rsidRDefault="00337372" w:rsidP="00337372">
            <w:pPr>
              <w:rPr>
                <w:color w:val="000000"/>
              </w:rPr>
            </w:pPr>
            <w:r w:rsidRPr="002508B3">
              <w:lastRenderedPageBreak/>
              <w:t>Бірлескен автор</w:t>
            </w:r>
          </w:p>
        </w:tc>
      </w:tr>
      <w:tr w:rsidR="00337372" w:rsidRPr="002508B3" w14:paraId="1948A891" w14:textId="77777777" w:rsidTr="00A672E5">
        <w:tc>
          <w:tcPr>
            <w:tcW w:w="567" w:type="dxa"/>
          </w:tcPr>
          <w:p w14:paraId="56B3243D" w14:textId="77777777" w:rsidR="00337372" w:rsidRPr="002508B3" w:rsidRDefault="00337372" w:rsidP="00337372">
            <w:pPr>
              <w:pStyle w:val="a3"/>
              <w:spacing w:before="0" w:beforeAutospacing="0" w:after="0" w:afterAutospacing="0"/>
              <w:rPr>
                <w:lang w:val="kk-KZ"/>
              </w:rPr>
            </w:pPr>
            <w:r w:rsidRPr="002508B3">
              <w:rPr>
                <w:lang w:val="kk-KZ"/>
              </w:rPr>
              <w:t>16</w:t>
            </w:r>
          </w:p>
        </w:tc>
        <w:tc>
          <w:tcPr>
            <w:tcW w:w="3402" w:type="dxa"/>
          </w:tcPr>
          <w:p w14:paraId="31820D0F" w14:textId="3588C78A" w:rsidR="00337372" w:rsidRPr="002508B3" w:rsidRDefault="00337372" w:rsidP="00337372">
            <w:pPr>
              <w:rPr>
                <w:color w:val="000000"/>
                <w:lang w:val="en-US"/>
              </w:rPr>
            </w:pPr>
            <w:r w:rsidRPr="008604EB">
              <w:rPr>
                <w:noProof/>
                <w:color w:val="000000"/>
              </w:rPr>
              <w:t>Portable ECG Monitoring System</w:t>
            </w:r>
          </w:p>
        </w:tc>
        <w:tc>
          <w:tcPr>
            <w:tcW w:w="1418" w:type="dxa"/>
          </w:tcPr>
          <w:p w14:paraId="653BBB35" w14:textId="76E3B6B9" w:rsidR="00337372" w:rsidRPr="002508B3" w:rsidRDefault="00337372" w:rsidP="00337372">
            <w:pPr>
              <w:jc w:val="center"/>
              <w:rPr>
                <w:color w:val="000000"/>
                <w:lang w:val="en-US"/>
              </w:rPr>
            </w:pPr>
            <w:r w:rsidRPr="00A30E3A">
              <w:t>Мақала</w:t>
            </w:r>
          </w:p>
        </w:tc>
        <w:tc>
          <w:tcPr>
            <w:tcW w:w="2126" w:type="dxa"/>
          </w:tcPr>
          <w:p w14:paraId="268BE4A7" w14:textId="3698F726" w:rsidR="00337372" w:rsidRPr="00D84027" w:rsidRDefault="00337372" w:rsidP="00337372">
            <w:pPr>
              <w:rPr>
                <w:lang w:val="kk-KZ"/>
              </w:rPr>
            </w:pPr>
            <w:r w:rsidRPr="008604EB">
              <w:rPr>
                <w:noProof/>
                <w:color w:val="000000"/>
                <w:lang w:val="en-US"/>
              </w:rPr>
              <w:t>International Journal of Advanced Computer Science and Applications (IJACSA), 13(4), 2022. </w:t>
            </w:r>
            <w:hyperlink r:id="rId25" w:history="1">
              <w:r w:rsidRPr="008604EB">
                <w:rPr>
                  <w:rStyle w:val="ab"/>
                  <w:noProof/>
                </w:rPr>
                <w:t>http://dx.doi.org/10.14569/IJACSA.2022.0130408</w:t>
              </w:r>
            </w:hyperlink>
          </w:p>
        </w:tc>
        <w:tc>
          <w:tcPr>
            <w:tcW w:w="1843" w:type="dxa"/>
          </w:tcPr>
          <w:p w14:paraId="48380B42" w14:textId="77777777" w:rsidR="00337372" w:rsidRPr="008604EB" w:rsidRDefault="00337372" w:rsidP="00337372">
            <w:pPr>
              <w:rPr>
                <w:noProof/>
                <w:color w:val="000000"/>
              </w:rPr>
            </w:pPr>
            <w:r w:rsidRPr="008604EB">
              <w:rPr>
                <w:noProof/>
                <w:color w:val="000000"/>
              </w:rPr>
              <w:t>JIF 0.9</w:t>
            </w:r>
          </w:p>
          <w:p w14:paraId="5FCFA897" w14:textId="254E4EF6" w:rsidR="00337372" w:rsidRPr="002508B3" w:rsidRDefault="00337372" w:rsidP="00337372">
            <w:pPr>
              <w:rPr>
                <w:color w:val="000000"/>
                <w:lang w:val="kk-KZ"/>
              </w:rPr>
            </w:pPr>
          </w:p>
        </w:tc>
        <w:tc>
          <w:tcPr>
            <w:tcW w:w="1156" w:type="dxa"/>
          </w:tcPr>
          <w:p w14:paraId="3C83A576" w14:textId="1BFB4B55" w:rsidR="00337372" w:rsidRPr="00D84027" w:rsidRDefault="00337372" w:rsidP="00337372">
            <w:pPr>
              <w:rPr>
                <w:color w:val="000000"/>
              </w:rPr>
            </w:pPr>
            <w:r w:rsidRPr="008604EB">
              <w:rPr>
                <w:noProof/>
                <w:color w:val="000000"/>
              </w:rPr>
              <w:t>ESCI</w:t>
            </w:r>
          </w:p>
        </w:tc>
        <w:tc>
          <w:tcPr>
            <w:tcW w:w="1679" w:type="dxa"/>
          </w:tcPr>
          <w:p w14:paraId="30318A60" w14:textId="77777777" w:rsidR="00337372" w:rsidRPr="008604EB" w:rsidRDefault="00337372" w:rsidP="00337372">
            <w:pPr>
              <w:rPr>
                <w:noProof/>
                <w:color w:val="000000"/>
              </w:rPr>
            </w:pPr>
            <w:r w:rsidRPr="008604EB">
              <w:rPr>
                <w:noProof/>
                <w:color w:val="000000"/>
              </w:rPr>
              <w:t>CiteScore 2.1</w:t>
            </w:r>
          </w:p>
          <w:p w14:paraId="77964F80" w14:textId="77777777" w:rsidR="00337372" w:rsidRPr="008604EB" w:rsidRDefault="00337372" w:rsidP="00337372">
            <w:pPr>
              <w:rPr>
                <w:noProof/>
                <w:color w:val="000000"/>
              </w:rPr>
            </w:pPr>
            <w:r w:rsidRPr="008604EB">
              <w:rPr>
                <w:noProof/>
                <w:color w:val="000000"/>
              </w:rPr>
              <w:t>General Computer Science – 44% процентиль</w:t>
            </w:r>
          </w:p>
          <w:p w14:paraId="5C74DE67" w14:textId="77777777" w:rsidR="00337372" w:rsidRPr="008604EB" w:rsidRDefault="00337372" w:rsidP="00337372">
            <w:pPr>
              <w:rPr>
                <w:noProof/>
                <w:color w:val="000000"/>
              </w:rPr>
            </w:pPr>
          </w:p>
          <w:p w14:paraId="4DE13729" w14:textId="1285C05E" w:rsidR="00337372" w:rsidRPr="002508B3" w:rsidRDefault="00337372" w:rsidP="00337372">
            <w:pPr>
              <w:rPr>
                <w:color w:val="000000"/>
                <w:lang w:val="en-US"/>
              </w:rPr>
            </w:pPr>
          </w:p>
        </w:tc>
        <w:tc>
          <w:tcPr>
            <w:tcW w:w="1985" w:type="dxa"/>
          </w:tcPr>
          <w:p w14:paraId="2D7053E3" w14:textId="77777777" w:rsidR="00337372" w:rsidRPr="008604EB" w:rsidRDefault="00337372" w:rsidP="00337372">
            <w:pPr>
              <w:rPr>
                <w:noProof/>
                <w:color w:val="000000"/>
                <w:lang w:val="en-US"/>
              </w:rPr>
            </w:pPr>
            <w:r w:rsidRPr="008604EB">
              <w:rPr>
                <w:noProof/>
                <w:color w:val="000000"/>
                <w:lang w:val="en-US"/>
              </w:rPr>
              <w:t xml:space="preserve">Alimbayeva Zh.N., </w:t>
            </w:r>
            <w:r w:rsidRPr="008604EB">
              <w:rPr>
                <w:bCs/>
                <w:noProof/>
                <w:color w:val="000000"/>
                <w:lang w:val="en-US"/>
              </w:rPr>
              <w:t>Alimbayev C.A.</w:t>
            </w:r>
            <w:r w:rsidRPr="008604EB">
              <w:rPr>
                <w:bCs/>
                <w:noProof/>
                <w:color w:val="000000"/>
                <w:u w:val="single"/>
                <w:lang w:val="en-US"/>
              </w:rPr>
              <w:t>,</w:t>
            </w:r>
          </w:p>
          <w:p w14:paraId="494EE516" w14:textId="77777777" w:rsidR="00337372" w:rsidRPr="008604EB" w:rsidRDefault="00337372" w:rsidP="00337372">
            <w:pPr>
              <w:rPr>
                <w:noProof/>
                <w:color w:val="000000"/>
                <w:lang w:val="en-US"/>
              </w:rPr>
            </w:pPr>
            <w:r w:rsidRPr="008604EB">
              <w:rPr>
                <w:noProof/>
                <w:color w:val="000000"/>
                <w:lang w:val="en-US"/>
              </w:rPr>
              <w:t>Bayanbay N.A.,</w:t>
            </w:r>
          </w:p>
          <w:p w14:paraId="72B74A9D" w14:textId="77777777" w:rsidR="00337372" w:rsidRPr="008604EB" w:rsidRDefault="00337372" w:rsidP="00337372">
            <w:pPr>
              <w:rPr>
                <w:noProof/>
                <w:color w:val="000000"/>
                <w:lang w:val="en-US"/>
              </w:rPr>
            </w:pPr>
            <w:r w:rsidRPr="008604EB">
              <w:rPr>
                <w:noProof/>
                <w:color w:val="000000"/>
                <w:u w:val="single"/>
                <w:lang w:val="en-US"/>
              </w:rPr>
              <w:t>Ozhikenov K.A.,</w:t>
            </w:r>
          </w:p>
          <w:p w14:paraId="7CB67021" w14:textId="77777777" w:rsidR="00337372" w:rsidRPr="008604EB" w:rsidRDefault="00337372" w:rsidP="00337372">
            <w:pPr>
              <w:rPr>
                <w:noProof/>
                <w:color w:val="000000"/>
                <w:lang w:val="en-US"/>
              </w:rPr>
            </w:pPr>
            <w:r w:rsidRPr="008604EB">
              <w:rPr>
                <w:noProof/>
                <w:color w:val="000000"/>
                <w:lang w:val="en-US"/>
              </w:rPr>
              <w:t>Bodin O.N.,</w:t>
            </w:r>
          </w:p>
          <w:p w14:paraId="42F1B34C" w14:textId="7DF88F01" w:rsidR="00337372" w:rsidRPr="002508B3" w:rsidRDefault="00337372" w:rsidP="00337372">
            <w:pPr>
              <w:ind w:left="-57" w:right="-57"/>
              <w:rPr>
                <w:color w:val="000000"/>
                <w:lang w:val="kk-KZ"/>
              </w:rPr>
            </w:pPr>
            <w:r w:rsidRPr="008604EB">
              <w:rPr>
                <w:noProof/>
                <w:color w:val="000000"/>
                <w:lang w:val="en-US"/>
              </w:rPr>
              <w:t>Mukazhanov Y.B.</w:t>
            </w:r>
          </w:p>
        </w:tc>
        <w:tc>
          <w:tcPr>
            <w:tcW w:w="1275" w:type="dxa"/>
          </w:tcPr>
          <w:p w14:paraId="4D784054" w14:textId="610824E3" w:rsidR="00337372" w:rsidRPr="002508B3" w:rsidRDefault="00337372" w:rsidP="00337372">
            <w:pPr>
              <w:rPr>
                <w:color w:val="000000"/>
              </w:rPr>
            </w:pPr>
            <w:r w:rsidRPr="002508B3">
              <w:t>Бірлескен автор</w:t>
            </w:r>
          </w:p>
        </w:tc>
      </w:tr>
      <w:tr w:rsidR="00337372" w:rsidRPr="002508B3" w14:paraId="42B78E48" w14:textId="77777777" w:rsidTr="00A672E5">
        <w:tc>
          <w:tcPr>
            <w:tcW w:w="567" w:type="dxa"/>
          </w:tcPr>
          <w:p w14:paraId="1377722F" w14:textId="77777777" w:rsidR="00337372" w:rsidRPr="002508B3" w:rsidRDefault="00337372" w:rsidP="00337372">
            <w:pPr>
              <w:pStyle w:val="a3"/>
              <w:spacing w:before="0" w:beforeAutospacing="0" w:after="0" w:afterAutospacing="0"/>
              <w:rPr>
                <w:lang w:val="kk-KZ"/>
              </w:rPr>
            </w:pPr>
            <w:r w:rsidRPr="002508B3">
              <w:rPr>
                <w:lang w:val="kk-KZ"/>
              </w:rPr>
              <w:t>17</w:t>
            </w:r>
          </w:p>
        </w:tc>
        <w:tc>
          <w:tcPr>
            <w:tcW w:w="3402" w:type="dxa"/>
          </w:tcPr>
          <w:p w14:paraId="7EF20E47" w14:textId="77777777" w:rsidR="00337372" w:rsidRPr="008604EB" w:rsidRDefault="00337372" w:rsidP="00337372">
            <w:pPr>
              <w:rPr>
                <w:noProof/>
                <w:color w:val="000000"/>
                <w:lang w:val="en-US"/>
              </w:rPr>
            </w:pPr>
            <w:r w:rsidRPr="008604EB">
              <w:rPr>
                <w:noProof/>
                <w:color w:val="000000"/>
                <w:lang w:val="en-US"/>
              </w:rPr>
              <w:t>Development of an atrioventricular block prediction of method for portable heart monitoring system</w:t>
            </w:r>
          </w:p>
          <w:p w14:paraId="68642EB1" w14:textId="439324A8" w:rsidR="00337372" w:rsidRPr="002508B3" w:rsidRDefault="00337372" w:rsidP="00337372">
            <w:pPr>
              <w:rPr>
                <w:color w:val="000000"/>
                <w:lang w:val="en-US"/>
              </w:rPr>
            </w:pPr>
          </w:p>
        </w:tc>
        <w:tc>
          <w:tcPr>
            <w:tcW w:w="1418" w:type="dxa"/>
          </w:tcPr>
          <w:p w14:paraId="6660304A" w14:textId="41A2EA34" w:rsidR="00337372" w:rsidRPr="002508B3" w:rsidRDefault="00337372" w:rsidP="00337372">
            <w:pPr>
              <w:jc w:val="center"/>
              <w:rPr>
                <w:color w:val="000000"/>
                <w:lang w:val="en-US"/>
              </w:rPr>
            </w:pPr>
            <w:r w:rsidRPr="00A30E3A">
              <w:t>Мақала</w:t>
            </w:r>
          </w:p>
        </w:tc>
        <w:tc>
          <w:tcPr>
            <w:tcW w:w="2126" w:type="dxa"/>
          </w:tcPr>
          <w:p w14:paraId="3678DEFB" w14:textId="632B758B" w:rsidR="00337372" w:rsidRPr="002508B3" w:rsidRDefault="00337372" w:rsidP="00337372">
            <w:pPr>
              <w:rPr>
                <w:color w:val="000000"/>
              </w:rPr>
            </w:pPr>
            <w:r w:rsidRPr="008604EB">
              <w:rPr>
                <w:noProof/>
                <w:color w:val="000000"/>
                <w:lang w:val="en-US"/>
              </w:rPr>
              <w:t>Eastern-European Journal of Enterprise Technologies, 3(5 (117), 2022.</w:t>
            </w:r>
            <w:r w:rsidRPr="008604EB">
              <w:rPr>
                <w:noProof/>
                <w:color w:val="000000"/>
              </w:rPr>
              <w:t>Р</w:t>
            </w:r>
            <w:r w:rsidRPr="008604EB">
              <w:rPr>
                <w:noProof/>
                <w:color w:val="000000"/>
                <w:lang w:val="en-US"/>
              </w:rPr>
              <w:t xml:space="preserve"> 15-27. </w:t>
            </w:r>
            <w:hyperlink r:id="rId26" w:history="1">
              <w:r w:rsidRPr="008604EB">
                <w:rPr>
                  <w:rStyle w:val="ab"/>
                  <w:noProof/>
                </w:rPr>
                <w:t>https://doi.org/10.15587/1729-4061.2022.258791</w:t>
              </w:r>
            </w:hyperlink>
          </w:p>
        </w:tc>
        <w:tc>
          <w:tcPr>
            <w:tcW w:w="1843" w:type="dxa"/>
          </w:tcPr>
          <w:p w14:paraId="560F2111" w14:textId="38CB6CD0" w:rsidR="00337372" w:rsidRPr="002508B3" w:rsidRDefault="00337372" w:rsidP="00337372">
            <w:pPr>
              <w:rPr>
                <w:color w:val="000000"/>
                <w:lang w:val="kk-KZ"/>
              </w:rPr>
            </w:pPr>
            <w:r w:rsidRPr="008604EB">
              <w:rPr>
                <w:noProof/>
              </w:rPr>
              <w:t>–</w:t>
            </w:r>
          </w:p>
        </w:tc>
        <w:tc>
          <w:tcPr>
            <w:tcW w:w="1156" w:type="dxa"/>
          </w:tcPr>
          <w:p w14:paraId="1D7479DF" w14:textId="5CB384F1" w:rsidR="00337372" w:rsidRPr="002508B3" w:rsidRDefault="00337372" w:rsidP="00337372">
            <w:pPr>
              <w:rPr>
                <w:color w:val="000000"/>
                <w:lang w:val="kk-KZ"/>
              </w:rPr>
            </w:pPr>
            <w:r w:rsidRPr="008604EB">
              <w:rPr>
                <w:noProof/>
              </w:rPr>
              <w:t>–</w:t>
            </w:r>
          </w:p>
        </w:tc>
        <w:tc>
          <w:tcPr>
            <w:tcW w:w="1679" w:type="dxa"/>
          </w:tcPr>
          <w:p w14:paraId="6E00059D" w14:textId="77777777" w:rsidR="00337372" w:rsidRPr="008604EB" w:rsidRDefault="00337372" w:rsidP="00337372">
            <w:pPr>
              <w:rPr>
                <w:noProof/>
                <w:color w:val="000000"/>
                <w:lang w:val="en-US"/>
              </w:rPr>
            </w:pPr>
            <w:r w:rsidRPr="008604EB">
              <w:rPr>
                <w:noProof/>
                <w:color w:val="000000"/>
                <w:lang w:val="en-US"/>
              </w:rPr>
              <w:t>CiteScore 2.1</w:t>
            </w:r>
          </w:p>
          <w:p w14:paraId="1105D886" w14:textId="11E43FBD" w:rsidR="00337372" w:rsidRPr="002508B3" w:rsidRDefault="00337372" w:rsidP="00337372">
            <w:pPr>
              <w:rPr>
                <w:color w:val="000000"/>
                <w:lang w:val="en-US"/>
              </w:rPr>
            </w:pPr>
            <w:r w:rsidRPr="008604EB">
              <w:rPr>
                <w:noProof/>
                <w:color w:val="000000"/>
                <w:lang w:val="en-US"/>
              </w:rPr>
              <w:t xml:space="preserve">Electrical and Electronic Engineering– 36% </w:t>
            </w:r>
            <w:r w:rsidRPr="008604EB">
              <w:rPr>
                <w:noProof/>
                <w:color w:val="000000"/>
              </w:rPr>
              <w:t>процентиль</w:t>
            </w:r>
          </w:p>
        </w:tc>
        <w:tc>
          <w:tcPr>
            <w:tcW w:w="1985" w:type="dxa"/>
          </w:tcPr>
          <w:p w14:paraId="21D49B86" w14:textId="77777777" w:rsidR="00337372" w:rsidRPr="008604EB" w:rsidRDefault="00337372" w:rsidP="00337372">
            <w:pPr>
              <w:rPr>
                <w:noProof/>
                <w:color w:val="000000"/>
                <w:lang w:val="en-US"/>
              </w:rPr>
            </w:pPr>
            <w:r w:rsidRPr="008604EB">
              <w:rPr>
                <w:noProof/>
                <w:color w:val="000000"/>
                <w:lang w:val="en-US"/>
              </w:rPr>
              <w:t>Bekbay A.,</w:t>
            </w:r>
          </w:p>
          <w:p w14:paraId="745F2AA2" w14:textId="77777777" w:rsidR="00337372" w:rsidRPr="008604EB" w:rsidRDefault="00337372" w:rsidP="00337372">
            <w:pPr>
              <w:rPr>
                <w:noProof/>
                <w:color w:val="000000"/>
                <w:lang w:val="en-US"/>
              </w:rPr>
            </w:pPr>
            <w:r w:rsidRPr="008604EB">
              <w:rPr>
                <w:noProof/>
                <w:color w:val="000000"/>
                <w:lang w:val="en-US"/>
              </w:rPr>
              <w:t>Alimbayeva Zh.,</w:t>
            </w:r>
          </w:p>
          <w:p w14:paraId="01F38995" w14:textId="77777777" w:rsidR="00337372" w:rsidRPr="008604EB" w:rsidRDefault="00337372" w:rsidP="00337372">
            <w:pPr>
              <w:rPr>
                <w:noProof/>
                <w:color w:val="000000"/>
                <w:lang w:val="en-US"/>
              </w:rPr>
            </w:pPr>
            <w:r w:rsidRPr="008604EB">
              <w:rPr>
                <w:bCs/>
                <w:noProof/>
                <w:color w:val="000000"/>
                <w:lang w:val="en-US"/>
              </w:rPr>
              <w:t>Alimbayev C.</w:t>
            </w:r>
            <w:r w:rsidRPr="008604EB">
              <w:rPr>
                <w:noProof/>
                <w:color w:val="000000"/>
                <w:lang w:val="en-US"/>
              </w:rPr>
              <w:t>,</w:t>
            </w:r>
          </w:p>
          <w:p w14:paraId="76F1CF00" w14:textId="77777777" w:rsidR="00337372" w:rsidRPr="008604EB" w:rsidRDefault="00337372" w:rsidP="00337372">
            <w:pPr>
              <w:rPr>
                <w:noProof/>
                <w:color w:val="000000"/>
                <w:lang w:val="en-US"/>
              </w:rPr>
            </w:pPr>
            <w:r w:rsidRPr="008604EB">
              <w:rPr>
                <w:noProof/>
                <w:color w:val="000000"/>
                <w:lang w:val="en-US"/>
              </w:rPr>
              <w:t>Bayanbay N.,</w:t>
            </w:r>
          </w:p>
          <w:p w14:paraId="359F23D8" w14:textId="77777777" w:rsidR="00337372" w:rsidRPr="008604EB" w:rsidRDefault="00337372" w:rsidP="00337372">
            <w:pPr>
              <w:rPr>
                <w:noProof/>
                <w:color w:val="000000"/>
                <w:lang w:val="en-US"/>
              </w:rPr>
            </w:pPr>
            <w:r w:rsidRPr="008604EB">
              <w:rPr>
                <w:noProof/>
                <w:color w:val="000000"/>
                <w:u w:val="single"/>
                <w:lang w:val="en-US"/>
              </w:rPr>
              <w:t>Ozhikenov K.</w:t>
            </w:r>
            <w:r w:rsidRPr="008604EB">
              <w:rPr>
                <w:noProof/>
                <w:color w:val="000000"/>
                <w:lang w:val="en-US"/>
              </w:rPr>
              <w:t>,</w:t>
            </w:r>
          </w:p>
          <w:p w14:paraId="2D60462C" w14:textId="352EF527" w:rsidR="00337372" w:rsidRPr="002508B3" w:rsidRDefault="00337372" w:rsidP="00337372">
            <w:pPr>
              <w:ind w:left="-57" w:right="-57"/>
              <w:rPr>
                <w:color w:val="000000"/>
                <w:lang w:val="kk-KZ"/>
              </w:rPr>
            </w:pPr>
            <w:r w:rsidRPr="008604EB">
              <w:rPr>
                <w:noProof/>
                <w:color w:val="000000"/>
                <w:lang w:val="en-US"/>
              </w:rPr>
              <w:t>Mukazhanov Y..</w:t>
            </w:r>
          </w:p>
        </w:tc>
        <w:tc>
          <w:tcPr>
            <w:tcW w:w="1275" w:type="dxa"/>
          </w:tcPr>
          <w:p w14:paraId="6170E2BE" w14:textId="7E9B258A" w:rsidR="00337372" w:rsidRPr="002508B3" w:rsidRDefault="00337372" w:rsidP="00337372">
            <w:pPr>
              <w:rPr>
                <w:color w:val="000000"/>
              </w:rPr>
            </w:pPr>
            <w:r w:rsidRPr="002508B3">
              <w:t>Бірлескен автор</w:t>
            </w:r>
          </w:p>
        </w:tc>
      </w:tr>
      <w:tr w:rsidR="00337372" w:rsidRPr="002508B3" w14:paraId="7FE4A245" w14:textId="77777777" w:rsidTr="00A672E5">
        <w:tc>
          <w:tcPr>
            <w:tcW w:w="567" w:type="dxa"/>
          </w:tcPr>
          <w:p w14:paraId="16DA3248" w14:textId="77777777" w:rsidR="00337372" w:rsidRPr="002508B3" w:rsidRDefault="00337372" w:rsidP="00337372">
            <w:pPr>
              <w:pStyle w:val="a3"/>
              <w:spacing w:before="0" w:beforeAutospacing="0" w:after="0" w:afterAutospacing="0"/>
              <w:rPr>
                <w:lang w:val="kk-KZ"/>
              </w:rPr>
            </w:pPr>
            <w:r w:rsidRPr="002508B3">
              <w:rPr>
                <w:lang w:val="kk-KZ"/>
              </w:rPr>
              <w:lastRenderedPageBreak/>
              <w:t>18</w:t>
            </w:r>
          </w:p>
        </w:tc>
        <w:tc>
          <w:tcPr>
            <w:tcW w:w="3402" w:type="dxa"/>
          </w:tcPr>
          <w:p w14:paraId="4BC7AAA1" w14:textId="6EC1085F" w:rsidR="00337372" w:rsidRPr="002508B3" w:rsidRDefault="00337372" w:rsidP="00337372">
            <w:pPr>
              <w:rPr>
                <w:color w:val="000000"/>
                <w:lang w:val="kk-KZ"/>
              </w:rPr>
            </w:pPr>
            <w:r w:rsidRPr="008604EB">
              <w:rPr>
                <w:noProof/>
                <w:color w:val="000000"/>
                <w:lang w:val="en-US"/>
              </w:rPr>
              <w:t>Development a novel design of miniaturized heptagonal Koch fractal wide band antenna for 5G mm wave and IoT applications</w:t>
            </w:r>
          </w:p>
        </w:tc>
        <w:tc>
          <w:tcPr>
            <w:tcW w:w="1418" w:type="dxa"/>
          </w:tcPr>
          <w:p w14:paraId="45E9BE5A" w14:textId="676FC852" w:rsidR="00337372" w:rsidRPr="002508B3" w:rsidRDefault="00337372" w:rsidP="00337372">
            <w:pPr>
              <w:jc w:val="center"/>
              <w:rPr>
                <w:color w:val="000000"/>
                <w:lang w:val="en-US"/>
              </w:rPr>
            </w:pPr>
            <w:r w:rsidRPr="00A30E3A">
              <w:t>Мақала</w:t>
            </w:r>
          </w:p>
        </w:tc>
        <w:tc>
          <w:tcPr>
            <w:tcW w:w="2126" w:type="dxa"/>
          </w:tcPr>
          <w:p w14:paraId="24C5D6BD" w14:textId="77777777" w:rsidR="00337372" w:rsidRPr="008604EB" w:rsidRDefault="00337372" w:rsidP="00337372">
            <w:pPr>
              <w:rPr>
                <w:noProof/>
                <w:color w:val="000000"/>
                <w:lang w:val="en-US"/>
              </w:rPr>
            </w:pPr>
            <w:r w:rsidRPr="008604EB">
              <w:rPr>
                <w:noProof/>
                <w:color w:val="000000"/>
                <w:lang w:val="en-US"/>
              </w:rPr>
              <w:t>Eastern-European Journal of Enterprise Technologies, 2024, Vol. 3, No. 5(129), pp. 6–14.</w:t>
            </w:r>
          </w:p>
          <w:p w14:paraId="5127FEB7" w14:textId="54CBCA0E" w:rsidR="00337372" w:rsidRPr="002508B3" w:rsidRDefault="00337372" w:rsidP="00337372">
            <w:pPr>
              <w:rPr>
                <w:color w:val="000000"/>
                <w:lang w:val="kk-KZ"/>
              </w:rPr>
            </w:pPr>
            <w:r w:rsidRPr="008604EB">
              <w:rPr>
                <w:bCs/>
                <w:noProof/>
                <w:color w:val="000000"/>
              </w:rPr>
              <w:t xml:space="preserve">DOI: </w:t>
            </w:r>
            <w:hyperlink r:id="rId27" w:history="1">
              <w:r w:rsidRPr="008604EB">
                <w:rPr>
                  <w:rStyle w:val="ab"/>
                  <w:noProof/>
                </w:rPr>
                <w:t>https://doi.org/10.15587/1729-4061.2024.306712</w:t>
              </w:r>
            </w:hyperlink>
          </w:p>
        </w:tc>
        <w:tc>
          <w:tcPr>
            <w:tcW w:w="1843" w:type="dxa"/>
          </w:tcPr>
          <w:p w14:paraId="2B7EF09F" w14:textId="29135A2C" w:rsidR="00337372" w:rsidRPr="002508B3" w:rsidRDefault="00337372" w:rsidP="00337372">
            <w:pPr>
              <w:rPr>
                <w:color w:val="000000"/>
                <w:lang w:val="en-US"/>
              </w:rPr>
            </w:pPr>
            <w:r w:rsidRPr="008604EB">
              <w:rPr>
                <w:noProof/>
              </w:rPr>
              <w:t>–</w:t>
            </w:r>
          </w:p>
        </w:tc>
        <w:tc>
          <w:tcPr>
            <w:tcW w:w="1156" w:type="dxa"/>
          </w:tcPr>
          <w:p w14:paraId="3FE1C938" w14:textId="00C9284E" w:rsidR="00337372" w:rsidRPr="002508B3" w:rsidRDefault="00337372" w:rsidP="00337372">
            <w:pPr>
              <w:rPr>
                <w:color w:val="000000"/>
                <w:lang w:val="en-US"/>
              </w:rPr>
            </w:pPr>
            <w:r w:rsidRPr="008604EB">
              <w:rPr>
                <w:noProof/>
              </w:rPr>
              <w:t>–</w:t>
            </w:r>
          </w:p>
        </w:tc>
        <w:tc>
          <w:tcPr>
            <w:tcW w:w="1679" w:type="dxa"/>
          </w:tcPr>
          <w:p w14:paraId="0C62E305" w14:textId="77777777" w:rsidR="00337372" w:rsidRPr="008604EB" w:rsidRDefault="00337372" w:rsidP="00337372">
            <w:pPr>
              <w:rPr>
                <w:noProof/>
                <w:color w:val="000000"/>
                <w:lang w:val="en-US"/>
              </w:rPr>
            </w:pPr>
            <w:r w:rsidRPr="008604EB">
              <w:rPr>
                <w:noProof/>
                <w:color w:val="000000"/>
                <w:lang w:val="en-US"/>
              </w:rPr>
              <w:t>CiteScore 2.4</w:t>
            </w:r>
          </w:p>
          <w:p w14:paraId="48ABF754" w14:textId="77777777" w:rsidR="00337372" w:rsidRPr="008604EB" w:rsidRDefault="00337372" w:rsidP="00337372">
            <w:pPr>
              <w:rPr>
                <w:noProof/>
                <w:color w:val="000000"/>
                <w:lang w:val="en-US"/>
              </w:rPr>
            </w:pPr>
            <w:r w:rsidRPr="008604EB">
              <w:rPr>
                <w:noProof/>
                <w:color w:val="000000"/>
                <w:lang w:val="en-US"/>
              </w:rPr>
              <w:t xml:space="preserve">Control and Systems Engineering – 47% </w:t>
            </w:r>
            <w:r w:rsidRPr="008604EB">
              <w:rPr>
                <w:noProof/>
                <w:color w:val="000000"/>
              </w:rPr>
              <w:t>процентиль</w:t>
            </w:r>
          </w:p>
          <w:p w14:paraId="083C3A6B" w14:textId="77777777" w:rsidR="00337372" w:rsidRPr="008604EB" w:rsidRDefault="00337372" w:rsidP="00337372">
            <w:pPr>
              <w:rPr>
                <w:noProof/>
                <w:color w:val="000000"/>
                <w:lang w:val="en-US"/>
              </w:rPr>
            </w:pPr>
          </w:p>
          <w:p w14:paraId="0999D9BD" w14:textId="77777777" w:rsidR="00337372" w:rsidRPr="008604EB" w:rsidRDefault="00337372" w:rsidP="00337372">
            <w:pPr>
              <w:rPr>
                <w:noProof/>
                <w:color w:val="000000"/>
                <w:lang w:val="en-US"/>
              </w:rPr>
            </w:pPr>
          </w:p>
          <w:p w14:paraId="53F151CB" w14:textId="401BFA6C" w:rsidR="00337372" w:rsidRPr="002508B3" w:rsidRDefault="00337372" w:rsidP="00337372">
            <w:pPr>
              <w:rPr>
                <w:color w:val="000000"/>
                <w:lang w:val="en-US"/>
              </w:rPr>
            </w:pPr>
          </w:p>
        </w:tc>
        <w:tc>
          <w:tcPr>
            <w:tcW w:w="1985" w:type="dxa"/>
          </w:tcPr>
          <w:p w14:paraId="0D3E5B10" w14:textId="18252523" w:rsidR="00337372" w:rsidRPr="002508B3" w:rsidRDefault="00337372" w:rsidP="00337372">
            <w:pPr>
              <w:ind w:left="-57" w:right="-57"/>
              <w:rPr>
                <w:color w:val="000000"/>
                <w:lang w:val="kk-KZ"/>
              </w:rPr>
            </w:pPr>
            <w:r w:rsidRPr="008604EB">
              <w:rPr>
                <w:noProof/>
                <w:color w:val="000000"/>
                <w:lang w:val="en-US"/>
              </w:rPr>
              <w:t xml:space="preserve">Kassym R., Balgynbek T., Serikov T., </w:t>
            </w:r>
            <w:r w:rsidRPr="008604EB">
              <w:rPr>
                <w:noProof/>
                <w:color w:val="000000"/>
                <w:u w:val="single"/>
                <w:lang w:val="en-US"/>
              </w:rPr>
              <w:t>Ozhikenov K.,</w:t>
            </w:r>
            <w:r w:rsidRPr="008604EB">
              <w:rPr>
                <w:noProof/>
                <w:color w:val="000000"/>
                <w:lang w:val="en-US"/>
              </w:rPr>
              <w:t xml:space="preserve"> Tlenshiyeva A., Yernazarov N.</w:t>
            </w:r>
          </w:p>
        </w:tc>
        <w:tc>
          <w:tcPr>
            <w:tcW w:w="1275" w:type="dxa"/>
          </w:tcPr>
          <w:p w14:paraId="2C381E06" w14:textId="01179157" w:rsidR="00337372" w:rsidRPr="002508B3" w:rsidRDefault="00337372" w:rsidP="00337372">
            <w:pPr>
              <w:rPr>
                <w:color w:val="000000"/>
              </w:rPr>
            </w:pPr>
            <w:r w:rsidRPr="002508B3">
              <w:t>Бірлескен автор</w:t>
            </w:r>
          </w:p>
        </w:tc>
      </w:tr>
      <w:tr w:rsidR="00337372" w:rsidRPr="002508B3" w14:paraId="71C36C5E" w14:textId="77777777" w:rsidTr="00A672E5">
        <w:tc>
          <w:tcPr>
            <w:tcW w:w="567" w:type="dxa"/>
          </w:tcPr>
          <w:p w14:paraId="013225F5" w14:textId="77777777" w:rsidR="00337372" w:rsidRPr="002508B3" w:rsidRDefault="00337372" w:rsidP="00337372">
            <w:pPr>
              <w:pStyle w:val="a3"/>
              <w:spacing w:before="0" w:beforeAutospacing="0" w:after="0" w:afterAutospacing="0"/>
              <w:rPr>
                <w:lang w:val="kk-KZ"/>
              </w:rPr>
            </w:pPr>
            <w:r w:rsidRPr="002508B3">
              <w:rPr>
                <w:lang w:val="kk-KZ"/>
              </w:rPr>
              <w:t>19</w:t>
            </w:r>
          </w:p>
        </w:tc>
        <w:tc>
          <w:tcPr>
            <w:tcW w:w="3402" w:type="dxa"/>
          </w:tcPr>
          <w:p w14:paraId="7BE6E943" w14:textId="180E5452" w:rsidR="00337372" w:rsidRPr="002508B3" w:rsidRDefault="00337372" w:rsidP="00337372">
            <w:pPr>
              <w:rPr>
                <w:color w:val="000000"/>
                <w:lang w:val="en-US"/>
              </w:rPr>
            </w:pPr>
            <w:r w:rsidRPr="008604EB">
              <w:rPr>
                <w:noProof/>
                <w:color w:val="000000"/>
                <w:lang w:val="en-US"/>
              </w:rPr>
              <w:t>Wearable ECG Device and Machine Learning for Heart Monitoring</w:t>
            </w:r>
          </w:p>
        </w:tc>
        <w:tc>
          <w:tcPr>
            <w:tcW w:w="1418" w:type="dxa"/>
          </w:tcPr>
          <w:p w14:paraId="648FB78F" w14:textId="254C00FF" w:rsidR="00337372" w:rsidRPr="002508B3" w:rsidRDefault="00337372" w:rsidP="00337372">
            <w:pPr>
              <w:jc w:val="center"/>
              <w:rPr>
                <w:color w:val="000000"/>
                <w:lang w:val="en-US"/>
              </w:rPr>
            </w:pPr>
            <w:r w:rsidRPr="00A30E3A">
              <w:t>Мақала</w:t>
            </w:r>
          </w:p>
        </w:tc>
        <w:tc>
          <w:tcPr>
            <w:tcW w:w="2126" w:type="dxa"/>
          </w:tcPr>
          <w:p w14:paraId="281CEE66" w14:textId="01661652" w:rsidR="00337372" w:rsidRPr="002508B3" w:rsidRDefault="00337372" w:rsidP="00337372">
            <w:pPr>
              <w:rPr>
                <w:bCs/>
                <w:color w:val="000000"/>
                <w:lang w:val="en-US"/>
              </w:rPr>
            </w:pPr>
            <w:r w:rsidRPr="008604EB">
              <w:rPr>
                <w:noProof/>
                <w:color w:val="000000"/>
                <w:lang w:val="en-US"/>
              </w:rPr>
              <w:t xml:space="preserve">Sensors 2024, 24, 4201. </w:t>
            </w:r>
            <w:hyperlink r:id="rId28" w:history="1">
              <w:r w:rsidRPr="008604EB">
                <w:rPr>
                  <w:rStyle w:val="ab"/>
                  <w:noProof/>
                  <w:lang w:val="en-US"/>
                </w:rPr>
                <w:t>https://doi.org/10.3390/s24134201</w:t>
              </w:r>
            </w:hyperlink>
          </w:p>
        </w:tc>
        <w:tc>
          <w:tcPr>
            <w:tcW w:w="1843" w:type="dxa"/>
          </w:tcPr>
          <w:p w14:paraId="07948E9C" w14:textId="77777777" w:rsidR="00337372" w:rsidRPr="008604EB" w:rsidRDefault="00337372" w:rsidP="00337372">
            <w:pPr>
              <w:rPr>
                <w:noProof/>
                <w:color w:val="000000"/>
                <w:lang w:val="en-US"/>
              </w:rPr>
            </w:pPr>
            <w:r w:rsidRPr="008604EB">
              <w:rPr>
                <w:noProof/>
                <w:color w:val="000000"/>
                <w:lang w:val="en-US"/>
              </w:rPr>
              <w:t>JIF 3.5</w:t>
            </w:r>
          </w:p>
          <w:p w14:paraId="78F27A52" w14:textId="692F9970" w:rsidR="00337372" w:rsidRPr="002508B3" w:rsidRDefault="00337372" w:rsidP="00337372">
            <w:pPr>
              <w:rPr>
                <w:color w:val="000000"/>
                <w:lang w:val="kk-KZ"/>
              </w:rPr>
            </w:pPr>
            <w:r w:rsidRPr="008604EB">
              <w:rPr>
                <w:noProof/>
                <w:color w:val="000000"/>
                <w:lang w:val="en-US"/>
              </w:rPr>
              <w:t>Engineering, electrical &amp; electronic – Q2</w:t>
            </w:r>
          </w:p>
        </w:tc>
        <w:tc>
          <w:tcPr>
            <w:tcW w:w="1156" w:type="dxa"/>
          </w:tcPr>
          <w:p w14:paraId="094B8FA2" w14:textId="3DE2F518" w:rsidR="00337372" w:rsidRPr="002508B3" w:rsidRDefault="00337372" w:rsidP="00337372">
            <w:pPr>
              <w:rPr>
                <w:color w:val="000000"/>
                <w:lang w:val="kk-KZ"/>
              </w:rPr>
            </w:pPr>
            <w:r w:rsidRPr="008604EB">
              <w:rPr>
                <w:noProof/>
                <w:color w:val="000000"/>
              </w:rPr>
              <w:t>SCIE</w:t>
            </w:r>
          </w:p>
        </w:tc>
        <w:tc>
          <w:tcPr>
            <w:tcW w:w="1679" w:type="dxa"/>
          </w:tcPr>
          <w:p w14:paraId="46E16120" w14:textId="77777777" w:rsidR="00337372" w:rsidRPr="008604EB" w:rsidRDefault="00337372" w:rsidP="00337372">
            <w:pPr>
              <w:rPr>
                <w:noProof/>
                <w:color w:val="000000"/>
                <w:lang w:val="en-US"/>
              </w:rPr>
            </w:pPr>
            <w:r w:rsidRPr="008604EB">
              <w:rPr>
                <w:noProof/>
                <w:color w:val="000000"/>
                <w:lang w:val="en-US"/>
              </w:rPr>
              <w:t>CiteScore 8.2</w:t>
            </w:r>
          </w:p>
          <w:p w14:paraId="66E67654" w14:textId="4F57E66F" w:rsidR="00337372" w:rsidRPr="002508B3" w:rsidRDefault="00337372" w:rsidP="00337372">
            <w:pPr>
              <w:rPr>
                <w:color w:val="000000"/>
                <w:lang w:val="en-US"/>
              </w:rPr>
            </w:pPr>
            <w:r w:rsidRPr="008604EB">
              <w:rPr>
                <w:noProof/>
                <w:color w:val="000000"/>
                <w:lang w:val="en-US"/>
              </w:rPr>
              <w:t xml:space="preserve">Electrical and Electronic Engineering - 85% </w:t>
            </w:r>
            <w:r w:rsidRPr="008604EB">
              <w:rPr>
                <w:noProof/>
                <w:color w:val="000000"/>
              </w:rPr>
              <w:t>процентиль</w:t>
            </w:r>
          </w:p>
        </w:tc>
        <w:tc>
          <w:tcPr>
            <w:tcW w:w="1985" w:type="dxa"/>
          </w:tcPr>
          <w:p w14:paraId="32565061" w14:textId="22642384" w:rsidR="00337372" w:rsidRPr="002508B3" w:rsidRDefault="00337372" w:rsidP="00337372">
            <w:pPr>
              <w:ind w:left="-57" w:right="-57"/>
              <w:rPr>
                <w:color w:val="000000"/>
                <w:lang w:val="kk-KZ"/>
              </w:rPr>
            </w:pPr>
            <w:r w:rsidRPr="008604EB">
              <w:rPr>
                <w:noProof/>
                <w:color w:val="000000"/>
                <w:lang w:val="en-US"/>
              </w:rPr>
              <w:t xml:space="preserve">Alimbayeva, Z.; </w:t>
            </w:r>
            <w:r w:rsidRPr="008604EB">
              <w:rPr>
                <w:bCs/>
                <w:noProof/>
                <w:color w:val="000000"/>
                <w:lang w:val="en-US"/>
              </w:rPr>
              <w:t>Alimbayev, C</w:t>
            </w:r>
            <w:r w:rsidRPr="008604EB">
              <w:rPr>
                <w:noProof/>
                <w:color w:val="000000"/>
                <w:lang w:val="en-US"/>
              </w:rPr>
              <w:t xml:space="preserve">.; </w:t>
            </w:r>
            <w:r w:rsidRPr="008604EB">
              <w:rPr>
                <w:noProof/>
                <w:color w:val="000000"/>
                <w:u w:val="single"/>
                <w:lang w:val="en-US"/>
              </w:rPr>
              <w:t>Ozhikenov, K.;</w:t>
            </w:r>
            <w:r w:rsidRPr="008604EB">
              <w:rPr>
                <w:noProof/>
                <w:color w:val="000000"/>
                <w:lang w:val="en-US"/>
              </w:rPr>
              <w:t xml:space="preserve"> Bayanbay, N.; Ozhikenova, A.</w:t>
            </w:r>
          </w:p>
        </w:tc>
        <w:tc>
          <w:tcPr>
            <w:tcW w:w="1275" w:type="dxa"/>
          </w:tcPr>
          <w:p w14:paraId="3456673D" w14:textId="37500A6E" w:rsidR="00337372" w:rsidRPr="002508B3" w:rsidRDefault="00337372" w:rsidP="00337372">
            <w:pPr>
              <w:rPr>
                <w:color w:val="000000"/>
                <w:lang w:val="en-US"/>
              </w:rPr>
            </w:pPr>
            <w:r w:rsidRPr="002508B3">
              <w:t>Бірлескен автор</w:t>
            </w:r>
          </w:p>
        </w:tc>
      </w:tr>
      <w:tr w:rsidR="00337372" w:rsidRPr="002508B3" w14:paraId="4BEFF02C" w14:textId="77777777" w:rsidTr="00A672E5">
        <w:tc>
          <w:tcPr>
            <w:tcW w:w="567" w:type="dxa"/>
          </w:tcPr>
          <w:p w14:paraId="712150D9" w14:textId="77777777" w:rsidR="00337372" w:rsidRPr="002508B3" w:rsidRDefault="00337372" w:rsidP="00337372">
            <w:pPr>
              <w:pStyle w:val="a3"/>
              <w:spacing w:before="0" w:beforeAutospacing="0" w:after="0" w:afterAutospacing="0"/>
              <w:rPr>
                <w:lang w:val="kk-KZ"/>
              </w:rPr>
            </w:pPr>
            <w:r w:rsidRPr="002508B3">
              <w:rPr>
                <w:lang w:val="kk-KZ"/>
              </w:rPr>
              <w:t>20</w:t>
            </w:r>
          </w:p>
        </w:tc>
        <w:tc>
          <w:tcPr>
            <w:tcW w:w="3402" w:type="dxa"/>
          </w:tcPr>
          <w:p w14:paraId="26279B08" w14:textId="54E46926" w:rsidR="00337372" w:rsidRPr="002508B3" w:rsidRDefault="00337372" w:rsidP="00337372">
            <w:pPr>
              <w:rPr>
                <w:color w:val="000000"/>
                <w:lang w:val="en-US"/>
              </w:rPr>
            </w:pPr>
            <w:r w:rsidRPr="008604EB">
              <w:rPr>
                <w:noProof/>
                <w:color w:val="000000"/>
                <w:lang w:val="en-US"/>
              </w:rPr>
              <w:t xml:space="preserve">Development of an Ankle Exoskeleton: Design, Modeling, and Testing </w:t>
            </w:r>
          </w:p>
        </w:tc>
        <w:tc>
          <w:tcPr>
            <w:tcW w:w="1418" w:type="dxa"/>
          </w:tcPr>
          <w:p w14:paraId="587341AB" w14:textId="73312716" w:rsidR="00337372" w:rsidRPr="002508B3" w:rsidRDefault="00337372" w:rsidP="00337372">
            <w:pPr>
              <w:jc w:val="center"/>
              <w:rPr>
                <w:color w:val="000000"/>
                <w:lang w:val="en-US"/>
              </w:rPr>
            </w:pPr>
            <w:r w:rsidRPr="00A30E3A">
              <w:t>Мақала</w:t>
            </w:r>
          </w:p>
        </w:tc>
        <w:tc>
          <w:tcPr>
            <w:tcW w:w="2126" w:type="dxa"/>
          </w:tcPr>
          <w:p w14:paraId="3995C99D" w14:textId="77777777" w:rsidR="00337372" w:rsidRPr="008604EB" w:rsidRDefault="00337372" w:rsidP="00337372">
            <w:pPr>
              <w:rPr>
                <w:noProof/>
                <w:lang w:val="en-US"/>
              </w:rPr>
            </w:pPr>
            <w:r w:rsidRPr="008604EB">
              <w:rPr>
                <w:iCs/>
                <w:noProof/>
                <w:color w:val="000000"/>
                <w:lang w:val="en-US"/>
              </w:rPr>
              <w:t>Sensors</w:t>
            </w:r>
            <w:r w:rsidRPr="008604EB">
              <w:rPr>
                <w:noProof/>
                <w:color w:val="000000"/>
                <w:lang w:val="en-US"/>
              </w:rPr>
              <w:t xml:space="preserve">, 2025, Vol. 25, I 7,  </w:t>
            </w:r>
            <w:r w:rsidRPr="008604EB">
              <w:rPr>
                <w:noProof/>
                <w:color w:val="000000"/>
                <w:lang w:val="en-US"/>
              </w:rPr>
              <w:br/>
              <w:t xml:space="preserve">DOI: </w:t>
            </w:r>
            <w:hyperlink r:id="rId29" w:tgtFrame="_new" w:history="1">
              <w:r w:rsidRPr="008604EB">
                <w:rPr>
                  <w:rStyle w:val="ab"/>
                  <w:noProof/>
                  <w:lang w:val="en-US"/>
                </w:rPr>
                <w:t>https://doi.org/10.3390/s25072020</w:t>
              </w:r>
            </w:hyperlink>
          </w:p>
          <w:p w14:paraId="39ECA6E3" w14:textId="77777777" w:rsidR="00337372" w:rsidRPr="002508B3" w:rsidRDefault="00337372" w:rsidP="00337372">
            <w:pPr>
              <w:rPr>
                <w:color w:val="000000"/>
                <w:lang w:val="kk-KZ"/>
              </w:rPr>
            </w:pPr>
          </w:p>
        </w:tc>
        <w:tc>
          <w:tcPr>
            <w:tcW w:w="1843" w:type="dxa"/>
          </w:tcPr>
          <w:p w14:paraId="1DC81507" w14:textId="77777777" w:rsidR="00337372" w:rsidRPr="008604EB" w:rsidRDefault="00337372" w:rsidP="00337372">
            <w:pPr>
              <w:rPr>
                <w:noProof/>
                <w:color w:val="000000"/>
                <w:lang w:val="en-US"/>
              </w:rPr>
            </w:pPr>
            <w:r w:rsidRPr="008604EB">
              <w:rPr>
                <w:noProof/>
                <w:color w:val="000000"/>
                <w:lang w:val="en-US"/>
              </w:rPr>
              <w:t>(2024)</w:t>
            </w:r>
          </w:p>
          <w:p w14:paraId="1FDB6FA2" w14:textId="77777777" w:rsidR="00337372" w:rsidRPr="008604EB" w:rsidRDefault="00337372" w:rsidP="00337372">
            <w:pPr>
              <w:rPr>
                <w:noProof/>
                <w:color w:val="000000"/>
                <w:lang w:val="en-US"/>
              </w:rPr>
            </w:pPr>
            <w:r w:rsidRPr="008604EB">
              <w:rPr>
                <w:noProof/>
                <w:color w:val="000000"/>
                <w:lang w:val="en-US"/>
              </w:rPr>
              <w:t>JIF 3.5</w:t>
            </w:r>
          </w:p>
          <w:p w14:paraId="67573563" w14:textId="40565545" w:rsidR="00337372" w:rsidRPr="002508B3" w:rsidRDefault="00337372" w:rsidP="00337372">
            <w:pPr>
              <w:rPr>
                <w:color w:val="000000"/>
                <w:lang w:val="en-US"/>
              </w:rPr>
            </w:pPr>
            <w:r w:rsidRPr="008604EB">
              <w:rPr>
                <w:noProof/>
                <w:color w:val="000000"/>
                <w:lang w:val="en-US"/>
              </w:rPr>
              <w:t>Engineering, electrical &amp; electronic – Q2</w:t>
            </w:r>
          </w:p>
        </w:tc>
        <w:tc>
          <w:tcPr>
            <w:tcW w:w="1156" w:type="dxa"/>
          </w:tcPr>
          <w:p w14:paraId="0F82203E" w14:textId="77777777" w:rsidR="00337372" w:rsidRPr="008604EB" w:rsidRDefault="00337372" w:rsidP="00337372">
            <w:pPr>
              <w:rPr>
                <w:noProof/>
                <w:color w:val="000000"/>
              </w:rPr>
            </w:pPr>
            <w:r w:rsidRPr="008604EB">
              <w:rPr>
                <w:noProof/>
                <w:color w:val="000000"/>
              </w:rPr>
              <w:t>(2024)</w:t>
            </w:r>
          </w:p>
          <w:p w14:paraId="21ED5394" w14:textId="0E1B93BD" w:rsidR="00337372" w:rsidRPr="002508B3" w:rsidRDefault="00337372" w:rsidP="00337372">
            <w:pPr>
              <w:rPr>
                <w:color w:val="000000"/>
                <w:lang w:val="en-US"/>
              </w:rPr>
            </w:pPr>
            <w:r w:rsidRPr="008604EB">
              <w:rPr>
                <w:noProof/>
                <w:color w:val="000000"/>
              </w:rPr>
              <w:t>SCIE</w:t>
            </w:r>
          </w:p>
        </w:tc>
        <w:tc>
          <w:tcPr>
            <w:tcW w:w="1679" w:type="dxa"/>
          </w:tcPr>
          <w:p w14:paraId="52FF6963" w14:textId="77777777" w:rsidR="00337372" w:rsidRPr="008604EB" w:rsidRDefault="00337372" w:rsidP="00337372">
            <w:pPr>
              <w:rPr>
                <w:noProof/>
                <w:color w:val="000000"/>
                <w:lang w:val="en-US"/>
              </w:rPr>
            </w:pPr>
            <w:r w:rsidRPr="008604EB">
              <w:rPr>
                <w:noProof/>
                <w:color w:val="000000"/>
                <w:lang w:val="en-US"/>
              </w:rPr>
              <w:t>(2024)</w:t>
            </w:r>
          </w:p>
          <w:p w14:paraId="2B7AEFDB" w14:textId="77777777" w:rsidR="00337372" w:rsidRPr="008604EB" w:rsidRDefault="00337372" w:rsidP="00337372">
            <w:pPr>
              <w:rPr>
                <w:noProof/>
                <w:color w:val="000000"/>
                <w:lang w:val="en-US"/>
              </w:rPr>
            </w:pPr>
            <w:r w:rsidRPr="008604EB">
              <w:rPr>
                <w:noProof/>
                <w:color w:val="000000"/>
                <w:lang w:val="en-US"/>
              </w:rPr>
              <w:t>CiteScore 8.2</w:t>
            </w:r>
          </w:p>
          <w:p w14:paraId="265065D3" w14:textId="77777777" w:rsidR="00337372" w:rsidRPr="008604EB" w:rsidRDefault="00337372" w:rsidP="00337372">
            <w:pPr>
              <w:rPr>
                <w:noProof/>
                <w:color w:val="000000"/>
                <w:lang w:val="en-US"/>
              </w:rPr>
            </w:pPr>
            <w:r w:rsidRPr="008604EB">
              <w:rPr>
                <w:noProof/>
                <w:color w:val="000000"/>
                <w:lang w:val="en-US"/>
              </w:rPr>
              <w:t xml:space="preserve">Electrical and Electronic Engineering – 85% </w:t>
            </w:r>
            <w:r w:rsidRPr="008604EB">
              <w:rPr>
                <w:noProof/>
                <w:color w:val="000000"/>
              </w:rPr>
              <w:t>процентиль</w:t>
            </w:r>
          </w:p>
          <w:p w14:paraId="5AA34E6F" w14:textId="77777777" w:rsidR="00337372" w:rsidRPr="002508B3" w:rsidRDefault="00337372" w:rsidP="00337372">
            <w:pPr>
              <w:rPr>
                <w:color w:val="000000"/>
                <w:lang w:val="en-US"/>
              </w:rPr>
            </w:pPr>
          </w:p>
        </w:tc>
        <w:tc>
          <w:tcPr>
            <w:tcW w:w="1985" w:type="dxa"/>
          </w:tcPr>
          <w:p w14:paraId="5A3B6CD2" w14:textId="77777777" w:rsidR="00337372" w:rsidRPr="008604EB" w:rsidRDefault="00337372" w:rsidP="00337372">
            <w:pPr>
              <w:ind w:left="-57" w:right="-57"/>
              <w:rPr>
                <w:noProof/>
                <w:color w:val="000000"/>
                <w:lang w:val="en-US"/>
              </w:rPr>
            </w:pPr>
            <w:r w:rsidRPr="008604EB">
              <w:rPr>
                <w:noProof/>
                <w:color w:val="000000"/>
                <w:lang w:val="en-US"/>
              </w:rPr>
              <w:t>Sergazin G.,</w:t>
            </w:r>
          </w:p>
          <w:p w14:paraId="436C7681" w14:textId="34CAA129" w:rsidR="00337372" w:rsidRPr="002508B3" w:rsidRDefault="00337372" w:rsidP="00337372">
            <w:pPr>
              <w:ind w:left="-57" w:right="-57"/>
              <w:rPr>
                <w:color w:val="000000"/>
                <w:lang w:val="kk-KZ"/>
              </w:rPr>
            </w:pPr>
            <w:r w:rsidRPr="008604EB">
              <w:rPr>
                <w:noProof/>
                <w:color w:val="000000"/>
                <w:lang w:val="en-US"/>
              </w:rPr>
              <w:t xml:space="preserve">Ozhiken A., Zhetenbayev N., </w:t>
            </w:r>
            <w:r w:rsidRPr="008604EB">
              <w:rPr>
                <w:noProof/>
                <w:color w:val="000000"/>
                <w:u w:val="single"/>
                <w:lang w:val="en-US"/>
              </w:rPr>
              <w:t>Ozhikenov K.,</w:t>
            </w:r>
            <w:r w:rsidRPr="008604EB">
              <w:rPr>
                <w:noProof/>
                <w:color w:val="000000"/>
                <w:lang w:val="en-US"/>
              </w:rPr>
              <w:t xml:space="preserve"> Tursunbayeva G., Nurgizat Y., Uzbekbayev A., Ayazbay A.A.</w:t>
            </w:r>
          </w:p>
        </w:tc>
        <w:tc>
          <w:tcPr>
            <w:tcW w:w="1275" w:type="dxa"/>
          </w:tcPr>
          <w:p w14:paraId="330B19F7" w14:textId="4A4AE55C" w:rsidR="00337372" w:rsidRPr="002508B3" w:rsidRDefault="00337372" w:rsidP="00337372">
            <w:pPr>
              <w:rPr>
                <w:color w:val="000000"/>
                <w:lang w:val="en-US"/>
              </w:rPr>
            </w:pPr>
            <w:r w:rsidRPr="002508B3">
              <w:t>Бірлескен автор</w:t>
            </w:r>
          </w:p>
        </w:tc>
      </w:tr>
      <w:tr w:rsidR="00337372" w:rsidRPr="002508B3" w14:paraId="5DDE4EB9" w14:textId="77777777" w:rsidTr="00A672E5">
        <w:tc>
          <w:tcPr>
            <w:tcW w:w="567" w:type="dxa"/>
          </w:tcPr>
          <w:p w14:paraId="4EDDA0D9" w14:textId="77777777" w:rsidR="00337372" w:rsidRPr="002508B3" w:rsidRDefault="00337372" w:rsidP="00337372">
            <w:pPr>
              <w:pStyle w:val="a3"/>
              <w:spacing w:before="0" w:beforeAutospacing="0" w:after="0" w:afterAutospacing="0"/>
              <w:rPr>
                <w:lang w:val="kk-KZ"/>
              </w:rPr>
            </w:pPr>
            <w:r w:rsidRPr="002508B3">
              <w:rPr>
                <w:lang w:val="kk-KZ"/>
              </w:rPr>
              <w:lastRenderedPageBreak/>
              <w:t>2</w:t>
            </w:r>
            <w:r w:rsidRPr="002508B3">
              <w:rPr>
                <w:lang w:val="en-US"/>
              </w:rPr>
              <w:t>1</w:t>
            </w:r>
          </w:p>
        </w:tc>
        <w:tc>
          <w:tcPr>
            <w:tcW w:w="3402" w:type="dxa"/>
          </w:tcPr>
          <w:p w14:paraId="27708F02" w14:textId="6D489203" w:rsidR="00337372" w:rsidRPr="002508B3" w:rsidRDefault="00337372" w:rsidP="00337372">
            <w:pPr>
              <w:rPr>
                <w:color w:val="000000"/>
                <w:lang w:val="en-US"/>
              </w:rPr>
            </w:pPr>
            <w:r w:rsidRPr="008604EB">
              <w:rPr>
                <w:noProof/>
                <w:color w:val="000000"/>
                <w:lang w:val="en-US"/>
              </w:rPr>
              <w:t>Justification for Changes in the Design of the Rock Breaking Electromagnetic Hammer for Its Enhanced Efficiency</w:t>
            </w:r>
          </w:p>
        </w:tc>
        <w:tc>
          <w:tcPr>
            <w:tcW w:w="1418" w:type="dxa"/>
          </w:tcPr>
          <w:p w14:paraId="242B01F7" w14:textId="3096404F" w:rsidR="00337372" w:rsidRPr="002508B3" w:rsidRDefault="00337372" w:rsidP="00337372">
            <w:pPr>
              <w:jc w:val="center"/>
              <w:rPr>
                <w:color w:val="000000"/>
                <w:lang w:val="en-US"/>
              </w:rPr>
            </w:pPr>
            <w:r w:rsidRPr="00A30E3A">
              <w:t>Мақала</w:t>
            </w:r>
          </w:p>
        </w:tc>
        <w:tc>
          <w:tcPr>
            <w:tcW w:w="2126" w:type="dxa"/>
          </w:tcPr>
          <w:p w14:paraId="20F72A16" w14:textId="055E347C" w:rsidR="00337372" w:rsidRPr="002508B3" w:rsidRDefault="00337372" w:rsidP="00337372">
            <w:pPr>
              <w:rPr>
                <w:color w:val="000000"/>
                <w:lang w:val="kk-KZ"/>
              </w:rPr>
            </w:pPr>
            <w:r w:rsidRPr="008604EB">
              <w:rPr>
                <w:noProof/>
                <w:color w:val="000000"/>
                <w:lang w:val="en-US"/>
              </w:rPr>
              <w:t xml:space="preserve">News of the National Academy of Sciences of the Republic of Kazakhstan. Series of Geology and Technical Sciences, 2025, Vol. 2, pp. 70–83. </w:t>
            </w:r>
            <w:hyperlink r:id="rId30" w:history="1">
              <w:r w:rsidRPr="008604EB">
                <w:rPr>
                  <w:rStyle w:val="ab"/>
                  <w:noProof/>
                  <w:lang w:val="en-US"/>
                </w:rPr>
                <w:t>https://doi.org/10.32014/2025.2518-170X.491</w:t>
              </w:r>
            </w:hyperlink>
          </w:p>
        </w:tc>
        <w:tc>
          <w:tcPr>
            <w:tcW w:w="1843" w:type="dxa"/>
          </w:tcPr>
          <w:p w14:paraId="4516612A" w14:textId="2B40AE91" w:rsidR="00337372" w:rsidRPr="002508B3" w:rsidRDefault="00337372" w:rsidP="00337372">
            <w:pPr>
              <w:rPr>
                <w:color w:val="000000"/>
                <w:lang w:val="kk-KZ"/>
              </w:rPr>
            </w:pPr>
            <w:r w:rsidRPr="008604EB">
              <w:rPr>
                <w:noProof/>
              </w:rPr>
              <w:t>–</w:t>
            </w:r>
          </w:p>
        </w:tc>
        <w:tc>
          <w:tcPr>
            <w:tcW w:w="1156" w:type="dxa"/>
          </w:tcPr>
          <w:p w14:paraId="069A5391" w14:textId="1E54B93E" w:rsidR="00337372" w:rsidRPr="002508B3" w:rsidRDefault="00337372" w:rsidP="00337372">
            <w:pPr>
              <w:rPr>
                <w:color w:val="000000"/>
                <w:lang w:val="en-US"/>
              </w:rPr>
            </w:pPr>
            <w:r w:rsidRPr="008604EB">
              <w:rPr>
                <w:noProof/>
              </w:rPr>
              <w:t>–</w:t>
            </w:r>
          </w:p>
        </w:tc>
        <w:tc>
          <w:tcPr>
            <w:tcW w:w="1679" w:type="dxa"/>
          </w:tcPr>
          <w:p w14:paraId="1D3C719E" w14:textId="77777777" w:rsidR="00337372" w:rsidRPr="008604EB" w:rsidRDefault="00337372" w:rsidP="00337372">
            <w:pPr>
              <w:rPr>
                <w:noProof/>
                <w:color w:val="000000"/>
                <w:lang w:val="en-US"/>
              </w:rPr>
            </w:pPr>
            <w:r w:rsidRPr="008604EB">
              <w:rPr>
                <w:noProof/>
                <w:color w:val="000000"/>
                <w:lang w:val="en-US"/>
              </w:rPr>
              <w:t>(2024)</w:t>
            </w:r>
          </w:p>
          <w:p w14:paraId="32DF82DB" w14:textId="77777777" w:rsidR="00337372" w:rsidRPr="008604EB" w:rsidRDefault="00337372" w:rsidP="00337372">
            <w:pPr>
              <w:rPr>
                <w:noProof/>
                <w:color w:val="000000"/>
                <w:lang w:val="en-US"/>
              </w:rPr>
            </w:pPr>
            <w:r w:rsidRPr="008604EB">
              <w:rPr>
                <w:noProof/>
                <w:color w:val="000000"/>
                <w:lang w:val="en-US"/>
              </w:rPr>
              <w:t>CiteScore 1.9</w:t>
            </w:r>
          </w:p>
          <w:p w14:paraId="1A9AE6C1" w14:textId="43ABD7D6" w:rsidR="00337372" w:rsidRPr="002508B3" w:rsidRDefault="00337372" w:rsidP="00337372">
            <w:pPr>
              <w:rPr>
                <w:color w:val="000000"/>
                <w:lang w:val="en-US"/>
              </w:rPr>
            </w:pPr>
            <w:r w:rsidRPr="008604EB">
              <w:rPr>
                <w:noProof/>
                <w:color w:val="000000"/>
                <w:lang w:val="en-US"/>
              </w:rPr>
              <w:t xml:space="preserve">Geotechnical Engineering and Engineering Geology – 37% </w:t>
            </w:r>
            <w:r w:rsidRPr="008604EB">
              <w:rPr>
                <w:noProof/>
                <w:color w:val="000000"/>
              </w:rPr>
              <w:t>процентиль</w:t>
            </w:r>
          </w:p>
        </w:tc>
        <w:tc>
          <w:tcPr>
            <w:tcW w:w="1985" w:type="dxa"/>
          </w:tcPr>
          <w:p w14:paraId="43933E86" w14:textId="0D7919C1" w:rsidR="00337372" w:rsidRPr="002508B3" w:rsidRDefault="00337372" w:rsidP="00337372">
            <w:pPr>
              <w:ind w:left="-57" w:right="-57"/>
              <w:rPr>
                <w:color w:val="000000"/>
                <w:lang w:val="kk-KZ"/>
              </w:rPr>
            </w:pPr>
            <w:r w:rsidRPr="008604EB">
              <w:rPr>
                <w:noProof/>
                <w:color w:val="000000"/>
                <w:lang w:val="en-US"/>
              </w:rPr>
              <w:t xml:space="preserve">Vassin K.A., Buktukov N.S., Aldiyarov N.U., </w:t>
            </w:r>
            <w:r w:rsidRPr="008604EB">
              <w:rPr>
                <w:noProof/>
                <w:color w:val="000000"/>
                <w:u w:val="single"/>
                <w:lang w:val="en-US"/>
              </w:rPr>
              <w:t>Ozhikenov K.A.,</w:t>
            </w:r>
            <w:r w:rsidRPr="008604EB">
              <w:rPr>
                <w:noProof/>
                <w:color w:val="000000"/>
                <w:lang w:val="en-US"/>
              </w:rPr>
              <w:t xml:space="preserve"> Tkachenko O.N</w:t>
            </w:r>
          </w:p>
        </w:tc>
        <w:tc>
          <w:tcPr>
            <w:tcW w:w="1275" w:type="dxa"/>
          </w:tcPr>
          <w:p w14:paraId="02D26E4E" w14:textId="61C6AC2B" w:rsidR="00337372" w:rsidRPr="002508B3" w:rsidRDefault="00337372" w:rsidP="00337372">
            <w:pPr>
              <w:rPr>
                <w:color w:val="000000"/>
                <w:lang w:val="en-US"/>
              </w:rPr>
            </w:pPr>
            <w:r w:rsidRPr="002508B3">
              <w:t>Бірлескен автор</w:t>
            </w:r>
          </w:p>
        </w:tc>
      </w:tr>
      <w:tr w:rsidR="00337372" w:rsidRPr="002508B3" w14:paraId="088CA3A4" w14:textId="77777777" w:rsidTr="00A672E5">
        <w:tc>
          <w:tcPr>
            <w:tcW w:w="567" w:type="dxa"/>
          </w:tcPr>
          <w:p w14:paraId="347EE561" w14:textId="77777777" w:rsidR="00337372" w:rsidRPr="002508B3" w:rsidRDefault="00337372" w:rsidP="00337372">
            <w:pPr>
              <w:pStyle w:val="a3"/>
              <w:spacing w:before="0" w:beforeAutospacing="0" w:after="0" w:afterAutospacing="0"/>
              <w:rPr>
                <w:lang w:val="kk-KZ"/>
              </w:rPr>
            </w:pPr>
            <w:r w:rsidRPr="002508B3">
              <w:rPr>
                <w:lang w:val="kk-KZ"/>
              </w:rPr>
              <w:t>22</w:t>
            </w:r>
          </w:p>
        </w:tc>
        <w:tc>
          <w:tcPr>
            <w:tcW w:w="3402" w:type="dxa"/>
          </w:tcPr>
          <w:p w14:paraId="03328060" w14:textId="48FE5B2F" w:rsidR="00337372" w:rsidRPr="002508B3" w:rsidRDefault="00337372" w:rsidP="00337372">
            <w:pPr>
              <w:rPr>
                <w:color w:val="000000"/>
                <w:lang w:val="en-US"/>
              </w:rPr>
            </w:pPr>
            <w:r w:rsidRPr="008604EB">
              <w:rPr>
                <w:noProof/>
                <w:color w:val="000000"/>
                <w:lang w:val="en-US"/>
              </w:rPr>
              <w:t>Correlation and Regression Analysis in Assessing the Relationship Between Water Indicators: a Brief Description of Long-Term Measurement Data from Biosensors</w:t>
            </w:r>
          </w:p>
        </w:tc>
        <w:tc>
          <w:tcPr>
            <w:tcW w:w="1418" w:type="dxa"/>
          </w:tcPr>
          <w:p w14:paraId="437396F3" w14:textId="6CC5BA18" w:rsidR="00337372" w:rsidRPr="002508B3" w:rsidRDefault="00337372" w:rsidP="00337372">
            <w:pPr>
              <w:jc w:val="center"/>
              <w:rPr>
                <w:color w:val="000000"/>
                <w:lang w:val="en-US"/>
              </w:rPr>
            </w:pPr>
            <w:r w:rsidRPr="00A30E3A">
              <w:t>Мақала</w:t>
            </w:r>
          </w:p>
        </w:tc>
        <w:tc>
          <w:tcPr>
            <w:tcW w:w="2126" w:type="dxa"/>
          </w:tcPr>
          <w:p w14:paraId="02EF71AC" w14:textId="6E144092" w:rsidR="00337372" w:rsidRPr="002508B3" w:rsidRDefault="00337372" w:rsidP="00337372">
            <w:pPr>
              <w:rPr>
                <w:bCs/>
                <w:color w:val="000000"/>
              </w:rPr>
            </w:pPr>
            <w:r w:rsidRPr="008604EB">
              <w:rPr>
                <w:noProof/>
                <w:color w:val="000000"/>
                <w:lang w:val="en-US"/>
              </w:rPr>
              <w:t>Technology Audit and Production Reserves, 2025, Vol. 1, I 2, pp. 49–53.</w:t>
            </w:r>
            <w:r>
              <w:rPr>
                <w:noProof/>
                <w:color w:val="000000"/>
                <w:lang w:val="en-US"/>
              </w:rPr>
              <w:t xml:space="preserve"> </w:t>
            </w:r>
            <w:r w:rsidRPr="008604EB">
              <w:rPr>
                <w:bCs/>
                <w:noProof/>
                <w:color w:val="000000"/>
              </w:rPr>
              <w:t>DOI:</w:t>
            </w:r>
            <w:r>
              <w:rPr>
                <w:bCs/>
                <w:noProof/>
                <w:color w:val="000000"/>
                <w:lang w:val="en-US"/>
              </w:rPr>
              <w:t xml:space="preserve"> </w:t>
            </w:r>
            <w:hyperlink r:id="rId31" w:history="1">
              <w:r w:rsidRPr="004151E6">
                <w:rPr>
                  <w:rStyle w:val="ab"/>
                  <w:noProof/>
                </w:rPr>
                <w:t>https://doi.org/10.15587/2706-5448.2025.323730</w:t>
              </w:r>
            </w:hyperlink>
          </w:p>
        </w:tc>
        <w:tc>
          <w:tcPr>
            <w:tcW w:w="1843" w:type="dxa"/>
          </w:tcPr>
          <w:p w14:paraId="36E87547" w14:textId="40F2CB73" w:rsidR="00337372" w:rsidRPr="002508B3" w:rsidRDefault="00337372" w:rsidP="00337372">
            <w:pPr>
              <w:rPr>
                <w:color w:val="000000"/>
                <w:lang w:val="kk-KZ"/>
              </w:rPr>
            </w:pPr>
            <w:r w:rsidRPr="008604EB">
              <w:rPr>
                <w:noProof/>
              </w:rPr>
              <w:t>–</w:t>
            </w:r>
          </w:p>
        </w:tc>
        <w:tc>
          <w:tcPr>
            <w:tcW w:w="1156" w:type="dxa"/>
          </w:tcPr>
          <w:p w14:paraId="0EE7FB91" w14:textId="1ED32D08" w:rsidR="00337372" w:rsidRPr="002508B3" w:rsidRDefault="00337372" w:rsidP="00337372">
            <w:pPr>
              <w:rPr>
                <w:color w:val="000000"/>
                <w:lang w:val="kk-KZ"/>
              </w:rPr>
            </w:pPr>
            <w:r w:rsidRPr="008604EB">
              <w:rPr>
                <w:noProof/>
              </w:rPr>
              <w:t>–</w:t>
            </w:r>
          </w:p>
        </w:tc>
        <w:tc>
          <w:tcPr>
            <w:tcW w:w="1679" w:type="dxa"/>
          </w:tcPr>
          <w:p w14:paraId="74AA9AD3" w14:textId="2FD1B313" w:rsidR="00337372" w:rsidRPr="002508B3" w:rsidRDefault="00337372" w:rsidP="00337372">
            <w:pPr>
              <w:rPr>
                <w:color w:val="000000"/>
                <w:lang w:val="en-US"/>
              </w:rPr>
            </w:pPr>
            <w:r w:rsidRPr="008604EB">
              <w:rPr>
                <w:noProof/>
                <w:color w:val="000000"/>
              </w:rPr>
              <w:t>CiteScore 0.6</w:t>
            </w:r>
          </w:p>
        </w:tc>
        <w:tc>
          <w:tcPr>
            <w:tcW w:w="1985" w:type="dxa"/>
          </w:tcPr>
          <w:p w14:paraId="2C5DB37C" w14:textId="77777777" w:rsidR="00337372" w:rsidRPr="008604EB" w:rsidRDefault="00337372" w:rsidP="00337372">
            <w:pPr>
              <w:ind w:left="-57" w:right="-57"/>
              <w:rPr>
                <w:noProof/>
                <w:color w:val="000000"/>
                <w:lang w:val="en-US"/>
              </w:rPr>
            </w:pPr>
            <w:r w:rsidRPr="008604EB">
              <w:rPr>
                <w:noProof/>
                <w:color w:val="000000"/>
                <w:lang w:val="en-US"/>
              </w:rPr>
              <w:t>Yeldos A.,</w:t>
            </w:r>
          </w:p>
          <w:p w14:paraId="21BB5FC9" w14:textId="77777777" w:rsidR="00337372" w:rsidRPr="008604EB" w:rsidRDefault="00337372" w:rsidP="00337372">
            <w:pPr>
              <w:ind w:left="-57" w:right="-57"/>
              <w:rPr>
                <w:noProof/>
                <w:color w:val="000000"/>
                <w:lang w:val="en-US"/>
              </w:rPr>
            </w:pPr>
            <w:r w:rsidRPr="008604EB">
              <w:rPr>
                <w:noProof/>
                <w:color w:val="000000"/>
                <w:lang w:val="en-US"/>
              </w:rPr>
              <w:t xml:space="preserve">Bazarbay L., </w:t>
            </w:r>
            <w:r w:rsidRPr="008604EB">
              <w:rPr>
                <w:noProof/>
                <w:color w:val="000000"/>
                <w:u w:val="single"/>
                <w:lang w:val="en-US"/>
              </w:rPr>
              <w:t>Ozhikenov K.,</w:t>
            </w:r>
          </w:p>
          <w:p w14:paraId="2C565D4A" w14:textId="77777777" w:rsidR="00337372" w:rsidRPr="008604EB" w:rsidRDefault="00337372" w:rsidP="00337372">
            <w:pPr>
              <w:ind w:left="-57" w:right="-57"/>
              <w:rPr>
                <w:noProof/>
                <w:color w:val="000000"/>
              </w:rPr>
            </w:pPr>
            <w:r w:rsidRPr="008604EB">
              <w:rPr>
                <w:noProof/>
                <w:color w:val="000000"/>
              </w:rPr>
              <w:t>Nakan U.,</w:t>
            </w:r>
          </w:p>
          <w:p w14:paraId="0605A1FE" w14:textId="0845AD5D" w:rsidR="00337372" w:rsidRPr="002508B3" w:rsidRDefault="00337372" w:rsidP="00337372">
            <w:pPr>
              <w:ind w:left="-57" w:right="-57"/>
              <w:rPr>
                <w:color w:val="000000"/>
                <w:lang w:val="kk-KZ"/>
              </w:rPr>
            </w:pPr>
            <w:r w:rsidRPr="008604EB">
              <w:rPr>
                <w:noProof/>
                <w:color w:val="000000"/>
              </w:rPr>
              <w:t>Kalpeyeva Z.</w:t>
            </w:r>
          </w:p>
        </w:tc>
        <w:tc>
          <w:tcPr>
            <w:tcW w:w="1275" w:type="dxa"/>
          </w:tcPr>
          <w:p w14:paraId="21244C37" w14:textId="14BA45DA" w:rsidR="00337372" w:rsidRPr="002508B3" w:rsidRDefault="00337372" w:rsidP="00337372">
            <w:pPr>
              <w:rPr>
                <w:color w:val="000000"/>
                <w:lang w:val="en-US"/>
              </w:rPr>
            </w:pPr>
            <w:r w:rsidRPr="002508B3">
              <w:t>Бірлескен автор</w:t>
            </w:r>
          </w:p>
        </w:tc>
      </w:tr>
      <w:tr w:rsidR="00337372" w:rsidRPr="002508B3" w14:paraId="30791797" w14:textId="77777777" w:rsidTr="00A672E5">
        <w:tc>
          <w:tcPr>
            <w:tcW w:w="567" w:type="dxa"/>
          </w:tcPr>
          <w:p w14:paraId="166E6CE6" w14:textId="77777777" w:rsidR="00337372" w:rsidRPr="002508B3" w:rsidRDefault="00337372" w:rsidP="00337372">
            <w:pPr>
              <w:pStyle w:val="a3"/>
              <w:spacing w:before="0" w:beforeAutospacing="0" w:after="0" w:afterAutospacing="0"/>
              <w:rPr>
                <w:lang w:val="kk-KZ"/>
              </w:rPr>
            </w:pPr>
            <w:r w:rsidRPr="002508B3">
              <w:rPr>
                <w:lang w:val="kk-KZ"/>
              </w:rPr>
              <w:t>23</w:t>
            </w:r>
          </w:p>
        </w:tc>
        <w:tc>
          <w:tcPr>
            <w:tcW w:w="3402" w:type="dxa"/>
          </w:tcPr>
          <w:p w14:paraId="25546E60" w14:textId="6955B42B" w:rsidR="00337372" w:rsidRPr="002508B3" w:rsidRDefault="00337372" w:rsidP="00337372">
            <w:pPr>
              <w:rPr>
                <w:color w:val="000000"/>
                <w:lang w:val="en-US"/>
              </w:rPr>
            </w:pPr>
            <w:r w:rsidRPr="008604EB">
              <w:rPr>
                <w:noProof/>
                <w:color w:val="000000"/>
                <w:lang w:val="en-US"/>
              </w:rPr>
              <w:t>Modeling the Dynamics of a Heavy-Duty Mobile Robot Based on Gauss's Principle of Least Constraint</w:t>
            </w:r>
          </w:p>
        </w:tc>
        <w:tc>
          <w:tcPr>
            <w:tcW w:w="1418" w:type="dxa"/>
          </w:tcPr>
          <w:p w14:paraId="331B22E8" w14:textId="09424C25" w:rsidR="00337372" w:rsidRPr="002508B3" w:rsidRDefault="00337372" w:rsidP="00337372">
            <w:pPr>
              <w:jc w:val="center"/>
              <w:rPr>
                <w:color w:val="000000"/>
                <w:lang w:val="en-US"/>
              </w:rPr>
            </w:pPr>
            <w:r w:rsidRPr="00A30E3A">
              <w:t>Мақала</w:t>
            </w:r>
          </w:p>
        </w:tc>
        <w:tc>
          <w:tcPr>
            <w:tcW w:w="2126" w:type="dxa"/>
          </w:tcPr>
          <w:p w14:paraId="3645A1D4" w14:textId="77777777" w:rsidR="00337372" w:rsidRPr="008604EB" w:rsidRDefault="00337372" w:rsidP="00337372">
            <w:pPr>
              <w:rPr>
                <w:noProof/>
                <w:color w:val="000000"/>
                <w:lang w:val="en-US"/>
              </w:rPr>
            </w:pPr>
            <w:r w:rsidRPr="008604EB">
              <w:rPr>
                <w:noProof/>
                <w:color w:val="000000"/>
                <w:lang w:val="en-US"/>
              </w:rPr>
              <w:t xml:space="preserve">Journal of Applied and Computational Mechanics, 11, 4, </w:t>
            </w:r>
            <w:r w:rsidRPr="008604EB">
              <w:rPr>
                <w:noProof/>
                <w:color w:val="000000"/>
              </w:rPr>
              <w:t>Р</w:t>
            </w:r>
            <w:r w:rsidRPr="008604EB">
              <w:rPr>
                <w:noProof/>
                <w:color w:val="000000"/>
                <w:lang w:val="en-US"/>
              </w:rPr>
              <w:t xml:space="preserve"> 946-960, 2025,</w:t>
            </w:r>
          </w:p>
          <w:p w14:paraId="3316E371" w14:textId="285E0C45" w:rsidR="00337372" w:rsidRPr="002508B3" w:rsidRDefault="00337372" w:rsidP="00337372">
            <w:pPr>
              <w:rPr>
                <w:color w:val="000000"/>
                <w:lang w:val="kk-KZ"/>
              </w:rPr>
            </w:pPr>
            <w:r w:rsidRPr="008604EB">
              <w:rPr>
                <w:noProof/>
                <w:color w:val="000000"/>
              </w:rPr>
              <w:lastRenderedPageBreak/>
              <w:t xml:space="preserve">DOI </w:t>
            </w:r>
            <w:hyperlink r:id="rId32" w:history="1">
              <w:r w:rsidRPr="008604EB">
                <w:rPr>
                  <w:rStyle w:val="ab"/>
                  <w:noProof/>
                </w:rPr>
                <w:t>10.22055/jacm.2024.47902.4833</w:t>
              </w:r>
            </w:hyperlink>
          </w:p>
        </w:tc>
        <w:tc>
          <w:tcPr>
            <w:tcW w:w="1843" w:type="dxa"/>
          </w:tcPr>
          <w:p w14:paraId="78781190" w14:textId="77777777" w:rsidR="00337372" w:rsidRPr="008604EB" w:rsidRDefault="00337372" w:rsidP="00337372">
            <w:pPr>
              <w:rPr>
                <w:noProof/>
                <w:color w:val="000000"/>
              </w:rPr>
            </w:pPr>
            <w:r w:rsidRPr="008604EB">
              <w:rPr>
                <w:noProof/>
                <w:color w:val="000000"/>
              </w:rPr>
              <w:lastRenderedPageBreak/>
              <w:t>(2024)</w:t>
            </w:r>
          </w:p>
          <w:p w14:paraId="3146B4B4" w14:textId="77777777" w:rsidR="00337372" w:rsidRPr="008604EB" w:rsidRDefault="00337372" w:rsidP="00337372">
            <w:pPr>
              <w:rPr>
                <w:noProof/>
                <w:color w:val="000000"/>
              </w:rPr>
            </w:pPr>
            <w:r w:rsidRPr="008604EB">
              <w:rPr>
                <w:noProof/>
                <w:color w:val="000000"/>
              </w:rPr>
              <w:t>JIF 3.4</w:t>
            </w:r>
          </w:p>
          <w:p w14:paraId="008F2CBE" w14:textId="77777777" w:rsidR="00337372" w:rsidRPr="008604EB" w:rsidRDefault="00337372" w:rsidP="00337372">
            <w:pPr>
              <w:rPr>
                <w:noProof/>
                <w:color w:val="000000"/>
              </w:rPr>
            </w:pPr>
            <w:r w:rsidRPr="008604EB">
              <w:rPr>
                <w:noProof/>
                <w:color w:val="000000"/>
              </w:rPr>
              <w:t>Mechanics – Q2</w:t>
            </w:r>
          </w:p>
          <w:p w14:paraId="3E431664" w14:textId="3B098D21" w:rsidR="00337372" w:rsidRPr="002508B3" w:rsidRDefault="00337372" w:rsidP="00337372">
            <w:pPr>
              <w:rPr>
                <w:color w:val="000000"/>
                <w:lang w:val="en-US"/>
              </w:rPr>
            </w:pPr>
          </w:p>
        </w:tc>
        <w:tc>
          <w:tcPr>
            <w:tcW w:w="1156" w:type="dxa"/>
          </w:tcPr>
          <w:p w14:paraId="0F909082" w14:textId="77777777" w:rsidR="00337372" w:rsidRPr="008604EB" w:rsidRDefault="00337372" w:rsidP="00337372">
            <w:pPr>
              <w:rPr>
                <w:noProof/>
                <w:color w:val="000000"/>
              </w:rPr>
            </w:pPr>
            <w:r w:rsidRPr="008604EB">
              <w:rPr>
                <w:noProof/>
                <w:color w:val="000000"/>
              </w:rPr>
              <w:t>(2024)</w:t>
            </w:r>
          </w:p>
          <w:p w14:paraId="2EBED43E" w14:textId="380496DE" w:rsidR="00337372" w:rsidRPr="002508B3" w:rsidRDefault="00337372" w:rsidP="00337372">
            <w:pPr>
              <w:rPr>
                <w:color w:val="000000"/>
                <w:lang w:val="en-US"/>
              </w:rPr>
            </w:pPr>
            <w:r w:rsidRPr="008604EB">
              <w:rPr>
                <w:noProof/>
                <w:color w:val="000000"/>
              </w:rPr>
              <w:t>ESCI</w:t>
            </w:r>
          </w:p>
        </w:tc>
        <w:tc>
          <w:tcPr>
            <w:tcW w:w="1679" w:type="dxa"/>
          </w:tcPr>
          <w:p w14:paraId="1AE751FB" w14:textId="77777777" w:rsidR="00337372" w:rsidRPr="008604EB" w:rsidRDefault="00337372" w:rsidP="00337372">
            <w:pPr>
              <w:rPr>
                <w:noProof/>
              </w:rPr>
            </w:pPr>
            <w:r w:rsidRPr="008604EB">
              <w:rPr>
                <w:noProof/>
              </w:rPr>
              <w:t>(2024)</w:t>
            </w:r>
          </w:p>
          <w:p w14:paraId="3740CE72" w14:textId="77777777" w:rsidR="00337372" w:rsidRPr="008604EB" w:rsidRDefault="00337372" w:rsidP="00337372">
            <w:pPr>
              <w:rPr>
                <w:noProof/>
              </w:rPr>
            </w:pPr>
            <w:r w:rsidRPr="008604EB">
              <w:rPr>
                <w:noProof/>
              </w:rPr>
              <w:t>CiteScore 7.2</w:t>
            </w:r>
          </w:p>
          <w:p w14:paraId="7DA84B86" w14:textId="4C3CB119" w:rsidR="00337372" w:rsidRPr="002508B3" w:rsidRDefault="00337372" w:rsidP="00337372">
            <w:pPr>
              <w:rPr>
                <w:color w:val="000000"/>
                <w:lang w:val="en-US"/>
              </w:rPr>
            </w:pPr>
            <w:r w:rsidRPr="008604EB">
              <w:rPr>
                <w:noProof/>
                <w:color w:val="000000"/>
              </w:rPr>
              <w:t xml:space="preserve">Computational Mechanics – </w:t>
            </w:r>
            <w:r w:rsidRPr="008604EB">
              <w:rPr>
                <w:noProof/>
                <w:color w:val="000000"/>
              </w:rPr>
              <w:lastRenderedPageBreak/>
              <w:t>88% процентиль</w:t>
            </w:r>
          </w:p>
        </w:tc>
        <w:tc>
          <w:tcPr>
            <w:tcW w:w="1985" w:type="dxa"/>
          </w:tcPr>
          <w:p w14:paraId="1FAE2553" w14:textId="77777777" w:rsidR="00337372" w:rsidRPr="008604EB" w:rsidRDefault="00337372" w:rsidP="00337372">
            <w:pPr>
              <w:rPr>
                <w:bCs/>
                <w:noProof/>
                <w:color w:val="000000"/>
                <w:lang w:val="en-US"/>
              </w:rPr>
            </w:pPr>
            <w:r w:rsidRPr="008604EB">
              <w:rPr>
                <w:bCs/>
                <w:noProof/>
                <w:color w:val="000000"/>
                <w:lang w:val="en-US"/>
              </w:rPr>
              <w:lastRenderedPageBreak/>
              <w:t xml:space="preserve">Tuleshov A., Ozhiken A., </w:t>
            </w:r>
            <w:r w:rsidRPr="008604EB">
              <w:rPr>
                <w:bCs/>
                <w:noProof/>
                <w:color w:val="000000"/>
                <w:u w:val="single"/>
                <w:lang w:val="en-US"/>
              </w:rPr>
              <w:t>Ozhikenov K.,</w:t>
            </w:r>
            <w:r w:rsidRPr="008604EB">
              <w:rPr>
                <w:bCs/>
                <w:noProof/>
                <w:color w:val="000000"/>
                <w:lang w:val="en-US"/>
              </w:rPr>
              <w:t xml:space="preserve"> Kuatova M.,</w:t>
            </w:r>
          </w:p>
          <w:p w14:paraId="3C6648A5" w14:textId="76DA9753" w:rsidR="00337372" w:rsidRPr="002508B3" w:rsidRDefault="00337372" w:rsidP="00337372">
            <w:pPr>
              <w:rPr>
                <w:color w:val="000000"/>
                <w:lang w:val="en-US"/>
              </w:rPr>
            </w:pPr>
            <w:r w:rsidRPr="008604EB">
              <w:rPr>
                <w:bCs/>
                <w:noProof/>
                <w:color w:val="000000"/>
                <w:lang w:val="en-US"/>
              </w:rPr>
              <w:lastRenderedPageBreak/>
              <w:t>Ibrayev G., Gritsenko I., Kerimkulov D., Boltaboyeva A.</w:t>
            </w:r>
          </w:p>
        </w:tc>
        <w:tc>
          <w:tcPr>
            <w:tcW w:w="1275" w:type="dxa"/>
          </w:tcPr>
          <w:p w14:paraId="3AFDAA3F" w14:textId="7E4819D3" w:rsidR="00337372" w:rsidRPr="002508B3" w:rsidRDefault="00337372" w:rsidP="00337372">
            <w:pPr>
              <w:rPr>
                <w:color w:val="000000"/>
                <w:lang w:val="kk-KZ"/>
              </w:rPr>
            </w:pPr>
            <w:r w:rsidRPr="002508B3">
              <w:lastRenderedPageBreak/>
              <w:t>Бірлескен автор</w:t>
            </w:r>
          </w:p>
        </w:tc>
      </w:tr>
      <w:tr w:rsidR="00337372" w:rsidRPr="002508B3" w14:paraId="7A01B77B" w14:textId="77777777" w:rsidTr="00A672E5">
        <w:tc>
          <w:tcPr>
            <w:tcW w:w="567" w:type="dxa"/>
          </w:tcPr>
          <w:p w14:paraId="308ADA7E" w14:textId="77777777" w:rsidR="00337372" w:rsidRPr="002508B3" w:rsidRDefault="00337372" w:rsidP="00337372">
            <w:pPr>
              <w:pStyle w:val="a3"/>
              <w:spacing w:before="0" w:beforeAutospacing="0" w:after="0" w:afterAutospacing="0"/>
              <w:rPr>
                <w:lang w:val="kk-KZ"/>
              </w:rPr>
            </w:pPr>
            <w:r w:rsidRPr="002508B3">
              <w:rPr>
                <w:lang w:val="kk-KZ"/>
              </w:rPr>
              <w:t>24</w:t>
            </w:r>
          </w:p>
        </w:tc>
        <w:tc>
          <w:tcPr>
            <w:tcW w:w="3402" w:type="dxa"/>
          </w:tcPr>
          <w:p w14:paraId="12340080" w14:textId="77777777" w:rsidR="00337372" w:rsidRPr="008604EB" w:rsidRDefault="00337372" w:rsidP="00337372">
            <w:pPr>
              <w:rPr>
                <w:noProof/>
                <w:color w:val="000000"/>
                <w:lang w:val="en-US"/>
              </w:rPr>
            </w:pPr>
            <w:r w:rsidRPr="008604EB">
              <w:rPr>
                <w:noProof/>
                <w:color w:val="000000"/>
                <w:lang w:val="en-US"/>
              </w:rPr>
              <w:t>Design and Analysis of an Autonomous Active Ankle–Foot Prosthesis with 2-DoF</w:t>
            </w:r>
          </w:p>
          <w:p w14:paraId="59ECD70F" w14:textId="3AEC3181" w:rsidR="00337372" w:rsidRPr="002508B3" w:rsidRDefault="00337372" w:rsidP="00337372">
            <w:pPr>
              <w:rPr>
                <w:color w:val="000000"/>
                <w:lang w:val="en-US"/>
              </w:rPr>
            </w:pPr>
          </w:p>
        </w:tc>
        <w:tc>
          <w:tcPr>
            <w:tcW w:w="1418" w:type="dxa"/>
          </w:tcPr>
          <w:p w14:paraId="6E0338A2" w14:textId="11453A03" w:rsidR="00337372" w:rsidRPr="002508B3" w:rsidRDefault="00337372" w:rsidP="00337372">
            <w:pPr>
              <w:jc w:val="center"/>
              <w:rPr>
                <w:color w:val="000000"/>
                <w:lang w:val="en-US"/>
              </w:rPr>
            </w:pPr>
            <w:r w:rsidRPr="00A30E3A">
              <w:t>Мақала</w:t>
            </w:r>
          </w:p>
        </w:tc>
        <w:tc>
          <w:tcPr>
            <w:tcW w:w="2126" w:type="dxa"/>
          </w:tcPr>
          <w:p w14:paraId="0CA0850F" w14:textId="3FC2F023" w:rsidR="00337372" w:rsidRPr="002508B3" w:rsidRDefault="00337372" w:rsidP="00337372">
            <w:pPr>
              <w:rPr>
                <w:color w:val="000000"/>
                <w:lang w:val="en-US"/>
              </w:rPr>
            </w:pPr>
            <w:r w:rsidRPr="008604EB">
              <w:rPr>
                <w:iCs/>
                <w:noProof/>
                <w:color w:val="000000"/>
                <w:lang w:val="en-US"/>
              </w:rPr>
              <w:t>Sensors</w:t>
            </w:r>
            <w:r w:rsidRPr="008604EB">
              <w:rPr>
                <w:noProof/>
                <w:color w:val="000000"/>
                <w:lang w:val="en-US"/>
              </w:rPr>
              <w:t xml:space="preserve"> </w:t>
            </w:r>
            <w:r w:rsidRPr="008604EB">
              <w:rPr>
                <w:bCs/>
                <w:noProof/>
                <w:color w:val="000000"/>
                <w:lang w:val="en-US"/>
              </w:rPr>
              <w:t>2025</w:t>
            </w:r>
            <w:r w:rsidRPr="008604EB">
              <w:rPr>
                <w:noProof/>
                <w:color w:val="000000"/>
                <w:lang w:val="en-US"/>
              </w:rPr>
              <w:t>, </w:t>
            </w:r>
            <w:r w:rsidRPr="008604EB">
              <w:rPr>
                <w:i/>
                <w:iCs/>
                <w:noProof/>
                <w:color w:val="000000"/>
                <w:lang w:val="en-US"/>
              </w:rPr>
              <w:t>25</w:t>
            </w:r>
            <w:r w:rsidRPr="008604EB">
              <w:rPr>
                <w:noProof/>
                <w:color w:val="000000"/>
                <w:lang w:val="en-US"/>
              </w:rPr>
              <w:t xml:space="preserve">, 4881. </w:t>
            </w:r>
            <w:hyperlink r:id="rId33" w:history="1">
              <w:r w:rsidRPr="008604EB">
                <w:rPr>
                  <w:rStyle w:val="ab"/>
                  <w:noProof/>
                  <w:lang w:val="en-US"/>
                </w:rPr>
                <w:t>https://doi.org/10.3390/s25164881</w:t>
              </w:r>
            </w:hyperlink>
          </w:p>
        </w:tc>
        <w:tc>
          <w:tcPr>
            <w:tcW w:w="1843" w:type="dxa"/>
          </w:tcPr>
          <w:p w14:paraId="34834E8D" w14:textId="77777777" w:rsidR="00337372" w:rsidRPr="008604EB" w:rsidRDefault="00337372" w:rsidP="00337372">
            <w:pPr>
              <w:rPr>
                <w:noProof/>
                <w:color w:val="000000"/>
                <w:lang w:val="en-US"/>
              </w:rPr>
            </w:pPr>
            <w:r w:rsidRPr="008604EB">
              <w:rPr>
                <w:noProof/>
                <w:color w:val="000000"/>
                <w:lang w:val="en-US"/>
              </w:rPr>
              <w:t>(2024)</w:t>
            </w:r>
          </w:p>
          <w:p w14:paraId="2C6936EA" w14:textId="77777777" w:rsidR="00337372" w:rsidRPr="008604EB" w:rsidRDefault="00337372" w:rsidP="00337372">
            <w:pPr>
              <w:rPr>
                <w:noProof/>
                <w:color w:val="000000"/>
                <w:lang w:val="en-US"/>
              </w:rPr>
            </w:pPr>
            <w:r w:rsidRPr="008604EB">
              <w:rPr>
                <w:noProof/>
                <w:color w:val="000000"/>
                <w:lang w:val="en-US"/>
              </w:rPr>
              <w:t>JIF 3.5</w:t>
            </w:r>
          </w:p>
          <w:p w14:paraId="4D5F3CCE" w14:textId="5B6C719E" w:rsidR="00337372" w:rsidRPr="002508B3" w:rsidRDefault="00337372" w:rsidP="00337372">
            <w:pPr>
              <w:rPr>
                <w:color w:val="000000"/>
                <w:lang w:val="en-US"/>
              </w:rPr>
            </w:pPr>
            <w:r w:rsidRPr="008604EB">
              <w:rPr>
                <w:noProof/>
                <w:color w:val="000000"/>
                <w:lang w:val="en-US"/>
              </w:rPr>
              <w:t>Engineering, electrical &amp; electronic – Q2</w:t>
            </w:r>
          </w:p>
        </w:tc>
        <w:tc>
          <w:tcPr>
            <w:tcW w:w="1156" w:type="dxa"/>
          </w:tcPr>
          <w:p w14:paraId="0CB6FA27" w14:textId="77777777" w:rsidR="00337372" w:rsidRPr="008604EB" w:rsidRDefault="00337372" w:rsidP="00337372">
            <w:pPr>
              <w:rPr>
                <w:noProof/>
                <w:color w:val="000000"/>
              </w:rPr>
            </w:pPr>
            <w:r w:rsidRPr="008604EB">
              <w:rPr>
                <w:noProof/>
                <w:color w:val="000000"/>
              </w:rPr>
              <w:t>(2024)</w:t>
            </w:r>
          </w:p>
          <w:p w14:paraId="59AC9083" w14:textId="62A750FB" w:rsidR="00337372" w:rsidRPr="002508B3" w:rsidRDefault="00337372" w:rsidP="00337372">
            <w:pPr>
              <w:rPr>
                <w:color w:val="000000"/>
                <w:lang w:val="kk-KZ"/>
              </w:rPr>
            </w:pPr>
            <w:r w:rsidRPr="008604EB">
              <w:rPr>
                <w:noProof/>
                <w:color w:val="000000"/>
              </w:rPr>
              <w:t>SCIE</w:t>
            </w:r>
          </w:p>
        </w:tc>
        <w:tc>
          <w:tcPr>
            <w:tcW w:w="1679" w:type="dxa"/>
          </w:tcPr>
          <w:p w14:paraId="47DA8A78" w14:textId="77777777" w:rsidR="00337372" w:rsidRPr="008604EB" w:rsidRDefault="00337372" w:rsidP="00337372">
            <w:pPr>
              <w:rPr>
                <w:noProof/>
                <w:color w:val="000000"/>
                <w:lang w:val="en-US"/>
              </w:rPr>
            </w:pPr>
            <w:r w:rsidRPr="008604EB">
              <w:rPr>
                <w:noProof/>
                <w:color w:val="000000"/>
                <w:lang w:val="en-US"/>
              </w:rPr>
              <w:t>(2024)</w:t>
            </w:r>
          </w:p>
          <w:p w14:paraId="25FEFCE8" w14:textId="77777777" w:rsidR="00337372" w:rsidRPr="008604EB" w:rsidRDefault="00337372" w:rsidP="00337372">
            <w:pPr>
              <w:rPr>
                <w:noProof/>
                <w:lang w:val="en-US"/>
              </w:rPr>
            </w:pPr>
            <w:r w:rsidRPr="008604EB">
              <w:rPr>
                <w:noProof/>
                <w:lang w:val="en-US"/>
              </w:rPr>
              <w:t>CiteScore 8.2</w:t>
            </w:r>
          </w:p>
          <w:p w14:paraId="7AF3273C" w14:textId="4239058E" w:rsidR="00337372" w:rsidRPr="002508B3" w:rsidRDefault="00337372" w:rsidP="00337372">
            <w:pPr>
              <w:rPr>
                <w:color w:val="000000"/>
                <w:lang w:val="en-US"/>
              </w:rPr>
            </w:pPr>
            <w:r w:rsidRPr="008604EB">
              <w:rPr>
                <w:noProof/>
                <w:color w:val="000000"/>
                <w:lang w:val="en-US"/>
              </w:rPr>
              <w:t xml:space="preserve">Electrical and Electronic Engineering - – 85% </w:t>
            </w:r>
            <w:r w:rsidRPr="008604EB">
              <w:rPr>
                <w:noProof/>
                <w:color w:val="000000"/>
              </w:rPr>
              <w:t>процентиль</w:t>
            </w:r>
          </w:p>
        </w:tc>
        <w:tc>
          <w:tcPr>
            <w:tcW w:w="1985" w:type="dxa"/>
          </w:tcPr>
          <w:p w14:paraId="5AB6A792" w14:textId="77777777" w:rsidR="00337372" w:rsidRPr="008604EB" w:rsidRDefault="00337372" w:rsidP="00337372">
            <w:pPr>
              <w:rPr>
                <w:bCs/>
                <w:noProof/>
                <w:color w:val="000000"/>
                <w:lang w:val="en-US"/>
              </w:rPr>
            </w:pPr>
            <w:r w:rsidRPr="008604EB">
              <w:rPr>
                <w:bCs/>
                <w:noProof/>
                <w:color w:val="000000"/>
                <w:lang w:val="en-US"/>
              </w:rPr>
              <w:t>Akhmejanov, S, Zhetenbayev, N., Sultan, A.,</w:t>
            </w:r>
          </w:p>
          <w:p w14:paraId="2C476342" w14:textId="77777777" w:rsidR="00337372" w:rsidRPr="008604EB" w:rsidRDefault="00337372" w:rsidP="00337372">
            <w:pPr>
              <w:rPr>
                <w:bCs/>
                <w:noProof/>
                <w:color w:val="000000"/>
                <w:lang w:val="en-US"/>
              </w:rPr>
            </w:pPr>
            <w:r w:rsidRPr="008604EB">
              <w:rPr>
                <w:bCs/>
                <w:noProof/>
                <w:color w:val="000000"/>
                <w:lang w:val="en-US"/>
              </w:rPr>
              <w:t xml:space="preserve">Zhauyt, A., Nurgizat, Y., </w:t>
            </w:r>
            <w:r w:rsidRPr="008604EB">
              <w:rPr>
                <w:bCs/>
                <w:noProof/>
                <w:color w:val="000000"/>
                <w:u w:val="single"/>
                <w:lang w:val="en-US"/>
              </w:rPr>
              <w:t>Ozhikenov, K.,</w:t>
            </w:r>
          </w:p>
          <w:p w14:paraId="41F90843" w14:textId="49B79EF0" w:rsidR="00337372" w:rsidRPr="002508B3" w:rsidRDefault="00337372" w:rsidP="00337372">
            <w:pPr>
              <w:rPr>
                <w:color w:val="000000"/>
                <w:lang w:val="en-US"/>
              </w:rPr>
            </w:pPr>
            <w:r w:rsidRPr="008604EB">
              <w:rPr>
                <w:bCs/>
                <w:noProof/>
                <w:color w:val="000000"/>
                <w:lang w:val="en-US"/>
              </w:rPr>
              <w:t>Ayazbay, A.A., Uzbekbayev, A</w:t>
            </w:r>
          </w:p>
        </w:tc>
        <w:tc>
          <w:tcPr>
            <w:tcW w:w="1275" w:type="dxa"/>
          </w:tcPr>
          <w:p w14:paraId="09BEDBC5" w14:textId="1F91C535" w:rsidR="00337372" w:rsidRPr="002508B3" w:rsidRDefault="00337372" w:rsidP="00337372">
            <w:pPr>
              <w:rPr>
                <w:color w:val="000000"/>
                <w:lang w:val="kk-KZ"/>
              </w:rPr>
            </w:pPr>
            <w:r w:rsidRPr="002508B3">
              <w:t>Бірлескен автор</w:t>
            </w:r>
          </w:p>
        </w:tc>
      </w:tr>
      <w:tr w:rsidR="00337372" w:rsidRPr="002508B3" w14:paraId="6656A172" w14:textId="77777777" w:rsidTr="00A672E5">
        <w:tc>
          <w:tcPr>
            <w:tcW w:w="567" w:type="dxa"/>
          </w:tcPr>
          <w:p w14:paraId="2EE8DC40" w14:textId="77777777" w:rsidR="00337372" w:rsidRPr="002508B3" w:rsidRDefault="00337372" w:rsidP="00337372">
            <w:pPr>
              <w:pStyle w:val="a3"/>
              <w:spacing w:before="0" w:beforeAutospacing="0" w:after="0" w:afterAutospacing="0"/>
              <w:rPr>
                <w:lang w:val="kk-KZ"/>
              </w:rPr>
            </w:pPr>
            <w:r w:rsidRPr="002508B3">
              <w:rPr>
                <w:lang w:val="kk-KZ"/>
              </w:rPr>
              <w:t>25</w:t>
            </w:r>
          </w:p>
        </w:tc>
        <w:tc>
          <w:tcPr>
            <w:tcW w:w="3402" w:type="dxa"/>
          </w:tcPr>
          <w:p w14:paraId="28B15EE0" w14:textId="24592D5D" w:rsidR="00337372" w:rsidRPr="002508B3" w:rsidRDefault="00337372" w:rsidP="00337372">
            <w:pPr>
              <w:rPr>
                <w:color w:val="000000"/>
                <w:lang w:val="en-US"/>
              </w:rPr>
            </w:pPr>
            <w:r w:rsidRPr="008604EB">
              <w:rPr>
                <w:noProof/>
                <w:lang w:val="en-US"/>
              </w:rPr>
              <w:t xml:space="preserve">Self-supervised learning with BYOL for anterior cruciate ligament tear detection from knee MRI </w:t>
            </w:r>
          </w:p>
        </w:tc>
        <w:tc>
          <w:tcPr>
            <w:tcW w:w="1418" w:type="dxa"/>
          </w:tcPr>
          <w:p w14:paraId="37918A06" w14:textId="54779BD0" w:rsidR="00337372" w:rsidRPr="002508B3" w:rsidRDefault="00337372" w:rsidP="00337372">
            <w:pPr>
              <w:jc w:val="center"/>
              <w:rPr>
                <w:lang w:val="en-US"/>
              </w:rPr>
            </w:pPr>
            <w:r w:rsidRPr="00A30E3A">
              <w:t>Мақала</w:t>
            </w:r>
          </w:p>
        </w:tc>
        <w:tc>
          <w:tcPr>
            <w:tcW w:w="2126" w:type="dxa"/>
          </w:tcPr>
          <w:p w14:paraId="6568C911" w14:textId="67A185CF" w:rsidR="00337372" w:rsidRPr="002508B3" w:rsidRDefault="00337372" w:rsidP="00337372">
            <w:pPr>
              <w:rPr>
                <w:color w:val="000000"/>
                <w:lang w:val="en-US"/>
              </w:rPr>
            </w:pPr>
            <w:r w:rsidRPr="008604EB">
              <w:rPr>
                <w:rStyle w:val="aa"/>
                <w:i w:val="0"/>
                <w:iCs w:val="0"/>
                <w:noProof/>
                <w:lang w:val="en-US"/>
              </w:rPr>
              <w:t>MethodsX</w:t>
            </w:r>
            <w:r w:rsidRPr="008604EB">
              <w:rPr>
                <w:i/>
                <w:iCs/>
                <w:noProof/>
                <w:lang w:val="en-US"/>
              </w:rPr>
              <w:t xml:space="preserve"> </w:t>
            </w:r>
            <w:r w:rsidRPr="008604EB">
              <w:rPr>
                <w:noProof/>
                <w:lang w:val="en-US"/>
              </w:rPr>
              <w:t>(Elsevier), Vol. 15, December 2025, 103664</w:t>
            </w:r>
            <w:r w:rsidRPr="008604EB">
              <w:rPr>
                <w:noProof/>
                <w:lang w:val="en-US"/>
              </w:rPr>
              <w:br/>
            </w:r>
            <w:hyperlink r:id="rId34" w:history="1">
              <w:r w:rsidRPr="008604EB">
                <w:rPr>
                  <w:rStyle w:val="ab"/>
                  <w:noProof/>
                  <w:lang w:val="en-US"/>
                </w:rPr>
                <w:t>https://doi.org/10.1016/j.mex.2025.103664</w:t>
              </w:r>
            </w:hyperlink>
          </w:p>
        </w:tc>
        <w:tc>
          <w:tcPr>
            <w:tcW w:w="1843" w:type="dxa"/>
          </w:tcPr>
          <w:p w14:paraId="5A6D4401" w14:textId="77777777" w:rsidR="00337372" w:rsidRPr="008604EB" w:rsidRDefault="00337372" w:rsidP="00337372">
            <w:pPr>
              <w:rPr>
                <w:noProof/>
              </w:rPr>
            </w:pPr>
            <w:r w:rsidRPr="008604EB">
              <w:rPr>
                <w:noProof/>
              </w:rPr>
              <w:t>(2024)</w:t>
            </w:r>
          </w:p>
          <w:p w14:paraId="2CD6B6E7" w14:textId="77777777" w:rsidR="00337372" w:rsidRPr="008604EB" w:rsidRDefault="00337372" w:rsidP="00337372">
            <w:pPr>
              <w:rPr>
                <w:noProof/>
              </w:rPr>
            </w:pPr>
            <w:r w:rsidRPr="008604EB">
              <w:rPr>
                <w:noProof/>
              </w:rPr>
              <w:t xml:space="preserve">IF 1.9 </w:t>
            </w:r>
          </w:p>
          <w:p w14:paraId="7FF6768D" w14:textId="44337BE8" w:rsidR="00337372" w:rsidRPr="002508B3" w:rsidRDefault="00337372" w:rsidP="00337372">
            <w:pPr>
              <w:rPr>
                <w:color w:val="000000"/>
              </w:rPr>
            </w:pPr>
            <w:r w:rsidRPr="008604EB">
              <w:rPr>
                <w:noProof/>
              </w:rPr>
              <w:t>Multidisciplinary sciences – Q2</w:t>
            </w:r>
          </w:p>
        </w:tc>
        <w:tc>
          <w:tcPr>
            <w:tcW w:w="1156" w:type="dxa"/>
          </w:tcPr>
          <w:p w14:paraId="60BEA7EA" w14:textId="77777777" w:rsidR="00337372" w:rsidRPr="008604EB" w:rsidRDefault="00337372" w:rsidP="00337372">
            <w:pPr>
              <w:rPr>
                <w:noProof/>
              </w:rPr>
            </w:pPr>
            <w:r w:rsidRPr="008604EB">
              <w:rPr>
                <w:noProof/>
              </w:rPr>
              <w:t>(2024)</w:t>
            </w:r>
          </w:p>
          <w:p w14:paraId="2D2EF636" w14:textId="0D3CA270" w:rsidR="00337372" w:rsidRPr="002508B3" w:rsidRDefault="00337372" w:rsidP="00337372">
            <w:pPr>
              <w:rPr>
                <w:color w:val="000000"/>
              </w:rPr>
            </w:pPr>
            <w:r w:rsidRPr="008604EB">
              <w:rPr>
                <w:noProof/>
              </w:rPr>
              <w:t>ESCI</w:t>
            </w:r>
          </w:p>
        </w:tc>
        <w:tc>
          <w:tcPr>
            <w:tcW w:w="1679" w:type="dxa"/>
          </w:tcPr>
          <w:p w14:paraId="5D23E6E2" w14:textId="77777777" w:rsidR="00337372" w:rsidRPr="008604EB" w:rsidRDefault="00337372" w:rsidP="00337372">
            <w:pPr>
              <w:rPr>
                <w:rStyle w:val="aa"/>
                <w:i w:val="0"/>
                <w:noProof/>
              </w:rPr>
            </w:pPr>
            <w:r w:rsidRPr="008604EB">
              <w:rPr>
                <w:rStyle w:val="aa"/>
                <w:i w:val="0"/>
                <w:noProof/>
              </w:rPr>
              <w:t>(2024)</w:t>
            </w:r>
          </w:p>
          <w:p w14:paraId="39CCB1E8" w14:textId="455D52E7" w:rsidR="00337372" w:rsidRPr="002508B3" w:rsidRDefault="00337372" w:rsidP="00337372">
            <w:pPr>
              <w:rPr>
                <w:color w:val="000000"/>
                <w:lang w:val="en-US"/>
              </w:rPr>
            </w:pPr>
            <w:r w:rsidRPr="008604EB">
              <w:rPr>
                <w:rStyle w:val="aa"/>
                <w:i w:val="0"/>
                <w:noProof/>
              </w:rPr>
              <w:t xml:space="preserve">CiteScore 3.4 </w:t>
            </w:r>
            <w:r w:rsidRPr="008604EB">
              <w:rPr>
                <w:noProof/>
              </w:rPr>
              <w:t>Multidisciplinary – 78%</w:t>
            </w:r>
          </w:p>
        </w:tc>
        <w:tc>
          <w:tcPr>
            <w:tcW w:w="1985" w:type="dxa"/>
          </w:tcPr>
          <w:p w14:paraId="62C51D0F" w14:textId="1217F32F" w:rsidR="00337372" w:rsidRPr="002508B3" w:rsidRDefault="00337372" w:rsidP="00337372">
            <w:pPr>
              <w:rPr>
                <w:color w:val="000000"/>
                <w:lang w:val="en-US"/>
              </w:rPr>
            </w:pPr>
            <w:r w:rsidRPr="00337372">
              <w:rPr>
                <w:noProof/>
                <w:lang w:val="en-US"/>
              </w:rPr>
              <w:t xml:space="preserve">Aidarkhan A., Mukhamediya A., Askhatova A., Beisembekova R., Alimbayeva Zh., Ozhikenova A., </w:t>
            </w:r>
            <w:r w:rsidRPr="00337372">
              <w:rPr>
                <w:noProof/>
                <w:u w:val="single"/>
                <w:lang w:val="en-US"/>
              </w:rPr>
              <w:t>Ozhikenov K.,</w:t>
            </w:r>
            <w:r w:rsidRPr="00337372">
              <w:rPr>
                <w:noProof/>
                <w:lang w:val="en-US"/>
              </w:rPr>
              <w:t xml:space="preserve"> Jamwal P.K.</w:t>
            </w:r>
          </w:p>
        </w:tc>
        <w:tc>
          <w:tcPr>
            <w:tcW w:w="1275" w:type="dxa"/>
          </w:tcPr>
          <w:p w14:paraId="3EF8B578" w14:textId="67D91697" w:rsidR="00337372" w:rsidRPr="002508B3" w:rsidRDefault="00337372" w:rsidP="00337372">
            <w:pPr>
              <w:rPr>
                <w:color w:val="000000"/>
                <w:lang w:val="kk-KZ"/>
              </w:rPr>
            </w:pPr>
            <w:r w:rsidRPr="002508B3">
              <w:t>Бірлескен автор</w:t>
            </w:r>
          </w:p>
        </w:tc>
      </w:tr>
      <w:tr w:rsidR="00337372" w:rsidRPr="002508B3" w14:paraId="742A5007" w14:textId="77777777" w:rsidTr="00A672E5">
        <w:tc>
          <w:tcPr>
            <w:tcW w:w="567" w:type="dxa"/>
          </w:tcPr>
          <w:p w14:paraId="247C7EFD" w14:textId="77777777" w:rsidR="00337372" w:rsidRPr="002508B3" w:rsidRDefault="00337372" w:rsidP="00337372">
            <w:pPr>
              <w:pStyle w:val="a3"/>
              <w:spacing w:before="0" w:beforeAutospacing="0" w:after="0" w:afterAutospacing="0"/>
              <w:rPr>
                <w:lang w:val="kk-KZ"/>
              </w:rPr>
            </w:pPr>
            <w:r w:rsidRPr="002508B3">
              <w:rPr>
                <w:lang w:val="kk-KZ"/>
              </w:rPr>
              <w:t>26</w:t>
            </w:r>
          </w:p>
        </w:tc>
        <w:tc>
          <w:tcPr>
            <w:tcW w:w="3402" w:type="dxa"/>
          </w:tcPr>
          <w:p w14:paraId="57206AF4" w14:textId="11EFEA4B" w:rsidR="00337372" w:rsidRPr="002508B3" w:rsidRDefault="00337372" w:rsidP="00337372">
            <w:pPr>
              <w:rPr>
                <w:color w:val="000000"/>
                <w:lang w:val="en-US"/>
              </w:rPr>
            </w:pPr>
            <w:r w:rsidRPr="008604EB">
              <w:rPr>
                <w:noProof/>
                <w:lang w:val="en-US"/>
              </w:rPr>
              <w:t>Review and Comparative Analysis of Modern Knee Prostheses with Development of a Conceptual Design</w:t>
            </w:r>
          </w:p>
        </w:tc>
        <w:tc>
          <w:tcPr>
            <w:tcW w:w="1418" w:type="dxa"/>
          </w:tcPr>
          <w:p w14:paraId="11B3F194" w14:textId="469A4BD1" w:rsidR="00337372" w:rsidRPr="002508B3" w:rsidRDefault="00337372" w:rsidP="00337372">
            <w:pPr>
              <w:jc w:val="center"/>
            </w:pPr>
            <w:r w:rsidRPr="00A30E3A">
              <w:t>Мақала</w:t>
            </w:r>
          </w:p>
        </w:tc>
        <w:tc>
          <w:tcPr>
            <w:tcW w:w="2126" w:type="dxa"/>
          </w:tcPr>
          <w:p w14:paraId="3F477390" w14:textId="37476404" w:rsidR="00337372" w:rsidRPr="002508B3" w:rsidRDefault="00337372" w:rsidP="00337372">
            <w:pPr>
              <w:rPr>
                <w:color w:val="000000"/>
                <w:lang w:val="en-US"/>
              </w:rPr>
            </w:pPr>
            <w:r w:rsidRPr="008604EB">
              <w:rPr>
                <w:rStyle w:val="aa"/>
                <w:i w:val="0"/>
                <w:iCs w:val="0"/>
                <w:noProof/>
                <w:lang w:val="en-US"/>
              </w:rPr>
              <w:t xml:space="preserve">Engineering </w:t>
            </w:r>
            <w:r w:rsidRPr="008604EB">
              <w:rPr>
                <w:rStyle w:val="aa"/>
                <w:i w:val="0"/>
                <w:noProof/>
                <w:lang w:val="en-US"/>
              </w:rPr>
              <w:t>Proceedings</w:t>
            </w:r>
            <w:r w:rsidRPr="008604EB">
              <w:rPr>
                <w:i/>
                <w:noProof/>
                <w:lang w:val="en-US"/>
              </w:rPr>
              <w:t>,</w:t>
            </w:r>
            <w:r w:rsidRPr="008604EB">
              <w:rPr>
                <w:noProof/>
                <w:lang w:val="en-US"/>
              </w:rPr>
              <w:t xml:space="preserve"> Vol. 104, No. 1, 2025, 80. </w:t>
            </w:r>
            <w:hyperlink r:id="rId35" w:tgtFrame="_new" w:history="1">
              <w:r w:rsidRPr="008604EB">
                <w:rPr>
                  <w:rStyle w:val="ab"/>
                  <w:noProof/>
                  <w:lang w:val="en-US"/>
                </w:rPr>
                <w:t>https://doi.org/10.3</w:t>
              </w:r>
              <w:r w:rsidRPr="008604EB">
                <w:rPr>
                  <w:rStyle w:val="ab"/>
                  <w:noProof/>
                  <w:lang w:val="en-US"/>
                </w:rPr>
                <w:lastRenderedPageBreak/>
                <w:t>390/engproc2025104080</w:t>
              </w:r>
            </w:hyperlink>
            <w:r w:rsidRPr="008604EB">
              <w:rPr>
                <w:rStyle w:val="ab"/>
                <w:noProof/>
                <w:lang w:val="en-US"/>
              </w:rPr>
              <w:t xml:space="preserve"> </w:t>
            </w:r>
          </w:p>
        </w:tc>
        <w:tc>
          <w:tcPr>
            <w:tcW w:w="1843" w:type="dxa"/>
          </w:tcPr>
          <w:p w14:paraId="33292904" w14:textId="2513E3C0" w:rsidR="00337372" w:rsidRPr="002508B3" w:rsidRDefault="00337372" w:rsidP="00337372">
            <w:pPr>
              <w:rPr>
                <w:color w:val="000000"/>
                <w:lang w:val="en-US"/>
              </w:rPr>
            </w:pPr>
            <w:r w:rsidRPr="008604EB">
              <w:rPr>
                <w:noProof/>
              </w:rPr>
              <w:lastRenderedPageBreak/>
              <w:t>-</w:t>
            </w:r>
          </w:p>
        </w:tc>
        <w:tc>
          <w:tcPr>
            <w:tcW w:w="1156" w:type="dxa"/>
          </w:tcPr>
          <w:p w14:paraId="4D173FCA" w14:textId="4A30E8A8" w:rsidR="00337372" w:rsidRPr="002508B3" w:rsidRDefault="00337372" w:rsidP="00337372">
            <w:pPr>
              <w:rPr>
                <w:color w:val="000000"/>
                <w:lang w:val="kk-KZ"/>
              </w:rPr>
            </w:pPr>
            <w:r w:rsidRPr="008604EB">
              <w:rPr>
                <w:noProof/>
              </w:rPr>
              <w:t>-</w:t>
            </w:r>
          </w:p>
        </w:tc>
        <w:tc>
          <w:tcPr>
            <w:tcW w:w="1679" w:type="dxa"/>
          </w:tcPr>
          <w:p w14:paraId="0E51AC8D" w14:textId="77777777" w:rsidR="00337372" w:rsidRPr="008604EB" w:rsidRDefault="00337372" w:rsidP="00337372">
            <w:pPr>
              <w:rPr>
                <w:rStyle w:val="aa"/>
                <w:i w:val="0"/>
                <w:noProof/>
                <w:lang w:val="en-US"/>
              </w:rPr>
            </w:pPr>
            <w:r w:rsidRPr="008604EB">
              <w:rPr>
                <w:rStyle w:val="aa"/>
                <w:i w:val="0"/>
                <w:noProof/>
                <w:lang w:val="en-US"/>
              </w:rPr>
              <w:t>(2024)</w:t>
            </w:r>
          </w:p>
          <w:p w14:paraId="145BFC84" w14:textId="6E5562D4" w:rsidR="00337372" w:rsidRPr="002508B3" w:rsidRDefault="00337372" w:rsidP="00337372">
            <w:pPr>
              <w:rPr>
                <w:color w:val="000000"/>
                <w:lang w:val="en-US"/>
              </w:rPr>
            </w:pPr>
            <w:r w:rsidRPr="008604EB">
              <w:rPr>
                <w:rStyle w:val="aa"/>
                <w:i w:val="0"/>
                <w:noProof/>
                <w:lang w:val="en-US"/>
              </w:rPr>
              <w:t xml:space="preserve">CiteScore 1.2 Electrical and Electronic </w:t>
            </w:r>
            <w:r w:rsidRPr="008604EB">
              <w:rPr>
                <w:rStyle w:val="aa"/>
                <w:i w:val="0"/>
                <w:noProof/>
                <w:lang w:val="en-US"/>
              </w:rPr>
              <w:lastRenderedPageBreak/>
              <w:t>Engineering</w:t>
            </w:r>
            <w:r w:rsidRPr="008604EB">
              <w:rPr>
                <w:noProof/>
                <w:lang w:val="en-US"/>
              </w:rPr>
              <w:t xml:space="preserve"> – 27%</w:t>
            </w:r>
          </w:p>
        </w:tc>
        <w:tc>
          <w:tcPr>
            <w:tcW w:w="1985" w:type="dxa"/>
          </w:tcPr>
          <w:p w14:paraId="668229F5" w14:textId="77777777" w:rsidR="00337372" w:rsidRPr="008604EB" w:rsidRDefault="00337372" w:rsidP="00337372">
            <w:pPr>
              <w:rPr>
                <w:noProof/>
                <w:lang w:val="en-US"/>
              </w:rPr>
            </w:pPr>
            <w:r w:rsidRPr="008604EB">
              <w:rPr>
                <w:noProof/>
                <w:lang w:val="en-US"/>
              </w:rPr>
              <w:lastRenderedPageBreak/>
              <w:t xml:space="preserve">Sayat A., </w:t>
            </w:r>
          </w:p>
          <w:p w14:paraId="2A90782B" w14:textId="77777777" w:rsidR="00337372" w:rsidRPr="008604EB" w:rsidRDefault="00337372" w:rsidP="00337372">
            <w:pPr>
              <w:rPr>
                <w:noProof/>
                <w:lang w:val="en-US"/>
              </w:rPr>
            </w:pPr>
            <w:r w:rsidRPr="008604EB">
              <w:rPr>
                <w:noProof/>
                <w:lang w:val="en-US"/>
              </w:rPr>
              <w:t xml:space="preserve">Nursultan Z., Yerkebulan N., </w:t>
            </w:r>
            <w:r w:rsidRPr="008604EB">
              <w:rPr>
                <w:rStyle w:val="af3"/>
                <w:b w:val="0"/>
                <w:bCs w:val="0"/>
                <w:noProof/>
                <w:lang w:val="en-US"/>
              </w:rPr>
              <w:t>Kassymbek O.</w:t>
            </w:r>
            <w:r w:rsidRPr="008604EB">
              <w:rPr>
                <w:b/>
                <w:bCs/>
                <w:noProof/>
                <w:lang w:val="en-US"/>
              </w:rPr>
              <w:t>,</w:t>
            </w:r>
            <w:r w:rsidRPr="008604EB">
              <w:rPr>
                <w:noProof/>
                <w:lang w:val="en-US"/>
              </w:rPr>
              <w:t xml:space="preserve"> Asset N.</w:t>
            </w:r>
          </w:p>
          <w:p w14:paraId="27F31AC3" w14:textId="035ECD23" w:rsidR="00337372" w:rsidRPr="002508B3" w:rsidRDefault="00337372" w:rsidP="00337372">
            <w:pPr>
              <w:rPr>
                <w:color w:val="000000"/>
                <w:lang w:val="en-US"/>
              </w:rPr>
            </w:pPr>
            <w:r w:rsidRPr="008604EB">
              <w:rPr>
                <w:noProof/>
                <w:u w:val="single"/>
              </w:rPr>
              <w:lastRenderedPageBreak/>
              <w:t>Kassymbek, O</w:t>
            </w:r>
          </w:p>
        </w:tc>
        <w:tc>
          <w:tcPr>
            <w:tcW w:w="1275" w:type="dxa"/>
          </w:tcPr>
          <w:p w14:paraId="34567745" w14:textId="7812C594" w:rsidR="00337372" w:rsidRPr="002508B3" w:rsidRDefault="00337372" w:rsidP="00337372">
            <w:pPr>
              <w:rPr>
                <w:color w:val="000000"/>
              </w:rPr>
            </w:pPr>
            <w:r w:rsidRPr="002508B3">
              <w:lastRenderedPageBreak/>
              <w:t>Бірлескен автор</w:t>
            </w:r>
          </w:p>
        </w:tc>
      </w:tr>
      <w:tr w:rsidR="00337372" w:rsidRPr="002508B3" w14:paraId="6847245C" w14:textId="77777777" w:rsidTr="00A672E5">
        <w:tc>
          <w:tcPr>
            <w:tcW w:w="567" w:type="dxa"/>
          </w:tcPr>
          <w:p w14:paraId="164D2511" w14:textId="77777777" w:rsidR="00337372" w:rsidRPr="002508B3" w:rsidRDefault="00337372" w:rsidP="00337372">
            <w:pPr>
              <w:pStyle w:val="a3"/>
              <w:spacing w:before="0" w:beforeAutospacing="0" w:after="0" w:afterAutospacing="0"/>
              <w:rPr>
                <w:lang w:val="kk-KZ"/>
              </w:rPr>
            </w:pPr>
            <w:r w:rsidRPr="002508B3">
              <w:rPr>
                <w:lang w:val="kk-KZ"/>
              </w:rPr>
              <w:t>27</w:t>
            </w:r>
          </w:p>
        </w:tc>
        <w:tc>
          <w:tcPr>
            <w:tcW w:w="3402" w:type="dxa"/>
          </w:tcPr>
          <w:p w14:paraId="2893AEDB" w14:textId="2E55FF1B" w:rsidR="00337372" w:rsidRPr="002508B3" w:rsidRDefault="00337372" w:rsidP="00337372">
            <w:pPr>
              <w:rPr>
                <w:color w:val="000000"/>
                <w:lang w:val="en-US"/>
              </w:rPr>
            </w:pPr>
            <w:r w:rsidRPr="008604EB">
              <w:rPr>
                <w:noProof/>
                <w:lang w:val="en-US"/>
              </w:rPr>
              <w:t>Research and Experimental Testing of a Remotely Controlled Ankle Rehabilitation Exoskeleton Prototype</w:t>
            </w:r>
          </w:p>
        </w:tc>
        <w:tc>
          <w:tcPr>
            <w:tcW w:w="1418" w:type="dxa"/>
          </w:tcPr>
          <w:p w14:paraId="44A7CB72" w14:textId="53A90F11" w:rsidR="00337372" w:rsidRPr="002508B3" w:rsidRDefault="00337372" w:rsidP="00337372">
            <w:pPr>
              <w:jc w:val="center"/>
              <w:rPr>
                <w:color w:val="000000"/>
                <w:lang w:val="en-US"/>
              </w:rPr>
            </w:pPr>
            <w:r w:rsidRPr="00A30E3A">
              <w:t>Мақала</w:t>
            </w:r>
          </w:p>
        </w:tc>
        <w:tc>
          <w:tcPr>
            <w:tcW w:w="2126" w:type="dxa"/>
          </w:tcPr>
          <w:p w14:paraId="218FA1FF" w14:textId="070D70BF" w:rsidR="00337372" w:rsidRPr="002508B3" w:rsidRDefault="00337372" w:rsidP="00337372">
            <w:pPr>
              <w:rPr>
                <w:color w:val="000000"/>
                <w:lang w:val="en-US"/>
              </w:rPr>
            </w:pPr>
            <w:r w:rsidRPr="008604EB">
              <w:rPr>
                <w:iCs/>
                <w:noProof/>
                <w:lang w:val="en-US"/>
              </w:rPr>
              <w:t>Sensors</w:t>
            </w:r>
            <w:r w:rsidRPr="008604EB">
              <w:rPr>
                <w:noProof/>
                <w:lang w:val="en-US"/>
              </w:rPr>
              <w:t> </w:t>
            </w:r>
            <w:r w:rsidRPr="008604EB">
              <w:rPr>
                <w:bCs/>
                <w:noProof/>
                <w:lang w:val="en-US"/>
              </w:rPr>
              <w:t>2025</w:t>
            </w:r>
            <w:r w:rsidRPr="008604EB">
              <w:rPr>
                <w:noProof/>
                <w:lang w:val="en-US"/>
              </w:rPr>
              <w:t>, </w:t>
            </w:r>
            <w:r w:rsidRPr="008604EB">
              <w:rPr>
                <w:iCs/>
                <w:noProof/>
                <w:lang w:val="en-US"/>
              </w:rPr>
              <w:t>25</w:t>
            </w:r>
            <w:r w:rsidRPr="008604EB">
              <w:rPr>
                <w:noProof/>
                <w:lang w:val="en-US"/>
              </w:rPr>
              <w:t xml:space="preserve">, 6784. </w:t>
            </w:r>
            <w:hyperlink r:id="rId36" w:history="1">
              <w:r w:rsidRPr="008604EB">
                <w:rPr>
                  <w:rStyle w:val="ab"/>
                  <w:noProof/>
                  <w:lang w:val="en-US"/>
                </w:rPr>
                <w:t>https://doi.org/10.3390/s25216784</w:t>
              </w:r>
            </w:hyperlink>
            <w:r w:rsidRPr="008604EB">
              <w:rPr>
                <w:noProof/>
                <w:lang w:val="en-US"/>
              </w:rPr>
              <w:t xml:space="preserve"> </w:t>
            </w:r>
          </w:p>
        </w:tc>
        <w:tc>
          <w:tcPr>
            <w:tcW w:w="1843" w:type="dxa"/>
          </w:tcPr>
          <w:p w14:paraId="29AAF514" w14:textId="77777777" w:rsidR="00337372" w:rsidRPr="008604EB" w:rsidRDefault="00337372" w:rsidP="00337372">
            <w:pPr>
              <w:rPr>
                <w:noProof/>
                <w:color w:val="000000"/>
                <w:lang w:val="en-US"/>
              </w:rPr>
            </w:pPr>
            <w:r w:rsidRPr="008604EB">
              <w:rPr>
                <w:noProof/>
                <w:color w:val="000000"/>
                <w:lang w:val="en-US"/>
              </w:rPr>
              <w:t>(2024)</w:t>
            </w:r>
          </w:p>
          <w:p w14:paraId="1E88C1C1" w14:textId="77777777" w:rsidR="00337372" w:rsidRPr="008604EB" w:rsidRDefault="00337372" w:rsidP="00337372">
            <w:pPr>
              <w:rPr>
                <w:noProof/>
                <w:color w:val="000000"/>
                <w:lang w:val="en-US"/>
              </w:rPr>
            </w:pPr>
            <w:r w:rsidRPr="008604EB">
              <w:rPr>
                <w:noProof/>
                <w:color w:val="000000"/>
                <w:lang w:val="en-US"/>
              </w:rPr>
              <w:t>JIF 3.5</w:t>
            </w:r>
          </w:p>
          <w:p w14:paraId="4A98FDF3" w14:textId="7F7DD982" w:rsidR="00337372" w:rsidRPr="002508B3" w:rsidRDefault="00337372" w:rsidP="00337372">
            <w:pPr>
              <w:rPr>
                <w:color w:val="000000"/>
                <w:lang w:val="en-US"/>
              </w:rPr>
            </w:pPr>
            <w:r w:rsidRPr="008604EB">
              <w:rPr>
                <w:noProof/>
                <w:color w:val="000000"/>
                <w:lang w:val="en-US"/>
              </w:rPr>
              <w:t>Engineering, electrical &amp; electronic – Q2</w:t>
            </w:r>
          </w:p>
        </w:tc>
        <w:tc>
          <w:tcPr>
            <w:tcW w:w="1156" w:type="dxa"/>
          </w:tcPr>
          <w:p w14:paraId="319DC43B" w14:textId="77777777" w:rsidR="00337372" w:rsidRPr="008604EB" w:rsidRDefault="00337372" w:rsidP="00337372">
            <w:pPr>
              <w:rPr>
                <w:noProof/>
                <w:color w:val="000000"/>
              </w:rPr>
            </w:pPr>
            <w:r w:rsidRPr="008604EB">
              <w:rPr>
                <w:noProof/>
                <w:color w:val="000000"/>
              </w:rPr>
              <w:t>(2024)</w:t>
            </w:r>
          </w:p>
          <w:p w14:paraId="15F092D0" w14:textId="0C7DD0D2" w:rsidR="00337372" w:rsidRPr="002508B3" w:rsidRDefault="00337372" w:rsidP="00337372">
            <w:pPr>
              <w:rPr>
                <w:color w:val="000000"/>
                <w:lang w:val="en-US"/>
              </w:rPr>
            </w:pPr>
            <w:r w:rsidRPr="008604EB">
              <w:rPr>
                <w:noProof/>
                <w:color w:val="000000"/>
              </w:rPr>
              <w:t>SCIE</w:t>
            </w:r>
          </w:p>
        </w:tc>
        <w:tc>
          <w:tcPr>
            <w:tcW w:w="1679" w:type="dxa"/>
          </w:tcPr>
          <w:p w14:paraId="6B1552AE" w14:textId="77777777" w:rsidR="00337372" w:rsidRPr="008604EB" w:rsidRDefault="00337372" w:rsidP="00337372">
            <w:pPr>
              <w:rPr>
                <w:noProof/>
                <w:lang w:val="en-US"/>
              </w:rPr>
            </w:pPr>
            <w:r w:rsidRPr="008604EB">
              <w:rPr>
                <w:noProof/>
                <w:lang w:val="en-US"/>
              </w:rPr>
              <w:t>(2024)</w:t>
            </w:r>
          </w:p>
          <w:p w14:paraId="2C11DE9D" w14:textId="77777777" w:rsidR="00337372" w:rsidRPr="008604EB" w:rsidRDefault="00337372" w:rsidP="00337372">
            <w:pPr>
              <w:rPr>
                <w:noProof/>
                <w:lang w:val="en-US"/>
              </w:rPr>
            </w:pPr>
            <w:r w:rsidRPr="008604EB">
              <w:rPr>
                <w:noProof/>
                <w:lang w:val="en-US"/>
              </w:rPr>
              <w:t>CiteScore 8.2</w:t>
            </w:r>
          </w:p>
          <w:p w14:paraId="76B74721" w14:textId="4495FB2F" w:rsidR="00337372" w:rsidRPr="002508B3" w:rsidRDefault="00337372" w:rsidP="00337372">
            <w:pPr>
              <w:rPr>
                <w:color w:val="000000"/>
                <w:lang w:val="en-US"/>
              </w:rPr>
            </w:pPr>
            <w:r w:rsidRPr="008604EB">
              <w:rPr>
                <w:noProof/>
                <w:color w:val="000000"/>
                <w:lang w:val="en-US"/>
              </w:rPr>
              <w:t xml:space="preserve">Electrical and Electronic Engineering - – 85% </w:t>
            </w:r>
            <w:r w:rsidRPr="008604EB">
              <w:rPr>
                <w:noProof/>
                <w:color w:val="000000"/>
              </w:rPr>
              <w:t>процентиль</w:t>
            </w:r>
          </w:p>
        </w:tc>
        <w:tc>
          <w:tcPr>
            <w:tcW w:w="1985" w:type="dxa"/>
          </w:tcPr>
          <w:p w14:paraId="40EACBCE" w14:textId="77777777" w:rsidR="00337372" w:rsidRPr="008604EB" w:rsidRDefault="00337372" w:rsidP="00337372">
            <w:pPr>
              <w:rPr>
                <w:noProof/>
                <w:lang w:val="en-US"/>
              </w:rPr>
            </w:pPr>
            <w:r w:rsidRPr="008604EB">
              <w:rPr>
                <w:noProof/>
                <w:lang w:val="en-US"/>
              </w:rPr>
              <w:t>Ozhiken, A.; Sergazin, G.</w:t>
            </w:r>
          </w:p>
          <w:p w14:paraId="0A997E59" w14:textId="77777777" w:rsidR="00337372" w:rsidRPr="008604EB" w:rsidRDefault="00337372" w:rsidP="00337372">
            <w:pPr>
              <w:rPr>
                <w:noProof/>
                <w:u w:val="single"/>
                <w:lang w:val="en-US"/>
              </w:rPr>
            </w:pPr>
            <w:r w:rsidRPr="008604EB">
              <w:rPr>
                <w:noProof/>
                <w:u w:val="single"/>
                <w:lang w:val="en-US"/>
              </w:rPr>
              <w:t xml:space="preserve">Ozhikenov, K, </w:t>
            </w:r>
          </w:p>
          <w:p w14:paraId="1974EB83" w14:textId="3D90CE03" w:rsidR="00337372" w:rsidRPr="002508B3" w:rsidRDefault="00337372" w:rsidP="00337372">
            <w:pPr>
              <w:rPr>
                <w:bCs/>
                <w:color w:val="000000"/>
                <w:lang w:val="en-US"/>
              </w:rPr>
            </w:pPr>
            <w:r w:rsidRPr="008604EB">
              <w:rPr>
                <w:noProof/>
                <w:lang w:val="en-US"/>
              </w:rPr>
              <w:t>Wang, H.; Zhetenbayev, N.; Tursunbayeva, G.; Nurmangaliyev A.; Uzbekbayev, A. </w:t>
            </w:r>
          </w:p>
        </w:tc>
        <w:tc>
          <w:tcPr>
            <w:tcW w:w="1275" w:type="dxa"/>
          </w:tcPr>
          <w:p w14:paraId="357BC526" w14:textId="49E6C3AB" w:rsidR="00337372" w:rsidRPr="002508B3" w:rsidRDefault="00337372" w:rsidP="00337372">
            <w:pPr>
              <w:rPr>
                <w:color w:val="000000"/>
                <w:lang w:val="kk-KZ"/>
              </w:rPr>
            </w:pPr>
            <w:r w:rsidRPr="002508B3">
              <w:t>Бірлескен автор</w:t>
            </w:r>
          </w:p>
        </w:tc>
      </w:tr>
      <w:tr w:rsidR="00337372" w:rsidRPr="002508B3" w14:paraId="756C5FD6" w14:textId="77777777" w:rsidTr="00A672E5">
        <w:tc>
          <w:tcPr>
            <w:tcW w:w="567" w:type="dxa"/>
          </w:tcPr>
          <w:p w14:paraId="0C4ACA4C" w14:textId="77777777" w:rsidR="00337372" w:rsidRPr="002508B3" w:rsidRDefault="00337372" w:rsidP="00337372">
            <w:pPr>
              <w:pStyle w:val="a3"/>
              <w:spacing w:before="0" w:beforeAutospacing="0" w:after="0" w:afterAutospacing="0"/>
              <w:rPr>
                <w:lang w:val="kk-KZ"/>
              </w:rPr>
            </w:pPr>
            <w:r w:rsidRPr="002508B3">
              <w:rPr>
                <w:lang w:val="kk-KZ"/>
              </w:rPr>
              <w:t>28</w:t>
            </w:r>
          </w:p>
        </w:tc>
        <w:tc>
          <w:tcPr>
            <w:tcW w:w="3402" w:type="dxa"/>
          </w:tcPr>
          <w:p w14:paraId="19A4F7B6" w14:textId="773C0CF9" w:rsidR="00337372" w:rsidRPr="002508B3" w:rsidRDefault="00337372" w:rsidP="00337372">
            <w:pPr>
              <w:rPr>
                <w:color w:val="000000"/>
                <w:lang w:val="kk-KZ"/>
              </w:rPr>
            </w:pPr>
            <w:r w:rsidRPr="008604EB">
              <w:rPr>
                <w:noProof/>
                <w:color w:val="000000"/>
                <w:lang w:val="en-US"/>
              </w:rPr>
              <w:t>Emerging Frontiers in Robotic Upper-Limb Prostheses: Mechanisms, Materials, Tactile Sensors and Machine Learning-Based EMG Control: A Comprehensive Review</w:t>
            </w:r>
          </w:p>
        </w:tc>
        <w:tc>
          <w:tcPr>
            <w:tcW w:w="1418" w:type="dxa"/>
          </w:tcPr>
          <w:p w14:paraId="68BFBB69" w14:textId="7ED8682D" w:rsidR="00337372" w:rsidRPr="00337372" w:rsidRDefault="00337372" w:rsidP="00337372">
            <w:pPr>
              <w:jc w:val="center"/>
              <w:rPr>
                <w:color w:val="000000"/>
                <w:lang w:val="kk-KZ"/>
              </w:rPr>
            </w:pPr>
            <w:r>
              <w:rPr>
                <w:noProof/>
                <w:color w:val="000000"/>
              </w:rPr>
              <w:t>Шолу ма</w:t>
            </w:r>
            <w:r>
              <w:rPr>
                <w:noProof/>
                <w:color w:val="000000"/>
                <w:lang w:val="kk-KZ"/>
              </w:rPr>
              <w:t>қаласы</w:t>
            </w:r>
          </w:p>
        </w:tc>
        <w:tc>
          <w:tcPr>
            <w:tcW w:w="2126" w:type="dxa"/>
          </w:tcPr>
          <w:p w14:paraId="1E859120" w14:textId="276A7FC7" w:rsidR="00337372" w:rsidRPr="002508B3" w:rsidRDefault="00337372" w:rsidP="00337372">
            <w:pPr>
              <w:rPr>
                <w:color w:val="000000"/>
                <w:lang w:val="kk-KZ"/>
              </w:rPr>
            </w:pPr>
            <w:r w:rsidRPr="008604EB">
              <w:rPr>
                <w:noProof/>
                <w:color w:val="000000"/>
                <w:lang w:val="en-US"/>
              </w:rPr>
              <w:t xml:space="preserve">Sensors, 2025, 25(13), 3892. </w:t>
            </w:r>
            <w:hyperlink r:id="rId37" w:history="1">
              <w:r w:rsidRPr="008604EB">
                <w:rPr>
                  <w:rStyle w:val="ab"/>
                  <w:noProof/>
                  <w:lang w:val="en-US"/>
                </w:rPr>
                <w:t>https://doi.org/10.3390/s25133892</w:t>
              </w:r>
            </w:hyperlink>
          </w:p>
        </w:tc>
        <w:tc>
          <w:tcPr>
            <w:tcW w:w="1843" w:type="dxa"/>
          </w:tcPr>
          <w:p w14:paraId="229ABB9A" w14:textId="77777777" w:rsidR="00337372" w:rsidRPr="008604EB" w:rsidRDefault="00337372" w:rsidP="00337372">
            <w:pPr>
              <w:rPr>
                <w:noProof/>
                <w:lang w:val="en-US"/>
              </w:rPr>
            </w:pPr>
            <w:r w:rsidRPr="008604EB">
              <w:rPr>
                <w:noProof/>
                <w:lang w:val="en-US"/>
              </w:rPr>
              <w:t>(2024)</w:t>
            </w:r>
          </w:p>
          <w:p w14:paraId="251BD55E" w14:textId="77777777" w:rsidR="00337372" w:rsidRPr="008604EB" w:rsidRDefault="00337372" w:rsidP="00337372">
            <w:pPr>
              <w:rPr>
                <w:noProof/>
                <w:lang w:val="en-US"/>
              </w:rPr>
            </w:pPr>
            <w:r w:rsidRPr="008604EB">
              <w:rPr>
                <w:noProof/>
                <w:lang w:val="en-US"/>
              </w:rPr>
              <w:t>JIF 3.5</w:t>
            </w:r>
          </w:p>
          <w:p w14:paraId="40AC755F" w14:textId="37D5497F" w:rsidR="00337372" w:rsidRPr="002508B3" w:rsidRDefault="00337372" w:rsidP="00337372">
            <w:pPr>
              <w:rPr>
                <w:color w:val="000000"/>
                <w:lang w:val="en-US"/>
              </w:rPr>
            </w:pPr>
            <w:r w:rsidRPr="008604EB">
              <w:rPr>
                <w:noProof/>
                <w:lang w:val="en-US"/>
              </w:rPr>
              <w:t>Engineering, electrical &amp; electronic – Q2</w:t>
            </w:r>
          </w:p>
        </w:tc>
        <w:tc>
          <w:tcPr>
            <w:tcW w:w="1156" w:type="dxa"/>
          </w:tcPr>
          <w:p w14:paraId="735D8F73" w14:textId="77777777" w:rsidR="00337372" w:rsidRPr="008604EB" w:rsidRDefault="00337372" w:rsidP="00337372">
            <w:pPr>
              <w:rPr>
                <w:noProof/>
              </w:rPr>
            </w:pPr>
            <w:r w:rsidRPr="008604EB">
              <w:rPr>
                <w:noProof/>
              </w:rPr>
              <w:t>(2024)</w:t>
            </w:r>
          </w:p>
          <w:p w14:paraId="5C9F7925" w14:textId="67552443" w:rsidR="00337372" w:rsidRPr="002508B3" w:rsidRDefault="00337372" w:rsidP="00337372">
            <w:pPr>
              <w:rPr>
                <w:color w:val="000000"/>
                <w:lang w:val="en-US"/>
              </w:rPr>
            </w:pPr>
            <w:r w:rsidRPr="008604EB">
              <w:rPr>
                <w:noProof/>
              </w:rPr>
              <w:t>SCIE</w:t>
            </w:r>
          </w:p>
        </w:tc>
        <w:tc>
          <w:tcPr>
            <w:tcW w:w="1679" w:type="dxa"/>
          </w:tcPr>
          <w:p w14:paraId="36559896" w14:textId="77777777" w:rsidR="00337372" w:rsidRPr="008604EB" w:rsidRDefault="00337372" w:rsidP="00337372">
            <w:pPr>
              <w:rPr>
                <w:noProof/>
                <w:lang w:val="en-US"/>
              </w:rPr>
            </w:pPr>
            <w:r w:rsidRPr="008604EB">
              <w:rPr>
                <w:noProof/>
                <w:lang w:val="en-US"/>
              </w:rPr>
              <w:t>(2024)</w:t>
            </w:r>
          </w:p>
          <w:p w14:paraId="0CCB7183" w14:textId="77777777" w:rsidR="00337372" w:rsidRPr="008604EB" w:rsidRDefault="00337372" w:rsidP="00337372">
            <w:pPr>
              <w:rPr>
                <w:noProof/>
                <w:lang w:val="en-US"/>
              </w:rPr>
            </w:pPr>
            <w:r w:rsidRPr="008604EB">
              <w:rPr>
                <w:noProof/>
                <w:lang w:val="en-US"/>
              </w:rPr>
              <w:t>CiteScore 8.2</w:t>
            </w:r>
          </w:p>
          <w:p w14:paraId="729D724E" w14:textId="73CE58D9" w:rsidR="00337372" w:rsidRPr="002508B3" w:rsidRDefault="00337372" w:rsidP="00337372">
            <w:pPr>
              <w:rPr>
                <w:color w:val="000000"/>
                <w:lang w:val="en-US"/>
              </w:rPr>
            </w:pPr>
            <w:r w:rsidRPr="008604EB">
              <w:rPr>
                <w:noProof/>
                <w:lang w:val="en-US"/>
              </w:rPr>
              <w:t xml:space="preserve">Electrical and Electronic Engineering – 85% </w:t>
            </w:r>
            <w:r w:rsidRPr="008604EB">
              <w:rPr>
                <w:noProof/>
              </w:rPr>
              <w:t>процентиль</w:t>
            </w:r>
          </w:p>
        </w:tc>
        <w:tc>
          <w:tcPr>
            <w:tcW w:w="1985" w:type="dxa"/>
          </w:tcPr>
          <w:p w14:paraId="23625552" w14:textId="252038BF" w:rsidR="00337372" w:rsidRPr="002508B3" w:rsidRDefault="00337372" w:rsidP="00337372">
            <w:pPr>
              <w:rPr>
                <w:bCs/>
                <w:color w:val="000000"/>
                <w:lang w:val="en-US"/>
              </w:rPr>
            </w:pPr>
            <w:r w:rsidRPr="008604EB">
              <w:rPr>
                <w:noProof/>
                <w:color w:val="000000"/>
                <w:lang w:val="en-US"/>
              </w:rPr>
              <w:t xml:space="preserve">Abdikenov B., Zholtayev D., Suleimenov K., </w:t>
            </w:r>
            <w:r w:rsidRPr="008604EB">
              <w:rPr>
                <w:noProof/>
                <w:color w:val="000000"/>
                <w:u w:val="single"/>
                <w:lang w:val="en-US"/>
              </w:rPr>
              <w:t>Ozhikenov K.,</w:t>
            </w:r>
            <w:r w:rsidRPr="008604EB">
              <w:rPr>
                <w:noProof/>
                <w:color w:val="000000"/>
                <w:lang w:val="en-US"/>
              </w:rPr>
              <w:t xml:space="preserve"> Nadirov N., Kapsalyamov A</w:t>
            </w:r>
          </w:p>
        </w:tc>
        <w:tc>
          <w:tcPr>
            <w:tcW w:w="1275" w:type="dxa"/>
          </w:tcPr>
          <w:p w14:paraId="0E6FE337" w14:textId="1183DC4F" w:rsidR="00337372" w:rsidRPr="002508B3" w:rsidRDefault="00337372" w:rsidP="00337372">
            <w:pPr>
              <w:rPr>
                <w:color w:val="000000"/>
                <w:lang w:val="kk-KZ"/>
              </w:rPr>
            </w:pPr>
            <w:r w:rsidRPr="002508B3">
              <w:t>Бірлескен автор</w:t>
            </w:r>
          </w:p>
        </w:tc>
      </w:tr>
      <w:tr w:rsidR="00337372" w:rsidRPr="002508B3" w14:paraId="2AD7EE60" w14:textId="77777777" w:rsidTr="00A672E5">
        <w:tc>
          <w:tcPr>
            <w:tcW w:w="567" w:type="dxa"/>
          </w:tcPr>
          <w:p w14:paraId="59A5910C" w14:textId="77777777" w:rsidR="00337372" w:rsidRPr="002508B3" w:rsidRDefault="00337372" w:rsidP="00337372">
            <w:pPr>
              <w:pStyle w:val="a3"/>
              <w:spacing w:before="0" w:beforeAutospacing="0" w:after="0" w:afterAutospacing="0"/>
              <w:rPr>
                <w:lang w:val="kk-KZ"/>
              </w:rPr>
            </w:pPr>
            <w:r w:rsidRPr="002508B3">
              <w:rPr>
                <w:lang w:val="kk-KZ"/>
              </w:rPr>
              <w:t>29</w:t>
            </w:r>
          </w:p>
        </w:tc>
        <w:tc>
          <w:tcPr>
            <w:tcW w:w="3402" w:type="dxa"/>
          </w:tcPr>
          <w:p w14:paraId="3FBA6063" w14:textId="56E62514" w:rsidR="00337372" w:rsidRPr="002508B3" w:rsidRDefault="00337372" w:rsidP="00337372">
            <w:pPr>
              <w:rPr>
                <w:color w:val="000000"/>
                <w:lang w:val="en-US"/>
              </w:rPr>
            </w:pPr>
            <w:r w:rsidRPr="007D65A8">
              <w:rPr>
                <w:noProof/>
                <w:color w:val="000000"/>
                <w:lang w:val="en-US"/>
              </w:rPr>
              <w:t>Fast-Calibration-Based Control for an Upper-Limb Prosthesis</w:t>
            </w:r>
          </w:p>
        </w:tc>
        <w:tc>
          <w:tcPr>
            <w:tcW w:w="1418" w:type="dxa"/>
          </w:tcPr>
          <w:p w14:paraId="6C10866F" w14:textId="201BE30D" w:rsidR="00337372" w:rsidRPr="002508B3" w:rsidRDefault="00337372" w:rsidP="00337372">
            <w:pPr>
              <w:jc w:val="center"/>
              <w:rPr>
                <w:color w:val="000000"/>
                <w:lang w:val="en-US"/>
              </w:rPr>
            </w:pPr>
            <w:r w:rsidRPr="007708C7">
              <w:t>Мақала</w:t>
            </w:r>
          </w:p>
        </w:tc>
        <w:tc>
          <w:tcPr>
            <w:tcW w:w="2126" w:type="dxa"/>
          </w:tcPr>
          <w:p w14:paraId="037FA52B" w14:textId="77777777" w:rsidR="00337372" w:rsidRDefault="00337372" w:rsidP="00337372">
            <w:pPr>
              <w:rPr>
                <w:noProof/>
                <w:color w:val="000000"/>
                <w:lang w:val="kk-KZ"/>
              </w:rPr>
            </w:pPr>
            <w:r w:rsidRPr="007D65A8">
              <w:rPr>
                <w:noProof/>
                <w:color w:val="000000"/>
                <w:lang w:val="en-US"/>
              </w:rPr>
              <w:t xml:space="preserve">IEEE Access (IEEE), 2025, Vol. 13, pp. 202438–202453, </w:t>
            </w:r>
            <w:hyperlink r:id="rId38" w:history="1">
              <w:r w:rsidRPr="004151E6">
                <w:rPr>
                  <w:rStyle w:val="ab"/>
                  <w:noProof/>
                  <w:lang w:val="en-US"/>
                </w:rPr>
                <w:t>https://doi.org/10.1</w:t>
              </w:r>
              <w:r w:rsidRPr="004151E6">
                <w:rPr>
                  <w:rStyle w:val="ab"/>
                  <w:noProof/>
                  <w:lang w:val="en-US"/>
                </w:rPr>
                <w:lastRenderedPageBreak/>
                <w:t>109/ACCESS.2025.3634486</w:t>
              </w:r>
            </w:hyperlink>
          </w:p>
          <w:p w14:paraId="510253AC" w14:textId="0D25F048" w:rsidR="00337372" w:rsidRPr="002508B3" w:rsidRDefault="00337372" w:rsidP="00337372">
            <w:pPr>
              <w:rPr>
                <w:iCs/>
                <w:color w:val="000000"/>
                <w:lang w:val="en-US"/>
              </w:rPr>
            </w:pPr>
          </w:p>
        </w:tc>
        <w:tc>
          <w:tcPr>
            <w:tcW w:w="1843" w:type="dxa"/>
          </w:tcPr>
          <w:p w14:paraId="610DBD6C" w14:textId="77777777" w:rsidR="00337372" w:rsidRDefault="00337372" w:rsidP="00337372">
            <w:pPr>
              <w:rPr>
                <w:noProof/>
                <w:lang w:val="kk-KZ"/>
              </w:rPr>
            </w:pPr>
            <w:r w:rsidRPr="007D65A8">
              <w:rPr>
                <w:noProof/>
                <w:lang w:val="en-US"/>
              </w:rPr>
              <w:lastRenderedPageBreak/>
              <w:t xml:space="preserve">(2024) </w:t>
            </w:r>
          </w:p>
          <w:p w14:paraId="6632D8A4" w14:textId="6728C8D9" w:rsidR="00337372" w:rsidRPr="002508B3" w:rsidRDefault="00337372" w:rsidP="00337372">
            <w:pPr>
              <w:rPr>
                <w:color w:val="000000"/>
                <w:lang w:val="en-US"/>
              </w:rPr>
            </w:pPr>
            <w:r w:rsidRPr="007D65A8">
              <w:rPr>
                <w:noProof/>
                <w:lang w:val="en-US"/>
              </w:rPr>
              <w:t>JIF 3.6, Q2, Engineering, Electrical &amp; Electronic</w:t>
            </w:r>
          </w:p>
        </w:tc>
        <w:tc>
          <w:tcPr>
            <w:tcW w:w="1156" w:type="dxa"/>
          </w:tcPr>
          <w:p w14:paraId="0F0B238F" w14:textId="77777777" w:rsidR="00337372" w:rsidRPr="007D65A8" w:rsidRDefault="00337372" w:rsidP="00337372">
            <w:pPr>
              <w:rPr>
                <w:noProof/>
                <w:lang w:val="en-US"/>
              </w:rPr>
            </w:pPr>
            <w:r w:rsidRPr="007D65A8">
              <w:rPr>
                <w:noProof/>
                <w:lang w:val="en-US"/>
              </w:rPr>
              <w:t>(2024)</w:t>
            </w:r>
          </w:p>
          <w:p w14:paraId="79D0574B" w14:textId="395FCB9D" w:rsidR="00337372" w:rsidRPr="002508B3" w:rsidRDefault="00337372" w:rsidP="00337372">
            <w:pPr>
              <w:rPr>
                <w:color w:val="000000"/>
                <w:lang w:val="en-US"/>
              </w:rPr>
            </w:pPr>
            <w:r w:rsidRPr="007D65A8">
              <w:rPr>
                <w:noProof/>
                <w:lang w:val="en-US"/>
              </w:rPr>
              <w:t>SCIE</w:t>
            </w:r>
          </w:p>
        </w:tc>
        <w:tc>
          <w:tcPr>
            <w:tcW w:w="1679" w:type="dxa"/>
          </w:tcPr>
          <w:p w14:paraId="676DE0AE" w14:textId="16283828" w:rsidR="00337372" w:rsidRPr="002508B3" w:rsidRDefault="00337372" w:rsidP="00337372">
            <w:pPr>
              <w:rPr>
                <w:lang w:val="en-US"/>
              </w:rPr>
            </w:pPr>
            <w:r w:rsidRPr="00213FFA">
              <w:rPr>
                <w:noProof/>
                <w:lang w:val="en-US"/>
              </w:rPr>
              <w:t>(2024) CiteScore 9.0, General Engineering</w:t>
            </w:r>
            <w:r>
              <w:rPr>
                <w:noProof/>
                <w:lang w:val="kk-KZ"/>
              </w:rPr>
              <w:t>-90</w:t>
            </w:r>
            <w:r w:rsidRPr="008604EB">
              <w:rPr>
                <w:noProof/>
                <w:lang w:val="en-US"/>
              </w:rPr>
              <w:t xml:space="preserve">% </w:t>
            </w:r>
            <w:r w:rsidRPr="008604EB">
              <w:rPr>
                <w:noProof/>
              </w:rPr>
              <w:t>процентиль</w:t>
            </w:r>
          </w:p>
        </w:tc>
        <w:tc>
          <w:tcPr>
            <w:tcW w:w="1985" w:type="dxa"/>
          </w:tcPr>
          <w:p w14:paraId="7D5168FF" w14:textId="1657FE97" w:rsidR="00337372" w:rsidRPr="002508B3" w:rsidRDefault="00337372" w:rsidP="00337372">
            <w:pPr>
              <w:rPr>
                <w:bCs/>
                <w:color w:val="000000"/>
                <w:lang w:val="en-US"/>
              </w:rPr>
            </w:pPr>
            <w:r w:rsidRPr="00213FFA">
              <w:rPr>
                <w:noProof/>
                <w:color w:val="000000"/>
                <w:lang w:val="kk-KZ"/>
              </w:rPr>
              <w:t xml:space="preserve">Zholtayev D., Khawaja A. R., </w:t>
            </w:r>
            <w:r w:rsidRPr="00213FFA">
              <w:rPr>
                <w:noProof/>
                <w:color w:val="000000"/>
                <w:u w:val="single"/>
                <w:lang w:val="kk-KZ"/>
              </w:rPr>
              <w:t>Ozhikenov K.,</w:t>
            </w:r>
            <w:r w:rsidRPr="00213FFA">
              <w:rPr>
                <w:noProof/>
                <w:color w:val="000000"/>
                <w:lang w:val="kk-KZ"/>
              </w:rPr>
              <w:t xml:space="preserve"> Ozhikenova A., Shylmyrza U., Abdikenov B.</w:t>
            </w:r>
          </w:p>
        </w:tc>
        <w:tc>
          <w:tcPr>
            <w:tcW w:w="1275" w:type="dxa"/>
          </w:tcPr>
          <w:p w14:paraId="3735ED28" w14:textId="57955530" w:rsidR="00337372" w:rsidRPr="002508B3" w:rsidRDefault="00337372" w:rsidP="00337372">
            <w:pPr>
              <w:rPr>
                <w:color w:val="000000"/>
                <w:lang w:val="kk-KZ"/>
              </w:rPr>
            </w:pPr>
            <w:r w:rsidRPr="002508B3">
              <w:t>Бірлескен автор</w:t>
            </w:r>
          </w:p>
        </w:tc>
      </w:tr>
      <w:tr w:rsidR="00337372" w:rsidRPr="002508B3" w14:paraId="2789D312" w14:textId="77777777" w:rsidTr="00A672E5">
        <w:tc>
          <w:tcPr>
            <w:tcW w:w="567" w:type="dxa"/>
          </w:tcPr>
          <w:p w14:paraId="38E0A05B" w14:textId="77777777" w:rsidR="00337372" w:rsidRPr="002508B3" w:rsidRDefault="00337372" w:rsidP="00337372">
            <w:pPr>
              <w:pStyle w:val="a3"/>
              <w:spacing w:before="0" w:beforeAutospacing="0" w:after="0" w:afterAutospacing="0"/>
              <w:rPr>
                <w:lang w:val="kk-KZ"/>
              </w:rPr>
            </w:pPr>
            <w:r w:rsidRPr="002508B3">
              <w:rPr>
                <w:lang w:val="kk-KZ"/>
              </w:rPr>
              <w:t>30</w:t>
            </w:r>
          </w:p>
        </w:tc>
        <w:tc>
          <w:tcPr>
            <w:tcW w:w="3402" w:type="dxa"/>
          </w:tcPr>
          <w:p w14:paraId="1C74A7D7" w14:textId="3BCC607A" w:rsidR="00337372" w:rsidRPr="002508B3" w:rsidRDefault="00337372" w:rsidP="00337372">
            <w:pPr>
              <w:jc w:val="both"/>
              <w:rPr>
                <w:lang w:val="en-US"/>
              </w:rPr>
            </w:pPr>
            <w:r w:rsidRPr="008604EB">
              <w:rPr>
                <w:noProof/>
                <w:lang w:val="en-US"/>
              </w:rPr>
              <w:t>Design Evolution and Experimental Validation of the AlmatyExoElbow Assisting Device</w:t>
            </w:r>
          </w:p>
        </w:tc>
        <w:tc>
          <w:tcPr>
            <w:tcW w:w="1418" w:type="dxa"/>
          </w:tcPr>
          <w:p w14:paraId="4257A258" w14:textId="4805227D" w:rsidR="00337372" w:rsidRPr="002508B3" w:rsidRDefault="00337372" w:rsidP="00337372">
            <w:pPr>
              <w:jc w:val="center"/>
            </w:pPr>
            <w:r w:rsidRPr="007708C7">
              <w:t>Мақала</w:t>
            </w:r>
          </w:p>
        </w:tc>
        <w:tc>
          <w:tcPr>
            <w:tcW w:w="2126" w:type="dxa"/>
          </w:tcPr>
          <w:p w14:paraId="36FBEF7F" w14:textId="1BCE127F" w:rsidR="00337372" w:rsidRPr="002508B3" w:rsidRDefault="00337372" w:rsidP="00337372">
            <w:pPr>
              <w:rPr>
                <w:rStyle w:val="aa"/>
                <w:lang w:val="en-US"/>
              </w:rPr>
            </w:pPr>
            <w:r w:rsidRPr="008604EB">
              <w:rPr>
                <w:noProof/>
                <w:lang w:val="en-US"/>
              </w:rPr>
              <w:t>Robotics 2026, 15, 12.</w:t>
            </w:r>
            <w:r w:rsidRPr="008604EB">
              <w:rPr>
                <w:i/>
                <w:iCs/>
                <w:noProof/>
                <w:lang w:val="en-US"/>
              </w:rPr>
              <w:t xml:space="preserve"> </w:t>
            </w:r>
            <w:hyperlink r:id="rId39" w:history="1">
              <w:r w:rsidRPr="008604EB">
                <w:rPr>
                  <w:rStyle w:val="ab"/>
                  <w:noProof/>
                  <w:lang w:val="en-US"/>
                </w:rPr>
                <w:t>https://doi.org/10.3390/robotics15010012</w:t>
              </w:r>
            </w:hyperlink>
          </w:p>
        </w:tc>
        <w:tc>
          <w:tcPr>
            <w:tcW w:w="1843" w:type="dxa"/>
          </w:tcPr>
          <w:p w14:paraId="13329650" w14:textId="77777777" w:rsidR="00337372" w:rsidRPr="008604EB" w:rsidRDefault="00337372" w:rsidP="00337372">
            <w:pPr>
              <w:rPr>
                <w:noProof/>
              </w:rPr>
            </w:pPr>
            <w:r w:rsidRPr="008604EB">
              <w:rPr>
                <w:noProof/>
              </w:rPr>
              <w:t>(2024)</w:t>
            </w:r>
          </w:p>
          <w:p w14:paraId="7A1FB9B1" w14:textId="16BD29BF" w:rsidR="00337372" w:rsidRPr="002508B3" w:rsidRDefault="00337372" w:rsidP="00337372">
            <w:pPr>
              <w:rPr>
                <w:lang w:val="en-US"/>
              </w:rPr>
            </w:pPr>
            <w:r w:rsidRPr="008604EB">
              <w:rPr>
                <w:noProof/>
              </w:rPr>
              <w:t>JIF 3.3, Robotics – Q2</w:t>
            </w:r>
          </w:p>
        </w:tc>
        <w:tc>
          <w:tcPr>
            <w:tcW w:w="1156" w:type="dxa"/>
          </w:tcPr>
          <w:p w14:paraId="35158039" w14:textId="77777777" w:rsidR="00337372" w:rsidRPr="008604EB" w:rsidRDefault="00337372" w:rsidP="00337372">
            <w:pPr>
              <w:rPr>
                <w:noProof/>
              </w:rPr>
            </w:pPr>
            <w:r w:rsidRPr="008604EB">
              <w:rPr>
                <w:noProof/>
              </w:rPr>
              <w:t>(2024)</w:t>
            </w:r>
          </w:p>
          <w:p w14:paraId="2E23C459" w14:textId="14E4E765" w:rsidR="00337372" w:rsidRPr="002508B3" w:rsidRDefault="00337372" w:rsidP="00337372">
            <w:pPr>
              <w:rPr>
                <w:lang w:val="en-US"/>
              </w:rPr>
            </w:pPr>
            <w:r w:rsidRPr="008604EB">
              <w:rPr>
                <w:noProof/>
              </w:rPr>
              <w:t>ESCI</w:t>
            </w:r>
          </w:p>
        </w:tc>
        <w:tc>
          <w:tcPr>
            <w:tcW w:w="1679" w:type="dxa"/>
          </w:tcPr>
          <w:p w14:paraId="592F12A4" w14:textId="77777777" w:rsidR="00337372" w:rsidRPr="008604EB" w:rsidRDefault="00337372" w:rsidP="00337372">
            <w:pPr>
              <w:rPr>
                <w:noProof/>
                <w:lang w:val="en-US"/>
              </w:rPr>
            </w:pPr>
            <w:r w:rsidRPr="008604EB">
              <w:rPr>
                <w:noProof/>
                <w:lang w:val="en-US"/>
              </w:rPr>
              <w:t>(2024)</w:t>
            </w:r>
          </w:p>
          <w:p w14:paraId="7DEAFA09" w14:textId="77777777" w:rsidR="00337372" w:rsidRPr="008604EB" w:rsidRDefault="00337372" w:rsidP="00337372">
            <w:pPr>
              <w:rPr>
                <w:noProof/>
                <w:lang w:val="en-US"/>
              </w:rPr>
            </w:pPr>
            <w:r w:rsidRPr="008604EB">
              <w:rPr>
                <w:noProof/>
                <w:lang w:val="en-US"/>
              </w:rPr>
              <w:t>CiteScore 7.7</w:t>
            </w:r>
          </w:p>
          <w:p w14:paraId="3007B121" w14:textId="3A873104" w:rsidR="00337372" w:rsidRPr="002508B3" w:rsidRDefault="00337372" w:rsidP="00337372">
            <w:pPr>
              <w:rPr>
                <w:rStyle w:val="aa"/>
                <w:lang w:val="en-US"/>
              </w:rPr>
            </w:pPr>
            <w:r w:rsidRPr="008604EB">
              <w:rPr>
                <w:noProof/>
                <w:lang w:val="en-US"/>
              </w:rPr>
              <w:t xml:space="preserve">Control and Optimization – 92% </w:t>
            </w:r>
            <w:r w:rsidRPr="008604EB">
              <w:rPr>
                <w:noProof/>
              </w:rPr>
              <w:t>процентиль</w:t>
            </w:r>
          </w:p>
        </w:tc>
        <w:tc>
          <w:tcPr>
            <w:tcW w:w="1985" w:type="dxa"/>
          </w:tcPr>
          <w:p w14:paraId="6A94F5C2" w14:textId="41B27FA8" w:rsidR="00337372" w:rsidRPr="00337372" w:rsidRDefault="00337372" w:rsidP="00337372">
            <w:pPr>
              <w:rPr>
                <w:u w:val="single"/>
                <w:lang w:val="en-US"/>
              </w:rPr>
            </w:pPr>
            <w:r w:rsidRPr="008604EB">
              <w:rPr>
                <w:noProof/>
                <w:lang w:val="en-US"/>
              </w:rPr>
              <w:t xml:space="preserve">Bizhanov, D.; Ceccarelli, M.; </w:t>
            </w:r>
            <w:r w:rsidRPr="007D65A8">
              <w:rPr>
                <w:noProof/>
                <w:u w:val="single"/>
                <w:lang w:val="en-US"/>
              </w:rPr>
              <w:t>Ozhikenov, K.;</w:t>
            </w:r>
            <w:r w:rsidRPr="008604EB">
              <w:rPr>
                <w:noProof/>
                <w:lang w:val="en-US"/>
              </w:rPr>
              <w:t xml:space="preserve"> Zhetenbayev, N.</w:t>
            </w:r>
          </w:p>
        </w:tc>
        <w:tc>
          <w:tcPr>
            <w:tcW w:w="1275" w:type="dxa"/>
          </w:tcPr>
          <w:p w14:paraId="6FA4FCF9" w14:textId="5C18D969" w:rsidR="00337372" w:rsidRPr="002508B3" w:rsidRDefault="00337372" w:rsidP="00337372">
            <w:r w:rsidRPr="002508B3">
              <w:t>Бірлескен автор</w:t>
            </w:r>
          </w:p>
        </w:tc>
      </w:tr>
      <w:tr w:rsidR="00337372" w:rsidRPr="002508B3" w14:paraId="0502F617" w14:textId="77777777" w:rsidTr="00A672E5">
        <w:tc>
          <w:tcPr>
            <w:tcW w:w="567" w:type="dxa"/>
          </w:tcPr>
          <w:p w14:paraId="6D7321B1" w14:textId="77777777" w:rsidR="00337372" w:rsidRPr="002508B3" w:rsidRDefault="00337372" w:rsidP="00337372">
            <w:pPr>
              <w:pStyle w:val="a3"/>
              <w:spacing w:before="0" w:beforeAutospacing="0" w:after="0" w:afterAutospacing="0"/>
              <w:rPr>
                <w:lang w:val="kk-KZ"/>
              </w:rPr>
            </w:pPr>
            <w:r w:rsidRPr="002508B3">
              <w:rPr>
                <w:lang w:val="kk-KZ"/>
              </w:rPr>
              <w:t>31</w:t>
            </w:r>
          </w:p>
        </w:tc>
        <w:tc>
          <w:tcPr>
            <w:tcW w:w="3402" w:type="dxa"/>
          </w:tcPr>
          <w:p w14:paraId="74E0806E" w14:textId="3C970CFE" w:rsidR="00337372" w:rsidRPr="002508B3" w:rsidRDefault="00337372" w:rsidP="00337372">
            <w:pPr>
              <w:jc w:val="both"/>
              <w:rPr>
                <w:lang w:val="en-US"/>
              </w:rPr>
            </w:pPr>
            <w:r w:rsidRPr="008604EB">
              <w:rPr>
                <w:noProof/>
                <w:color w:val="000000"/>
                <w:lang w:val="en-US"/>
              </w:rPr>
              <w:t>Design and Experimental Research of a Hybrid Cartesian Robot for Knee Joint Operations</w:t>
            </w:r>
          </w:p>
        </w:tc>
        <w:tc>
          <w:tcPr>
            <w:tcW w:w="1418" w:type="dxa"/>
          </w:tcPr>
          <w:p w14:paraId="63ABE2FC" w14:textId="5A9E329C" w:rsidR="00337372" w:rsidRPr="002508B3" w:rsidRDefault="00337372" w:rsidP="00337372">
            <w:pPr>
              <w:jc w:val="center"/>
            </w:pPr>
            <w:r w:rsidRPr="007708C7">
              <w:t>Мақала</w:t>
            </w:r>
          </w:p>
        </w:tc>
        <w:tc>
          <w:tcPr>
            <w:tcW w:w="2126" w:type="dxa"/>
          </w:tcPr>
          <w:p w14:paraId="6A4EEDE3" w14:textId="77777777" w:rsidR="00337372" w:rsidRPr="008604EB" w:rsidRDefault="00337372" w:rsidP="00337372">
            <w:pPr>
              <w:rPr>
                <w:noProof/>
                <w:color w:val="000000"/>
                <w:lang w:val="kk-KZ"/>
              </w:rPr>
            </w:pPr>
            <w:r w:rsidRPr="008604EB">
              <w:rPr>
                <w:noProof/>
                <w:color w:val="000000"/>
                <w:lang w:val="en-US"/>
              </w:rPr>
              <w:t xml:space="preserve">Journal of Robotics (Wiley), 2026. </w:t>
            </w:r>
            <w:hyperlink r:id="rId40" w:history="1">
              <w:r w:rsidRPr="008604EB">
                <w:rPr>
                  <w:rStyle w:val="ab"/>
                  <w:noProof/>
                  <w:lang w:val="en-US"/>
                </w:rPr>
                <w:t>https://doi.org/10.1155/joro/2707567</w:t>
              </w:r>
            </w:hyperlink>
          </w:p>
          <w:p w14:paraId="542FD475" w14:textId="051AA595" w:rsidR="00337372" w:rsidRPr="002508B3" w:rsidRDefault="00337372" w:rsidP="00337372">
            <w:pPr>
              <w:rPr>
                <w:rStyle w:val="aa"/>
                <w:i w:val="0"/>
                <w:iCs w:val="0"/>
                <w:lang w:val="en-US"/>
              </w:rPr>
            </w:pPr>
          </w:p>
        </w:tc>
        <w:tc>
          <w:tcPr>
            <w:tcW w:w="1843" w:type="dxa"/>
          </w:tcPr>
          <w:p w14:paraId="04B00736" w14:textId="77777777" w:rsidR="00337372" w:rsidRPr="008604EB" w:rsidRDefault="00337372" w:rsidP="00337372">
            <w:pPr>
              <w:rPr>
                <w:noProof/>
                <w:lang w:val="kk-KZ"/>
              </w:rPr>
            </w:pPr>
            <w:r w:rsidRPr="008604EB">
              <w:rPr>
                <w:noProof/>
              </w:rPr>
              <w:t xml:space="preserve">(2024) </w:t>
            </w:r>
          </w:p>
          <w:p w14:paraId="0CA3B736" w14:textId="701161C7" w:rsidR="00337372" w:rsidRPr="002508B3" w:rsidRDefault="00337372" w:rsidP="00337372">
            <w:pPr>
              <w:rPr>
                <w:lang w:val="en-US"/>
              </w:rPr>
            </w:pPr>
            <w:r w:rsidRPr="008604EB">
              <w:rPr>
                <w:noProof/>
              </w:rPr>
              <w:t>JIF 1.3</w:t>
            </w:r>
          </w:p>
        </w:tc>
        <w:tc>
          <w:tcPr>
            <w:tcW w:w="1156" w:type="dxa"/>
          </w:tcPr>
          <w:p w14:paraId="5B7CD75B" w14:textId="06D164D1" w:rsidR="00337372" w:rsidRPr="002508B3" w:rsidRDefault="00337372" w:rsidP="00337372">
            <w:r w:rsidRPr="008604EB">
              <w:rPr>
                <w:noProof/>
              </w:rPr>
              <w:t>(2024) ESCI</w:t>
            </w:r>
          </w:p>
        </w:tc>
        <w:tc>
          <w:tcPr>
            <w:tcW w:w="1679" w:type="dxa"/>
          </w:tcPr>
          <w:p w14:paraId="2A8CBF07" w14:textId="0DAF51A4" w:rsidR="00337372" w:rsidRPr="002508B3" w:rsidRDefault="00337372" w:rsidP="00337372">
            <w:pPr>
              <w:rPr>
                <w:lang w:val="en-US"/>
              </w:rPr>
            </w:pPr>
            <w:r w:rsidRPr="008604EB">
              <w:rPr>
                <w:noProof/>
                <w:color w:val="000000"/>
                <w:lang w:val="en-US"/>
              </w:rPr>
              <w:t>(2024) CiteScore 5.4, Control and Systems Engineering — 71% процентиль</w:t>
            </w:r>
          </w:p>
        </w:tc>
        <w:tc>
          <w:tcPr>
            <w:tcW w:w="1985" w:type="dxa"/>
          </w:tcPr>
          <w:p w14:paraId="1BD6B76D" w14:textId="77777777" w:rsidR="00337372" w:rsidRPr="008604EB" w:rsidRDefault="00337372" w:rsidP="00337372">
            <w:pPr>
              <w:ind w:left="-57" w:right="-57"/>
              <w:rPr>
                <w:noProof/>
                <w:color w:val="000000"/>
                <w:lang w:val="kk-KZ"/>
              </w:rPr>
            </w:pPr>
            <w:r w:rsidRPr="008604EB">
              <w:rPr>
                <w:noProof/>
                <w:color w:val="000000"/>
                <w:lang w:val="kk-KZ"/>
              </w:rPr>
              <w:t xml:space="preserve">Jomartov A., </w:t>
            </w:r>
            <w:r w:rsidRPr="007D65A8">
              <w:rPr>
                <w:noProof/>
                <w:color w:val="000000"/>
                <w:u w:val="single"/>
                <w:lang w:val="kk-KZ"/>
              </w:rPr>
              <w:t>Ozhikenov K.,</w:t>
            </w:r>
            <w:r w:rsidRPr="008604EB">
              <w:rPr>
                <w:noProof/>
                <w:color w:val="000000"/>
                <w:lang w:val="kk-KZ"/>
              </w:rPr>
              <w:t xml:space="preserve"> Tuleshov A., Seidakhmet A., Abduraimov A., Kamal A., </w:t>
            </w:r>
          </w:p>
          <w:p w14:paraId="7EF942A5" w14:textId="17478B32" w:rsidR="00337372" w:rsidRPr="002508B3" w:rsidRDefault="00337372" w:rsidP="00337372">
            <w:pPr>
              <w:rPr>
                <w:lang w:val="en-US"/>
              </w:rPr>
            </w:pPr>
            <w:r w:rsidRPr="008604EB">
              <w:rPr>
                <w:noProof/>
                <w:color w:val="000000"/>
                <w:lang w:val="kk-KZ"/>
              </w:rPr>
              <w:t>Kuatova M., Kumarbek N.</w:t>
            </w:r>
          </w:p>
        </w:tc>
        <w:tc>
          <w:tcPr>
            <w:tcW w:w="1275" w:type="dxa"/>
          </w:tcPr>
          <w:p w14:paraId="3B7EA815" w14:textId="417596B4" w:rsidR="00337372" w:rsidRPr="002508B3" w:rsidRDefault="00337372" w:rsidP="00337372">
            <w:r w:rsidRPr="002508B3">
              <w:t>Бірлескен автор</w:t>
            </w:r>
          </w:p>
        </w:tc>
      </w:tr>
      <w:tr w:rsidR="00337372" w:rsidRPr="002508B3" w14:paraId="7BAF99A1" w14:textId="77777777" w:rsidTr="00A672E5">
        <w:tc>
          <w:tcPr>
            <w:tcW w:w="567" w:type="dxa"/>
          </w:tcPr>
          <w:p w14:paraId="5DA77645" w14:textId="77777777" w:rsidR="00337372" w:rsidRPr="002508B3" w:rsidRDefault="00337372" w:rsidP="00337372">
            <w:pPr>
              <w:pStyle w:val="a3"/>
              <w:spacing w:before="0" w:beforeAutospacing="0" w:after="0" w:afterAutospacing="0"/>
              <w:rPr>
                <w:lang w:val="kk-KZ"/>
              </w:rPr>
            </w:pPr>
            <w:r w:rsidRPr="002508B3">
              <w:rPr>
                <w:lang w:val="kk-KZ"/>
              </w:rPr>
              <w:t>32</w:t>
            </w:r>
          </w:p>
        </w:tc>
        <w:tc>
          <w:tcPr>
            <w:tcW w:w="3402" w:type="dxa"/>
          </w:tcPr>
          <w:p w14:paraId="7C710B75" w14:textId="3ECB9268" w:rsidR="00337372" w:rsidRPr="002508B3" w:rsidRDefault="00337372" w:rsidP="00337372">
            <w:pPr>
              <w:jc w:val="both"/>
              <w:rPr>
                <w:lang w:val="en-US"/>
              </w:rPr>
            </w:pPr>
            <w:r w:rsidRPr="008604EB">
              <w:rPr>
                <w:noProof/>
                <w:color w:val="000000"/>
                <w:lang w:val="en-US"/>
              </w:rPr>
              <w:t>Development of measuring system for determining life-threatening cardiac arrhythmias in a patient’s free activity</w:t>
            </w:r>
          </w:p>
        </w:tc>
        <w:tc>
          <w:tcPr>
            <w:tcW w:w="1418" w:type="dxa"/>
          </w:tcPr>
          <w:p w14:paraId="17D171E8" w14:textId="187A7674" w:rsidR="00337372" w:rsidRPr="002508B3" w:rsidRDefault="00337372" w:rsidP="00337372">
            <w:pPr>
              <w:jc w:val="center"/>
              <w:rPr>
                <w:lang w:val="en-US"/>
              </w:rPr>
            </w:pPr>
            <w:r w:rsidRPr="007708C7">
              <w:t>Мақала</w:t>
            </w:r>
          </w:p>
        </w:tc>
        <w:tc>
          <w:tcPr>
            <w:tcW w:w="2126" w:type="dxa"/>
          </w:tcPr>
          <w:p w14:paraId="590B820F" w14:textId="45859369" w:rsidR="00337372" w:rsidRPr="002508B3" w:rsidRDefault="00337372" w:rsidP="00337372">
            <w:pPr>
              <w:rPr>
                <w:iCs/>
                <w:lang w:val="en-US"/>
              </w:rPr>
            </w:pPr>
            <w:r w:rsidRPr="008604EB">
              <w:rPr>
                <w:noProof/>
                <w:color w:val="000000"/>
                <w:lang w:val="en-US"/>
              </w:rPr>
              <w:t xml:space="preserve">Eastern-European Journal of Enterprise Technologies, 1(9 (103), 12– 22. </w:t>
            </w:r>
            <w:r w:rsidRPr="008604EB">
              <w:rPr>
                <w:noProof/>
                <w:color w:val="000000"/>
              </w:rPr>
              <w:t>2020.</w:t>
            </w:r>
            <w:hyperlink r:id="rId41" w:history="1">
              <w:r w:rsidR="006D3004" w:rsidRPr="008E4B65">
                <w:rPr>
                  <w:rStyle w:val="ab"/>
                  <w:noProof/>
                </w:rPr>
                <w:t>https://doi.org/10.15587/1729-4061.2020.197079</w:t>
              </w:r>
            </w:hyperlink>
          </w:p>
        </w:tc>
        <w:tc>
          <w:tcPr>
            <w:tcW w:w="1843" w:type="dxa"/>
          </w:tcPr>
          <w:p w14:paraId="29895CCE" w14:textId="2B89233E" w:rsidR="00337372" w:rsidRPr="002508B3" w:rsidRDefault="00337372" w:rsidP="00337372">
            <w:pPr>
              <w:rPr>
                <w:lang w:val="en-US"/>
              </w:rPr>
            </w:pPr>
            <w:r w:rsidRPr="008604EB">
              <w:rPr>
                <w:noProof/>
              </w:rPr>
              <w:t>–</w:t>
            </w:r>
          </w:p>
        </w:tc>
        <w:tc>
          <w:tcPr>
            <w:tcW w:w="1156" w:type="dxa"/>
          </w:tcPr>
          <w:p w14:paraId="15BA1F22" w14:textId="45F2F11B" w:rsidR="00337372" w:rsidRPr="002508B3" w:rsidRDefault="00337372" w:rsidP="00337372">
            <w:pPr>
              <w:rPr>
                <w:lang w:val="en-US"/>
              </w:rPr>
            </w:pPr>
            <w:r w:rsidRPr="008604EB">
              <w:rPr>
                <w:noProof/>
              </w:rPr>
              <w:t>–</w:t>
            </w:r>
          </w:p>
        </w:tc>
        <w:tc>
          <w:tcPr>
            <w:tcW w:w="1679" w:type="dxa"/>
          </w:tcPr>
          <w:p w14:paraId="06389B68" w14:textId="77777777" w:rsidR="00337372" w:rsidRPr="008604EB" w:rsidRDefault="00337372" w:rsidP="00337372">
            <w:pPr>
              <w:rPr>
                <w:noProof/>
                <w:color w:val="000000"/>
                <w:lang w:val="en-US"/>
              </w:rPr>
            </w:pPr>
            <w:r w:rsidRPr="008604EB">
              <w:rPr>
                <w:noProof/>
                <w:color w:val="000000"/>
                <w:lang w:val="en-US"/>
              </w:rPr>
              <w:t>CiteScore 2.2</w:t>
            </w:r>
          </w:p>
          <w:p w14:paraId="20491C18" w14:textId="44AE9BC7" w:rsidR="00337372" w:rsidRPr="002508B3" w:rsidRDefault="00337372" w:rsidP="00337372">
            <w:pPr>
              <w:rPr>
                <w:lang w:val="en-US"/>
              </w:rPr>
            </w:pPr>
            <w:r w:rsidRPr="008604EB">
              <w:rPr>
                <w:noProof/>
                <w:color w:val="000000"/>
                <w:lang w:val="en-US"/>
              </w:rPr>
              <w:t xml:space="preserve">Electrical and Electronic Engineering– 46% </w:t>
            </w:r>
            <w:r w:rsidRPr="008604EB">
              <w:rPr>
                <w:noProof/>
                <w:color w:val="000000"/>
              </w:rPr>
              <w:t>процентиль</w:t>
            </w:r>
          </w:p>
        </w:tc>
        <w:tc>
          <w:tcPr>
            <w:tcW w:w="1985" w:type="dxa"/>
          </w:tcPr>
          <w:p w14:paraId="2FC775CC" w14:textId="4B7E438E" w:rsidR="00337372" w:rsidRPr="002508B3" w:rsidRDefault="00337372" w:rsidP="00337372">
            <w:pPr>
              <w:rPr>
                <w:u w:val="single"/>
                <w:lang w:val="en-US"/>
              </w:rPr>
            </w:pPr>
            <w:r w:rsidRPr="008604EB">
              <w:rPr>
                <w:bCs/>
                <w:noProof/>
                <w:color w:val="000000"/>
                <w:lang w:val="en-US"/>
              </w:rPr>
              <w:t>Alimbayev, C</w:t>
            </w:r>
            <w:r w:rsidRPr="008604EB">
              <w:rPr>
                <w:noProof/>
                <w:color w:val="000000"/>
                <w:lang w:val="en-US"/>
              </w:rPr>
              <w:t xml:space="preserve">., Alimbayeva, Z., </w:t>
            </w:r>
            <w:r w:rsidRPr="008604EB">
              <w:rPr>
                <w:noProof/>
                <w:color w:val="000000"/>
                <w:u w:val="single"/>
                <w:lang w:val="en-US"/>
              </w:rPr>
              <w:t>Ozhikenov, K.,</w:t>
            </w:r>
            <w:r w:rsidRPr="008604EB">
              <w:rPr>
                <w:noProof/>
                <w:color w:val="000000"/>
                <w:lang w:val="en-US"/>
              </w:rPr>
              <w:t xml:space="preserve"> Bodin, O., &amp; Mukazhanov, Y.</w:t>
            </w:r>
          </w:p>
        </w:tc>
        <w:tc>
          <w:tcPr>
            <w:tcW w:w="1275" w:type="dxa"/>
          </w:tcPr>
          <w:p w14:paraId="11FEEBFA" w14:textId="7E667354" w:rsidR="00337372" w:rsidRPr="002508B3" w:rsidRDefault="00337372" w:rsidP="00337372">
            <w:pPr>
              <w:rPr>
                <w:lang w:val="en-US"/>
              </w:rPr>
            </w:pPr>
            <w:r w:rsidRPr="002508B3">
              <w:t>Бірлескен автор</w:t>
            </w:r>
          </w:p>
        </w:tc>
      </w:tr>
    </w:tbl>
    <w:p w14:paraId="40CB1AD3" w14:textId="38BF8F0A" w:rsidR="00A8532D" w:rsidRPr="002508B3" w:rsidRDefault="00A8532D" w:rsidP="00A672E5">
      <w:pPr>
        <w:pStyle w:val="a3"/>
        <w:spacing w:before="0" w:beforeAutospacing="0" w:after="0" w:afterAutospacing="0"/>
        <w:jc w:val="center"/>
        <w:rPr>
          <w:b/>
          <w:sz w:val="22"/>
          <w:szCs w:val="22"/>
          <w:lang w:val="kk-KZ"/>
        </w:rPr>
      </w:pPr>
      <w:r w:rsidRPr="002508B3">
        <w:rPr>
          <w:b/>
          <w:sz w:val="22"/>
          <w:szCs w:val="22"/>
        </w:rPr>
        <w:lastRenderedPageBreak/>
        <w:t>Ожикенов Касымбек</w:t>
      </w:r>
      <w:r w:rsidR="0030124E" w:rsidRPr="002508B3">
        <w:rPr>
          <w:b/>
          <w:sz w:val="22"/>
          <w:szCs w:val="22"/>
          <w:lang w:val="kk-KZ"/>
        </w:rPr>
        <w:t xml:space="preserve"> </w:t>
      </w:r>
      <w:r w:rsidRPr="002508B3">
        <w:rPr>
          <w:b/>
          <w:sz w:val="22"/>
          <w:szCs w:val="22"/>
        </w:rPr>
        <w:t>Адильбекович</w:t>
      </w:r>
      <w:r w:rsidR="00AD02E1" w:rsidRPr="002508B3">
        <w:rPr>
          <w:b/>
          <w:sz w:val="22"/>
          <w:szCs w:val="22"/>
          <w:lang w:val="kk-KZ"/>
        </w:rPr>
        <w:t>тің</w:t>
      </w:r>
    </w:p>
    <w:p w14:paraId="1D7A4ED1" w14:textId="428EC17B" w:rsidR="00AD02E1" w:rsidRPr="002508B3" w:rsidRDefault="00AD02E1" w:rsidP="00AD02E1">
      <w:pPr>
        <w:pStyle w:val="a3"/>
        <w:spacing w:before="0" w:beforeAutospacing="0" w:after="0" w:afterAutospacing="0"/>
        <w:jc w:val="center"/>
        <w:rPr>
          <w:b/>
          <w:color w:val="000000"/>
          <w:sz w:val="22"/>
          <w:szCs w:val="22"/>
          <w:lang w:val="kk-KZ"/>
        </w:rPr>
      </w:pPr>
      <w:r w:rsidRPr="002508B3">
        <w:rPr>
          <w:b/>
          <w:color w:val="000000"/>
          <w:sz w:val="22"/>
          <w:szCs w:val="22"/>
          <w:lang w:val="kk-KZ"/>
        </w:rPr>
        <w:t>ғылыми еңбектерінің тізімі</w:t>
      </w:r>
    </w:p>
    <w:p w14:paraId="4AD0DC41" w14:textId="77777777" w:rsidR="00A8532D" w:rsidRPr="002508B3" w:rsidRDefault="00A8532D" w:rsidP="00A8532D">
      <w:pPr>
        <w:pStyle w:val="a3"/>
        <w:spacing w:before="0" w:beforeAutospacing="0" w:after="0" w:afterAutospacing="0"/>
        <w:jc w:val="center"/>
        <w:rPr>
          <w:b/>
        </w:rPr>
      </w:pPr>
    </w:p>
    <w:tbl>
      <w:tblPr>
        <w:tblStyle w:val="a9"/>
        <w:tblW w:w="13965" w:type="dxa"/>
        <w:tblInd w:w="421" w:type="dxa"/>
        <w:tblLayout w:type="fixed"/>
        <w:tblLook w:val="04A0" w:firstRow="1" w:lastRow="0" w:firstColumn="1" w:lastColumn="0" w:noHBand="0" w:noVBand="1"/>
      </w:tblPr>
      <w:tblGrid>
        <w:gridCol w:w="694"/>
        <w:gridCol w:w="4409"/>
        <w:gridCol w:w="1559"/>
        <w:gridCol w:w="4252"/>
        <w:gridCol w:w="709"/>
        <w:gridCol w:w="2342"/>
      </w:tblGrid>
      <w:tr w:rsidR="00B00E54" w:rsidRPr="002508B3" w14:paraId="2CCDF45B" w14:textId="77777777" w:rsidTr="00B039D9">
        <w:tc>
          <w:tcPr>
            <w:tcW w:w="694" w:type="dxa"/>
            <w:tcBorders>
              <w:top w:val="single" w:sz="4" w:space="0" w:color="auto"/>
              <w:left w:val="single" w:sz="4" w:space="0" w:color="auto"/>
              <w:bottom w:val="single" w:sz="4" w:space="0" w:color="auto"/>
              <w:right w:val="single" w:sz="4" w:space="0" w:color="auto"/>
            </w:tcBorders>
            <w:hideMark/>
          </w:tcPr>
          <w:p w14:paraId="499E8E04" w14:textId="6AA62D20" w:rsidR="00552D28" w:rsidRPr="002508B3" w:rsidRDefault="00552D28" w:rsidP="00AB5E3A">
            <w:pPr>
              <w:jc w:val="center"/>
              <w:rPr>
                <w:b/>
                <w:lang w:val="kk-KZ"/>
              </w:rPr>
            </w:pPr>
            <w:r w:rsidRPr="002508B3">
              <w:rPr>
                <w:b/>
              </w:rPr>
              <w:t xml:space="preserve">№ </w:t>
            </w:r>
            <w:r w:rsidR="00AD02E1" w:rsidRPr="002508B3">
              <w:rPr>
                <w:b/>
                <w:lang w:val="kk-KZ"/>
              </w:rPr>
              <w:t>р</w:t>
            </w:r>
            <w:r w:rsidRPr="002508B3">
              <w:rPr>
                <w:b/>
              </w:rPr>
              <w:t>/</w:t>
            </w:r>
            <w:r w:rsidR="00AD02E1" w:rsidRPr="002508B3">
              <w:rPr>
                <w:b/>
                <w:lang w:val="kk-KZ"/>
              </w:rPr>
              <w:t>с</w:t>
            </w:r>
          </w:p>
        </w:tc>
        <w:tc>
          <w:tcPr>
            <w:tcW w:w="4409" w:type="dxa"/>
            <w:tcBorders>
              <w:top w:val="single" w:sz="4" w:space="0" w:color="auto"/>
              <w:left w:val="single" w:sz="4" w:space="0" w:color="auto"/>
              <w:bottom w:val="single" w:sz="4" w:space="0" w:color="auto"/>
              <w:right w:val="single" w:sz="4" w:space="0" w:color="auto"/>
            </w:tcBorders>
            <w:hideMark/>
          </w:tcPr>
          <w:p w14:paraId="62BB1893" w14:textId="12A669C1" w:rsidR="00552D28" w:rsidRPr="002508B3" w:rsidRDefault="00AD02E1" w:rsidP="00AB5E3A">
            <w:pPr>
              <w:jc w:val="center"/>
              <w:rPr>
                <w:b/>
                <w:lang w:val="kk-KZ"/>
              </w:rPr>
            </w:pPr>
            <w:r w:rsidRPr="002508B3">
              <w:rPr>
                <w:b/>
                <w:lang w:val="kk-KZ"/>
              </w:rPr>
              <w:t>Атауы</w:t>
            </w:r>
          </w:p>
        </w:tc>
        <w:tc>
          <w:tcPr>
            <w:tcW w:w="1559" w:type="dxa"/>
            <w:tcBorders>
              <w:top w:val="single" w:sz="4" w:space="0" w:color="auto"/>
              <w:left w:val="single" w:sz="4" w:space="0" w:color="auto"/>
              <w:bottom w:val="single" w:sz="4" w:space="0" w:color="auto"/>
              <w:right w:val="single" w:sz="4" w:space="0" w:color="auto"/>
            </w:tcBorders>
            <w:hideMark/>
          </w:tcPr>
          <w:p w14:paraId="3EAAB989" w14:textId="6C37F296" w:rsidR="00552D28" w:rsidRPr="002508B3" w:rsidRDefault="00AD02E1" w:rsidP="00AD02E1">
            <w:pPr>
              <w:rPr>
                <w:b/>
                <w:lang w:val="kk-KZ"/>
              </w:rPr>
            </w:pPr>
            <w:r w:rsidRPr="002508B3">
              <w:rPr>
                <w:b/>
                <w:lang w:val="kk-KZ"/>
              </w:rPr>
              <w:t xml:space="preserve"> Басылым-ның сипаты</w:t>
            </w:r>
          </w:p>
        </w:tc>
        <w:tc>
          <w:tcPr>
            <w:tcW w:w="4252" w:type="dxa"/>
            <w:tcBorders>
              <w:top w:val="single" w:sz="4" w:space="0" w:color="auto"/>
              <w:left w:val="single" w:sz="4" w:space="0" w:color="auto"/>
              <w:bottom w:val="single" w:sz="4" w:space="0" w:color="auto"/>
              <w:right w:val="single" w:sz="4" w:space="0" w:color="auto"/>
            </w:tcBorders>
            <w:hideMark/>
          </w:tcPr>
          <w:p w14:paraId="369C9975" w14:textId="523C7879" w:rsidR="00552D28" w:rsidRPr="002508B3" w:rsidRDefault="00AD02E1" w:rsidP="00AB5E3A">
            <w:pPr>
              <w:jc w:val="center"/>
              <w:rPr>
                <w:b/>
              </w:rPr>
            </w:pPr>
            <w:r w:rsidRPr="002508B3">
              <w:rPr>
                <w:b/>
              </w:rPr>
              <w:t>Шығу деректері</w:t>
            </w:r>
          </w:p>
        </w:tc>
        <w:tc>
          <w:tcPr>
            <w:tcW w:w="709" w:type="dxa"/>
            <w:tcBorders>
              <w:top w:val="single" w:sz="4" w:space="0" w:color="auto"/>
              <w:left w:val="single" w:sz="4" w:space="0" w:color="auto"/>
              <w:bottom w:val="single" w:sz="4" w:space="0" w:color="auto"/>
              <w:right w:val="single" w:sz="4" w:space="0" w:color="auto"/>
            </w:tcBorders>
            <w:hideMark/>
          </w:tcPr>
          <w:p w14:paraId="30B7EB6E" w14:textId="7B5FFFAC" w:rsidR="00552D28" w:rsidRPr="002508B3" w:rsidRDefault="00AD02E1" w:rsidP="00AB5E3A">
            <w:pPr>
              <w:jc w:val="center"/>
              <w:rPr>
                <w:b/>
                <w:lang w:val="kk-KZ"/>
              </w:rPr>
            </w:pPr>
            <w:r w:rsidRPr="002508B3">
              <w:rPr>
                <w:b/>
                <w:lang w:val="kk-KZ"/>
              </w:rPr>
              <w:t>Беттер саны</w:t>
            </w:r>
          </w:p>
        </w:tc>
        <w:tc>
          <w:tcPr>
            <w:tcW w:w="2342" w:type="dxa"/>
            <w:tcBorders>
              <w:top w:val="single" w:sz="4" w:space="0" w:color="auto"/>
              <w:left w:val="single" w:sz="4" w:space="0" w:color="auto"/>
              <w:bottom w:val="single" w:sz="4" w:space="0" w:color="auto"/>
              <w:right w:val="single" w:sz="4" w:space="0" w:color="auto"/>
            </w:tcBorders>
            <w:hideMark/>
          </w:tcPr>
          <w:p w14:paraId="1ACFB135" w14:textId="45A48C2F" w:rsidR="00552D28" w:rsidRPr="002508B3" w:rsidRDefault="00AD02E1" w:rsidP="00AB5E3A">
            <w:pPr>
              <w:jc w:val="center"/>
              <w:rPr>
                <w:b/>
              </w:rPr>
            </w:pPr>
            <w:r w:rsidRPr="002508B3">
              <w:rPr>
                <w:b/>
              </w:rPr>
              <w:t>Бірлескен авторлар</w:t>
            </w:r>
          </w:p>
        </w:tc>
      </w:tr>
      <w:tr w:rsidR="00B00E54" w:rsidRPr="002508B3" w14:paraId="28125B0E" w14:textId="77777777" w:rsidTr="00B039D9">
        <w:tc>
          <w:tcPr>
            <w:tcW w:w="694" w:type="dxa"/>
            <w:tcBorders>
              <w:top w:val="single" w:sz="4" w:space="0" w:color="auto"/>
              <w:left w:val="single" w:sz="4" w:space="0" w:color="auto"/>
              <w:bottom w:val="single" w:sz="4" w:space="0" w:color="auto"/>
              <w:right w:val="single" w:sz="4" w:space="0" w:color="auto"/>
            </w:tcBorders>
            <w:hideMark/>
          </w:tcPr>
          <w:p w14:paraId="74240013" w14:textId="77777777" w:rsidR="00552D28" w:rsidRPr="002508B3" w:rsidRDefault="00552D28" w:rsidP="00AB5E3A">
            <w:pPr>
              <w:jc w:val="center"/>
              <w:rPr>
                <w:b/>
              </w:rPr>
            </w:pPr>
            <w:r w:rsidRPr="002508B3">
              <w:rPr>
                <w:b/>
              </w:rPr>
              <w:t>1</w:t>
            </w:r>
          </w:p>
        </w:tc>
        <w:tc>
          <w:tcPr>
            <w:tcW w:w="4409" w:type="dxa"/>
            <w:tcBorders>
              <w:top w:val="single" w:sz="4" w:space="0" w:color="auto"/>
              <w:left w:val="single" w:sz="4" w:space="0" w:color="auto"/>
              <w:bottom w:val="single" w:sz="4" w:space="0" w:color="auto"/>
              <w:right w:val="single" w:sz="4" w:space="0" w:color="auto"/>
            </w:tcBorders>
            <w:hideMark/>
          </w:tcPr>
          <w:p w14:paraId="2423E1E0" w14:textId="77777777" w:rsidR="00552D28" w:rsidRPr="002508B3" w:rsidRDefault="00552D28" w:rsidP="00AB5E3A">
            <w:pPr>
              <w:jc w:val="center"/>
              <w:rPr>
                <w:b/>
              </w:rPr>
            </w:pPr>
            <w:r w:rsidRPr="002508B3">
              <w:rPr>
                <w:b/>
              </w:rPr>
              <w:t>2</w:t>
            </w:r>
          </w:p>
        </w:tc>
        <w:tc>
          <w:tcPr>
            <w:tcW w:w="1559" w:type="dxa"/>
            <w:tcBorders>
              <w:top w:val="single" w:sz="4" w:space="0" w:color="auto"/>
              <w:left w:val="single" w:sz="4" w:space="0" w:color="auto"/>
              <w:bottom w:val="single" w:sz="4" w:space="0" w:color="auto"/>
              <w:right w:val="single" w:sz="4" w:space="0" w:color="auto"/>
            </w:tcBorders>
            <w:hideMark/>
          </w:tcPr>
          <w:p w14:paraId="0F9D035A" w14:textId="77777777" w:rsidR="00552D28" w:rsidRPr="002508B3" w:rsidRDefault="00552D28" w:rsidP="00AB5E3A">
            <w:pPr>
              <w:jc w:val="center"/>
              <w:rPr>
                <w:b/>
              </w:rPr>
            </w:pPr>
            <w:r w:rsidRPr="002508B3">
              <w:rPr>
                <w:b/>
              </w:rPr>
              <w:t>3</w:t>
            </w:r>
          </w:p>
        </w:tc>
        <w:tc>
          <w:tcPr>
            <w:tcW w:w="4252" w:type="dxa"/>
            <w:tcBorders>
              <w:top w:val="single" w:sz="4" w:space="0" w:color="auto"/>
              <w:left w:val="single" w:sz="4" w:space="0" w:color="auto"/>
              <w:bottom w:val="single" w:sz="4" w:space="0" w:color="auto"/>
              <w:right w:val="single" w:sz="4" w:space="0" w:color="auto"/>
            </w:tcBorders>
            <w:hideMark/>
          </w:tcPr>
          <w:p w14:paraId="15965749" w14:textId="77777777" w:rsidR="00552D28" w:rsidRPr="002508B3" w:rsidRDefault="00552D28" w:rsidP="00AB5E3A">
            <w:pPr>
              <w:jc w:val="center"/>
              <w:rPr>
                <w:b/>
              </w:rPr>
            </w:pPr>
            <w:r w:rsidRPr="002508B3">
              <w:rPr>
                <w:b/>
              </w:rPr>
              <w:t>4</w:t>
            </w:r>
          </w:p>
        </w:tc>
        <w:tc>
          <w:tcPr>
            <w:tcW w:w="709" w:type="dxa"/>
            <w:tcBorders>
              <w:top w:val="single" w:sz="4" w:space="0" w:color="auto"/>
              <w:left w:val="single" w:sz="4" w:space="0" w:color="auto"/>
              <w:bottom w:val="single" w:sz="4" w:space="0" w:color="auto"/>
              <w:right w:val="single" w:sz="4" w:space="0" w:color="auto"/>
            </w:tcBorders>
            <w:hideMark/>
          </w:tcPr>
          <w:p w14:paraId="439F38DA" w14:textId="77777777" w:rsidR="00552D28" w:rsidRPr="002508B3" w:rsidRDefault="00552D28" w:rsidP="00AB5E3A">
            <w:pPr>
              <w:jc w:val="center"/>
              <w:rPr>
                <w:b/>
              </w:rPr>
            </w:pPr>
            <w:r w:rsidRPr="002508B3">
              <w:rPr>
                <w:b/>
              </w:rPr>
              <w:t>5</w:t>
            </w:r>
          </w:p>
        </w:tc>
        <w:tc>
          <w:tcPr>
            <w:tcW w:w="2342" w:type="dxa"/>
            <w:tcBorders>
              <w:top w:val="single" w:sz="4" w:space="0" w:color="auto"/>
              <w:left w:val="single" w:sz="4" w:space="0" w:color="auto"/>
              <w:bottom w:val="single" w:sz="4" w:space="0" w:color="auto"/>
              <w:right w:val="single" w:sz="4" w:space="0" w:color="auto"/>
            </w:tcBorders>
            <w:hideMark/>
          </w:tcPr>
          <w:p w14:paraId="4E54D8EA" w14:textId="77777777" w:rsidR="00552D28" w:rsidRPr="002508B3" w:rsidRDefault="00552D28" w:rsidP="00AB5E3A">
            <w:pPr>
              <w:jc w:val="center"/>
              <w:rPr>
                <w:b/>
              </w:rPr>
            </w:pPr>
            <w:r w:rsidRPr="002508B3">
              <w:rPr>
                <w:b/>
              </w:rPr>
              <w:t>6</w:t>
            </w:r>
          </w:p>
        </w:tc>
      </w:tr>
      <w:tr w:rsidR="00F93BD1" w:rsidRPr="002508B3" w14:paraId="674E7028" w14:textId="77777777" w:rsidTr="000648EA">
        <w:tc>
          <w:tcPr>
            <w:tcW w:w="694" w:type="dxa"/>
            <w:tcBorders>
              <w:top w:val="single" w:sz="4" w:space="0" w:color="auto"/>
              <w:left w:val="single" w:sz="4" w:space="0" w:color="auto"/>
              <w:bottom w:val="single" w:sz="4" w:space="0" w:color="auto"/>
              <w:right w:val="single" w:sz="4" w:space="0" w:color="auto"/>
            </w:tcBorders>
          </w:tcPr>
          <w:p w14:paraId="4406F557" w14:textId="77777777" w:rsidR="00F93BD1" w:rsidRPr="002508B3" w:rsidRDefault="00F93BD1" w:rsidP="00AB5E3A">
            <w:pPr>
              <w:jc w:val="center"/>
              <w:rPr>
                <w:b/>
              </w:rPr>
            </w:pPr>
          </w:p>
        </w:tc>
        <w:tc>
          <w:tcPr>
            <w:tcW w:w="13271" w:type="dxa"/>
            <w:gridSpan w:val="5"/>
            <w:tcBorders>
              <w:top w:val="single" w:sz="4" w:space="0" w:color="auto"/>
              <w:left w:val="single" w:sz="4" w:space="0" w:color="auto"/>
              <w:bottom w:val="single" w:sz="4" w:space="0" w:color="auto"/>
              <w:right w:val="single" w:sz="4" w:space="0" w:color="auto"/>
            </w:tcBorders>
          </w:tcPr>
          <w:p w14:paraId="5BFBD605" w14:textId="5C440141" w:rsidR="00F93BD1" w:rsidRPr="002508B3" w:rsidRDefault="00F93BD1" w:rsidP="00AB5E3A">
            <w:pPr>
              <w:jc w:val="center"/>
              <w:rPr>
                <w:b/>
              </w:rPr>
            </w:pPr>
            <w:r w:rsidRPr="002508B3">
              <w:rPr>
                <w:b/>
              </w:rPr>
              <w:t>ҚР Ғ және ЖБМ ғылым және жоғары білім саласындағы сапаны қамтамасыз ету Комитеті ұсынған басылымдардағы мақалалар</w:t>
            </w:r>
          </w:p>
        </w:tc>
      </w:tr>
      <w:tr w:rsidR="006D3004" w:rsidRPr="00AB137A" w14:paraId="0AB31B0C" w14:textId="77777777" w:rsidTr="00B039D9">
        <w:tc>
          <w:tcPr>
            <w:tcW w:w="694" w:type="dxa"/>
            <w:tcBorders>
              <w:top w:val="single" w:sz="4" w:space="0" w:color="auto"/>
              <w:left w:val="single" w:sz="4" w:space="0" w:color="auto"/>
              <w:bottom w:val="single" w:sz="4" w:space="0" w:color="auto"/>
              <w:right w:val="single" w:sz="4" w:space="0" w:color="auto"/>
            </w:tcBorders>
          </w:tcPr>
          <w:p w14:paraId="4CBF7CCC" w14:textId="67EB7474" w:rsidR="006D3004" w:rsidRPr="002508B3" w:rsidRDefault="006D3004" w:rsidP="006D3004">
            <w:pPr>
              <w:rPr>
                <w:lang w:val="kk-KZ"/>
              </w:rPr>
            </w:pPr>
            <w:r w:rsidRPr="002508B3">
              <w:rPr>
                <w:lang w:val="kk-KZ"/>
              </w:rPr>
              <w:t>1</w:t>
            </w:r>
          </w:p>
        </w:tc>
        <w:tc>
          <w:tcPr>
            <w:tcW w:w="4409" w:type="dxa"/>
          </w:tcPr>
          <w:p w14:paraId="692370AE" w14:textId="7597FAEE" w:rsidR="006D3004" w:rsidRPr="002508B3" w:rsidRDefault="006D3004" w:rsidP="006D3004">
            <w:pPr>
              <w:rPr>
                <w:lang w:val="en-US"/>
              </w:rPr>
            </w:pPr>
            <w:r w:rsidRPr="002508B3">
              <w:rPr>
                <w:lang w:val="en-US"/>
              </w:rPr>
              <w:t>Modeling the temperature control system of heater in composite material</w:t>
            </w:r>
          </w:p>
        </w:tc>
        <w:tc>
          <w:tcPr>
            <w:tcW w:w="1559" w:type="dxa"/>
          </w:tcPr>
          <w:p w14:paraId="0FA6A37F" w14:textId="260D0D52" w:rsidR="006D3004" w:rsidRPr="002508B3" w:rsidRDefault="006D3004" w:rsidP="006D3004">
            <w:pPr>
              <w:jc w:val="center"/>
              <w:rPr>
                <w:lang w:val="kk-KZ"/>
              </w:rPr>
            </w:pPr>
            <w:r w:rsidRPr="002508B3">
              <w:t>Басылған</w:t>
            </w:r>
          </w:p>
        </w:tc>
        <w:tc>
          <w:tcPr>
            <w:tcW w:w="4252" w:type="dxa"/>
          </w:tcPr>
          <w:p w14:paraId="06DB0247" w14:textId="0EFB6D2F" w:rsidR="006D3004" w:rsidRPr="002508B3" w:rsidRDefault="006D3004" w:rsidP="006D3004">
            <w:pPr>
              <w:shd w:val="clear" w:color="auto" w:fill="FFFFFF"/>
            </w:pPr>
            <w:r w:rsidRPr="002508B3">
              <w:t>Доклады НАН РК. – Алматы, 2014. – №3. – С. 46–50. ISSN 2224-5227</w:t>
            </w:r>
          </w:p>
        </w:tc>
        <w:tc>
          <w:tcPr>
            <w:tcW w:w="709" w:type="dxa"/>
          </w:tcPr>
          <w:p w14:paraId="1AF307AE" w14:textId="56A4EE1A" w:rsidR="006D3004" w:rsidRPr="002508B3" w:rsidRDefault="006D3004" w:rsidP="006D3004">
            <w:pPr>
              <w:shd w:val="clear" w:color="auto" w:fill="FFFFFF"/>
              <w:rPr>
                <w:lang w:val="en-US"/>
              </w:rPr>
            </w:pPr>
            <w:r w:rsidRPr="002508B3">
              <w:t>5</w:t>
            </w:r>
          </w:p>
        </w:tc>
        <w:tc>
          <w:tcPr>
            <w:tcW w:w="2342" w:type="dxa"/>
          </w:tcPr>
          <w:p w14:paraId="787A664A" w14:textId="37FBA865" w:rsidR="006D3004" w:rsidRPr="002508B3" w:rsidRDefault="006D3004" w:rsidP="006D3004">
            <w:pPr>
              <w:shd w:val="clear" w:color="auto" w:fill="FFFFFF"/>
              <w:rPr>
                <w:lang w:val="en-US"/>
              </w:rPr>
            </w:pPr>
            <w:r w:rsidRPr="003E1207">
              <w:rPr>
                <w:noProof/>
                <w:lang w:val="en-US"/>
              </w:rPr>
              <w:t>Utebayev R., Baimbetova Zh.</w:t>
            </w:r>
          </w:p>
        </w:tc>
      </w:tr>
      <w:tr w:rsidR="006D3004" w:rsidRPr="00AB137A" w14:paraId="5E72CCAE" w14:textId="77777777" w:rsidTr="00B039D9">
        <w:tc>
          <w:tcPr>
            <w:tcW w:w="694" w:type="dxa"/>
            <w:tcBorders>
              <w:top w:val="single" w:sz="4" w:space="0" w:color="auto"/>
              <w:left w:val="single" w:sz="4" w:space="0" w:color="auto"/>
              <w:bottom w:val="single" w:sz="4" w:space="0" w:color="auto"/>
              <w:right w:val="single" w:sz="4" w:space="0" w:color="auto"/>
            </w:tcBorders>
          </w:tcPr>
          <w:p w14:paraId="68C8DED4" w14:textId="609EA0C7" w:rsidR="006D3004" w:rsidRPr="002508B3" w:rsidRDefault="006D3004" w:rsidP="006D3004">
            <w:pPr>
              <w:rPr>
                <w:lang w:val="kk-KZ"/>
              </w:rPr>
            </w:pPr>
            <w:r w:rsidRPr="002508B3">
              <w:rPr>
                <w:lang w:val="kk-KZ"/>
              </w:rPr>
              <w:t>2</w:t>
            </w:r>
          </w:p>
        </w:tc>
        <w:tc>
          <w:tcPr>
            <w:tcW w:w="4409" w:type="dxa"/>
          </w:tcPr>
          <w:p w14:paraId="7D1958C8" w14:textId="3ABC5AC3" w:rsidR="006D3004" w:rsidRPr="002508B3" w:rsidRDefault="006D3004" w:rsidP="006D3004">
            <w:pPr>
              <w:rPr>
                <w:lang w:val="en-US"/>
              </w:rPr>
            </w:pPr>
            <w:r w:rsidRPr="002508B3">
              <w:rPr>
                <w:lang w:val="en-US"/>
              </w:rPr>
              <w:t>Modeling the remote control system of traffic light through computer</w:t>
            </w:r>
          </w:p>
        </w:tc>
        <w:tc>
          <w:tcPr>
            <w:tcW w:w="1559" w:type="dxa"/>
          </w:tcPr>
          <w:p w14:paraId="506FF4D4" w14:textId="63178C41" w:rsidR="006D3004" w:rsidRPr="002508B3" w:rsidRDefault="006D3004" w:rsidP="006D3004">
            <w:pPr>
              <w:jc w:val="center"/>
              <w:rPr>
                <w:lang w:val="kk-KZ"/>
              </w:rPr>
            </w:pPr>
            <w:r w:rsidRPr="002508B3">
              <w:t>Басылған</w:t>
            </w:r>
          </w:p>
        </w:tc>
        <w:tc>
          <w:tcPr>
            <w:tcW w:w="4252" w:type="dxa"/>
          </w:tcPr>
          <w:p w14:paraId="721052BD" w14:textId="0834129F" w:rsidR="006D3004" w:rsidRPr="002508B3" w:rsidRDefault="006D3004" w:rsidP="006D3004">
            <w:pPr>
              <w:shd w:val="clear" w:color="auto" w:fill="FFFFFF"/>
            </w:pPr>
            <w:r w:rsidRPr="002508B3">
              <w:t>Доклады НАН РК. – Алматы, 2014. – №3. – С. 51–54.</w:t>
            </w:r>
          </w:p>
        </w:tc>
        <w:tc>
          <w:tcPr>
            <w:tcW w:w="709" w:type="dxa"/>
          </w:tcPr>
          <w:p w14:paraId="774301CF" w14:textId="50BB1F40" w:rsidR="006D3004" w:rsidRPr="002508B3" w:rsidRDefault="006D3004" w:rsidP="006D3004">
            <w:pPr>
              <w:shd w:val="clear" w:color="auto" w:fill="FFFFFF"/>
              <w:rPr>
                <w:lang w:val="en-US"/>
              </w:rPr>
            </w:pPr>
            <w:r w:rsidRPr="002508B3">
              <w:t>4</w:t>
            </w:r>
          </w:p>
        </w:tc>
        <w:tc>
          <w:tcPr>
            <w:tcW w:w="2342" w:type="dxa"/>
          </w:tcPr>
          <w:p w14:paraId="60A96ACB" w14:textId="31501E3B" w:rsidR="006D3004" w:rsidRPr="002508B3" w:rsidRDefault="006D3004" w:rsidP="006D3004">
            <w:pPr>
              <w:shd w:val="clear" w:color="auto" w:fill="FFFFFF"/>
              <w:rPr>
                <w:lang w:val="en-US"/>
              </w:rPr>
            </w:pPr>
            <w:r w:rsidRPr="003E1207">
              <w:rPr>
                <w:noProof/>
                <w:lang w:val="en-US"/>
              </w:rPr>
              <w:t>Utebayev R., Isimova A.</w:t>
            </w:r>
          </w:p>
        </w:tc>
      </w:tr>
      <w:tr w:rsidR="006D3004" w:rsidRPr="002508B3" w14:paraId="78943362" w14:textId="77777777" w:rsidTr="00B039D9">
        <w:tc>
          <w:tcPr>
            <w:tcW w:w="694" w:type="dxa"/>
            <w:tcBorders>
              <w:top w:val="single" w:sz="4" w:space="0" w:color="auto"/>
              <w:left w:val="single" w:sz="4" w:space="0" w:color="auto"/>
              <w:bottom w:val="single" w:sz="4" w:space="0" w:color="auto"/>
              <w:right w:val="single" w:sz="4" w:space="0" w:color="auto"/>
            </w:tcBorders>
          </w:tcPr>
          <w:p w14:paraId="1FB3AD94" w14:textId="29F0CD11" w:rsidR="006D3004" w:rsidRPr="002508B3" w:rsidRDefault="006D3004" w:rsidP="006D3004">
            <w:pPr>
              <w:rPr>
                <w:lang w:val="kk-KZ"/>
              </w:rPr>
            </w:pPr>
            <w:r w:rsidRPr="002508B3">
              <w:rPr>
                <w:lang w:val="kk-KZ"/>
              </w:rPr>
              <w:t>3</w:t>
            </w:r>
          </w:p>
        </w:tc>
        <w:tc>
          <w:tcPr>
            <w:tcW w:w="4409" w:type="dxa"/>
          </w:tcPr>
          <w:p w14:paraId="4B16CCAC" w14:textId="2B7E61D1" w:rsidR="006D3004" w:rsidRPr="002508B3" w:rsidRDefault="006D3004" w:rsidP="006D3004">
            <w:r w:rsidRPr="002508B3">
              <w:t>Механические и тепловые деформации в микромеханических структурах сенсорных элементов</w:t>
            </w:r>
          </w:p>
        </w:tc>
        <w:tc>
          <w:tcPr>
            <w:tcW w:w="1559" w:type="dxa"/>
          </w:tcPr>
          <w:p w14:paraId="44B6CE62" w14:textId="74982CA4" w:rsidR="006D3004" w:rsidRPr="002508B3" w:rsidRDefault="006D3004" w:rsidP="006D3004">
            <w:pPr>
              <w:jc w:val="center"/>
              <w:rPr>
                <w:lang w:val="kk-KZ"/>
              </w:rPr>
            </w:pPr>
            <w:r w:rsidRPr="002508B3">
              <w:t>Басылған</w:t>
            </w:r>
          </w:p>
        </w:tc>
        <w:tc>
          <w:tcPr>
            <w:tcW w:w="4252" w:type="dxa"/>
          </w:tcPr>
          <w:p w14:paraId="34184EA8" w14:textId="51697395" w:rsidR="006D3004" w:rsidRPr="002508B3" w:rsidRDefault="006D3004" w:rsidP="006D3004">
            <w:pPr>
              <w:shd w:val="clear" w:color="auto" w:fill="FFFFFF"/>
              <w:rPr>
                <w:lang w:val="kk-KZ"/>
              </w:rPr>
            </w:pPr>
            <w:r w:rsidRPr="002508B3">
              <w:t xml:space="preserve">Известия НАН РК. – 2014. – №4. – С. </w:t>
            </w:r>
            <w:r w:rsidRPr="002508B3">
              <w:rPr>
                <w:lang w:val="kk-KZ"/>
              </w:rPr>
              <w:t>497</w:t>
            </w:r>
            <w:r w:rsidRPr="002508B3">
              <w:t>–</w:t>
            </w:r>
            <w:r w:rsidRPr="002508B3">
              <w:rPr>
                <w:lang w:val="kk-KZ"/>
              </w:rPr>
              <w:t>501</w:t>
            </w:r>
            <w:r w:rsidRPr="002508B3">
              <w:t>.</w:t>
            </w:r>
          </w:p>
        </w:tc>
        <w:tc>
          <w:tcPr>
            <w:tcW w:w="709" w:type="dxa"/>
          </w:tcPr>
          <w:p w14:paraId="238E60B2" w14:textId="08550F91" w:rsidR="006D3004" w:rsidRPr="002508B3" w:rsidRDefault="006D3004" w:rsidP="006D3004">
            <w:pPr>
              <w:shd w:val="clear" w:color="auto" w:fill="FFFFFF"/>
              <w:rPr>
                <w:lang w:val="en-US"/>
              </w:rPr>
            </w:pPr>
            <w:r w:rsidRPr="002508B3">
              <w:t>6</w:t>
            </w:r>
          </w:p>
        </w:tc>
        <w:tc>
          <w:tcPr>
            <w:tcW w:w="2342" w:type="dxa"/>
          </w:tcPr>
          <w:p w14:paraId="28204217" w14:textId="65CB7DF6" w:rsidR="006D3004" w:rsidRPr="002508B3" w:rsidRDefault="006D3004" w:rsidP="006D3004">
            <w:pPr>
              <w:shd w:val="clear" w:color="auto" w:fill="FFFFFF"/>
            </w:pPr>
            <w:r w:rsidRPr="003E1207">
              <w:rPr>
                <w:noProof/>
              </w:rPr>
              <w:t>Михайлов П.Г., Күшегенова Ж.К.,</w:t>
            </w:r>
            <w:r w:rsidRPr="003E1207">
              <w:rPr>
                <w:noProof/>
                <w:lang w:val="kk-KZ"/>
              </w:rPr>
              <w:t xml:space="preserve"> </w:t>
            </w:r>
            <w:r w:rsidRPr="003E1207">
              <w:rPr>
                <w:noProof/>
              </w:rPr>
              <w:t>Айтимов</w:t>
            </w:r>
            <w:r w:rsidRPr="003E1207">
              <w:rPr>
                <w:noProof/>
                <w:lang w:val="kk-KZ"/>
              </w:rPr>
              <w:t xml:space="preserve"> </w:t>
            </w:r>
            <w:r w:rsidRPr="003E1207">
              <w:rPr>
                <w:noProof/>
              </w:rPr>
              <w:t>М.Ж</w:t>
            </w:r>
          </w:p>
        </w:tc>
      </w:tr>
      <w:tr w:rsidR="006D3004" w:rsidRPr="002508B3" w14:paraId="4DBB285F" w14:textId="77777777" w:rsidTr="00B039D9">
        <w:tc>
          <w:tcPr>
            <w:tcW w:w="694" w:type="dxa"/>
            <w:tcBorders>
              <w:top w:val="single" w:sz="4" w:space="0" w:color="auto"/>
              <w:left w:val="single" w:sz="4" w:space="0" w:color="auto"/>
              <w:bottom w:val="single" w:sz="4" w:space="0" w:color="auto"/>
              <w:right w:val="single" w:sz="4" w:space="0" w:color="auto"/>
            </w:tcBorders>
          </w:tcPr>
          <w:p w14:paraId="44069AD1" w14:textId="5CEC3F66" w:rsidR="006D3004" w:rsidRPr="002508B3" w:rsidRDefault="006D3004" w:rsidP="006D3004">
            <w:pPr>
              <w:rPr>
                <w:lang w:val="kk-KZ"/>
              </w:rPr>
            </w:pPr>
            <w:r w:rsidRPr="002508B3">
              <w:rPr>
                <w:lang w:val="kk-KZ"/>
              </w:rPr>
              <w:t>4</w:t>
            </w:r>
          </w:p>
        </w:tc>
        <w:tc>
          <w:tcPr>
            <w:tcW w:w="4409" w:type="dxa"/>
          </w:tcPr>
          <w:p w14:paraId="4C6E0A82" w14:textId="08D467DF" w:rsidR="006D3004" w:rsidRPr="002508B3" w:rsidRDefault="006D3004" w:rsidP="006D3004">
            <w:r w:rsidRPr="002508B3">
              <w:t>Технологии формирования и контроля неразъемных соединений кремния и стекла в микромеханических узлах и измерительных модулях интеллектуальных датчиков</w:t>
            </w:r>
          </w:p>
        </w:tc>
        <w:tc>
          <w:tcPr>
            <w:tcW w:w="1559" w:type="dxa"/>
          </w:tcPr>
          <w:p w14:paraId="3495FB1D" w14:textId="4185F567" w:rsidR="006D3004" w:rsidRPr="002508B3" w:rsidRDefault="006D3004" w:rsidP="006D3004">
            <w:pPr>
              <w:jc w:val="center"/>
            </w:pPr>
            <w:r w:rsidRPr="002508B3">
              <w:t>Басылған</w:t>
            </w:r>
          </w:p>
        </w:tc>
        <w:tc>
          <w:tcPr>
            <w:tcW w:w="4252" w:type="dxa"/>
          </w:tcPr>
          <w:p w14:paraId="78CF51DC" w14:textId="6B1E9257" w:rsidR="006D3004" w:rsidRPr="002508B3" w:rsidRDefault="006D3004" w:rsidP="006D3004">
            <w:pPr>
              <w:shd w:val="clear" w:color="auto" w:fill="FFFFFF"/>
            </w:pPr>
            <w:r w:rsidRPr="002508B3">
              <w:t>Вестник НАН РК. – 2014. – №4. – С. 20–25.</w:t>
            </w:r>
          </w:p>
        </w:tc>
        <w:tc>
          <w:tcPr>
            <w:tcW w:w="709" w:type="dxa"/>
          </w:tcPr>
          <w:p w14:paraId="44846C51" w14:textId="0EE0F53E" w:rsidR="006D3004" w:rsidRPr="002508B3" w:rsidRDefault="006D3004" w:rsidP="006D3004">
            <w:pPr>
              <w:shd w:val="clear" w:color="auto" w:fill="FFFFFF"/>
            </w:pPr>
            <w:r w:rsidRPr="002508B3">
              <w:t>6</w:t>
            </w:r>
          </w:p>
        </w:tc>
        <w:tc>
          <w:tcPr>
            <w:tcW w:w="2342" w:type="dxa"/>
          </w:tcPr>
          <w:p w14:paraId="273C41F5" w14:textId="48BB3EA8" w:rsidR="006D3004" w:rsidRPr="002508B3" w:rsidRDefault="006D3004" w:rsidP="006D3004">
            <w:pPr>
              <w:shd w:val="clear" w:color="auto" w:fill="FFFFFF"/>
            </w:pPr>
            <w:r w:rsidRPr="00D33849">
              <w:rPr>
                <w:noProof/>
              </w:rPr>
              <w:t xml:space="preserve">Ахметов Б.С., Михайлов П.Г., </w:t>
            </w:r>
          </w:p>
        </w:tc>
      </w:tr>
      <w:tr w:rsidR="006D3004" w:rsidRPr="002508B3" w14:paraId="23640C84" w14:textId="77777777" w:rsidTr="00B039D9">
        <w:tc>
          <w:tcPr>
            <w:tcW w:w="694" w:type="dxa"/>
            <w:tcBorders>
              <w:top w:val="single" w:sz="4" w:space="0" w:color="auto"/>
              <w:left w:val="single" w:sz="4" w:space="0" w:color="auto"/>
              <w:bottom w:val="single" w:sz="4" w:space="0" w:color="auto"/>
              <w:right w:val="single" w:sz="4" w:space="0" w:color="auto"/>
            </w:tcBorders>
          </w:tcPr>
          <w:p w14:paraId="227DBBFF" w14:textId="2F8B7574" w:rsidR="006D3004" w:rsidRPr="002508B3" w:rsidRDefault="006D3004" w:rsidP="006D3004">
            <w:pPr>
              <w:rPr>
                <w:lang w:val="kk-KZ"/>
              </w:rPr>
            </w:pPr>
            <w:r w:rsidRPr="002508B3">
              <w:rPr>
                <w:lang w:val="kk-KZ"/>
              </w:rPr>
              <w:t>5</w:t>
            </w:r>
          </w:p>
        </w:tc>
        <w:tc>
          <w:tcPr>
            <w:tcW w:w="4409" w:type="dxa"/>
          </w:tcPr>
          <w:p w14:paraId="4CA1F955" w14:textId="53FBEC94" w:rsidR="006D3004" w:rsidRPr="002508B3" w:rsidRDefault="006D3004" w:rsidP="006D3004">
            <w:r w:rsidRPr="002508B3">
              <w:t>Использование обратных преобразователей в микроэлектронных датчиках</w:t>
            </w:r>
          </w:p>
        </w:tc>
        <w:tc>
          <w:tcPr>
            <w:tcW w:w="1559" w:type="dxa"/>
          </w:tcPr>
          <w:p w14:paraId="7CE70798" w14:textId="4B8C28C7" w:rsidR="006D3004" w:rsidRPr="002508B3" w:rsidRDefault="006D3004" w:rsidP="006D3004">
            <w:pPr>
              <w:jc w:val="center"/>
            </w:pPr>
            <w:r w:rsidRPr="002508B3">
              <w:t>Басылған</w:t>
            </w:r>
          </w:p>
        </w:tc>
        <w:tc>
          <w:tcPr>
            <w:tcW w:w="4252" w:type="dxa"/>
          </w:tcPr>
          <w:p w14:paraId="461B4AA1" w14:textId="2F3FDCD5" w:rsidR="006D3004" w:rsidRPr="002508B3" w:rsidRDefault="006D3004" w:rsidP="006D3004">
            <w:pPr>
              <w:shd w:val="clear" w:color="auto" w:fill="FFFFFF"/>
            </w:pPr>
            <w:r w:rsidRPr="002508B3">
              <w:t>Вестник НАН РК. – 2014. – №6. – С. 22–26.</w:t>
            </w:r>
          </w:p>
        </w:tc>
        <w:tc>
          <w:tcPr>
            <w:tcW w:w="709" w:type="dxa"/>
          </w:tcPr>
          <w:p w14:paraId="200AD86F" w14:textId="40079652" w:rsidR="006D3004" w:rsidRPr="002508B3" w:rsidRDefault="006D3004" w:rsidP="006D3004">
            <w:pPr>
              <w:shd w:val="clear" w:color="auto" w:fill="FFFFFF"/>
            </w:pPr>
            <w:r w:rsidRPr="002508B3">
              <w:t>5</w:t>
            </w:r>
          </w:p>
        </w:tc>
        <w:tc>
          <w:tcPr>
            <w:tcW w:w="2342" w:type="dxa"/>
          </w:tcPr>
          <w:p w14:paraId="5B1DDAE9" w14:textId="39389B54" w:rsidR="006D3004" w:rsidRPr="002508B3" w:rsidRDefault="006D3004" w:rsidP="006D3004">
            <w:pPr>
              <w:shd w:val="clear" w:color="auto" w:fill="FFFFFF"/>
            </w:pPr>
            <w:r w:rsidRPr="00D33849">
              <w:rPr>
                <w:noProof/>
              </w:rPr>
              <w:t>Михайлов П.Г., Касимов А.О., Скотников В.В.</w:t>
            </w:r>
          </w:p>
        </w:tc>
      </w:tr>
      <w:tr w:rsidR="006D3004" w:rsidRPr="002508B3" w14:paraId="55BDD906" w14:textId="77777777" w:rsidTr="00B039D9">
        <w:tc>
          <w:tcPr>
            <w:tcW w:w="694" w:type="dxa"/>
            <w:tcBorders>
              <w:top w:val="single" w:sz="4" w:space="0" w:color="auto"/>
              <w:left w:val="single" w:sz="4" w:space="0" w:color="auto"/>
              <w:bottom w:val="single" w:sz="4" w:space="0" w:color="auto"/>
              <w:right w:val="single" w:sz="4" w:space="0" w:color="auto"/>
            </w:tcBorders>
          </w:tcPr>
          <w:p w14:paraId="2C234CC2" w14:textId="1B822189" w:rsidR="006D3004" w:rsidRPr="002508B3" w:rsidRDefault="006D3004" w:rsidP="006D3004">
            <w:pPr>
              <w:rPr>
                <w:lang w:val="kk-KZ"/>
              </w:rPr>
            </w:pPr>
            <w:r w:rsidRPr="002508B3">
              <w:rPr>
                <w:lang w:val="kk-KZ"/>
              </w:rPr>
              <w:lastRenderedPageBreak/>
              <w:t>6</w:t>
            </w:r>
          </w:p>
        </w:tc>
        <w:tc>
          <w:tcPr>
            <w:tcW w:w="4409" w:type="dxa"/>
          </w:tcPr>
          <w:p w14:paraId="614471C3" w14:textId="685BF568" w:rsidR="006D3004" w:rsidRPr="002508B3" w:rsidRDefault="006D3004" w:rsidP="006D3004">
            <w:r w:rsidRPr="002508B3">
              <w:t>Общие вопросы моделирования компонентов и структур микроэлектронных датчиков</w:t>
            </w:r>
          </w:p>
        </w:tc>
        <w:tc>
          <w:tcPr>
            <w:tcW w:w="1559" w:type="dxa"/>
          </w:tcPr>
          <w:p w14:paraId="19CD2407" w14:textId="6F944634" w:rsidR="006D3004" w:rsidRPr="002508B3" w:rsidRDefault="006D3004" w:rsidP="006D3004">
            <w:pPr>
              <w:jc w:val="center"/>
            </w:pPr>
            <w:r w:rsidRPr="002508B3">
              <w:t>Басылған</w:t>
            </w:r>
          </w:p>
        </w:tc>
        <w:tc>
          <w:tcPr>
            <w:tcW w:w="4252" w:type="dxa"/>
          </w:tcPr>
          <w:p w14:paraId="6DEBE061" w14:textId="5073E27A" w:rsidR="006D3004" w:rsidRPr="002508B3" w:rsidRDefault="006D3004" w:rsidP="006D3004">
            <w:pPr>
              <w:shd w:val="clear" w:color="auto" w:fill="FFFFFF"/>
            </w:pPr>
            <w:r w:rsidRPr="002508B3">
              <w:t>Вестник НАН РК. – 2014. – №6. – С. 27–34.</w:t>
            </w:r>
          </w:p>
        </w:tc>
        <w:tc>
          <w:tcPr>
            <w:tcW w:w="709" w:type="dxa"/>
          </w:tcPr>
          <w:p w14:paraId="0D0BE027" w14:textId="08C455A3" w:rsidR="006D3004" w:rsidRPr="002508B3" w:rsidRDefault="006D3004" w:rsidP="006D3004">
            <w:pPr>
              <w:shd w:val="clear" w:color="auto" w:fill="FFFFFF"/>
            </w:pPr>
            <w:r w:rsidRPr="002508B3">
              <w:t>8</w:t>
            </w:r>
          </w:p>
        </w:tc>
        <w:tc>
          <w:tcPr>
            <w:tcW w:w="2342" w:type="dxa"/>
          </w:tcPr>
          <w:p w14:paraId="1BA2F5D6" w14:textId="149151FD" w:rsidR="006D3004" w:rsidRPr="002508B3" w:rsidRDefault="006D3004" w:rsidP="006D3004">
            <w:pPr>
              <w:shd w:val="clear" w:color="auto" w:fill="FFFFFF"/>
            </w:pPr>
            <w:r w:rsidRPr="00D33849">
              <w:rPr>
                <w:noProof/>
              </w:rPr>
              <w:t>Михайлов П.Г., Касимов А.О., Петрин В.А., Маринина Л.А.</w:t>
            </w:r>
          </w:p>
        </w:tc>
      </w:tr>
      <w:tr w:rsidR="006D3004" w:rsidRPr="002508B3" w14:paraId="2FD27098" w14:textId="77777777" w:rsidTr="00B039D9">
        <w:tc>
          <w:tcPr>
            <w:tcW w:w="694" w:type="dxa"/>
            <w:tcBorders>
              <w:top w:val="single" w:sz="4" w:space="0" w:color="auto"/>
              <w:left w:val="single" w:sz="4" w:space="0" w:color="auto"/>
              <w:bottom w:val="single" w:sz="4" w:space="0" w:color="auto"/>
              <w:right w:val="single" w:sz="4" w:space="0" w:color="auto"/>
            </w:tcBorders>
          </w:tcPr>
          <w:p w14:paraId="090AEBF6" w14:textId="04EA1E94" w:rsidR="006D3004" w:rsidRPr="002508B3" w:rsidRDefault="006D3004" w:rsidP="006D3004">
            <w:pPr>
              <w:rPr>
                <w:lang w:val="kk-KZ"/>
              </w:rPr>
            </w:pPr>
            <w:r w:rsidRPr="002508B3">
              <w:rPr>
                <w:lang w:val="kk-KZ"/>
              </w:rPr>
              <w:t>7</w:t>
            </w:r>
          </w:p>
        </w:tc>
        <w:tc>
          <w:tcPr>
            <w:tcW w:w="4409" w:type="dxa"/>
          </w:tcPr>
          <w:p w14:paraId="030AF6F7" w14:textId="3427F56B" w:rsidR="006D3004" w:rsidRPr="002508B3" w:rsidRDefault="006D3004" w:rsidP="006D3004">
            <w:r w:rsidRPr="002508B3">
              <w:t>Вопросы обеспечения временной стабильности датчиков физических величин</w:t>
            </w:r>
          </w:p>
        </w:tc>
        <w:tc>
          <w:tcPr>
            <w:tcW w:w="1559" w:type="dxa"/>
          </w:tcPr>
          <w:p w14:paraId="56B116DB" w14:textId="55493A7F" w:rsidR="006D3004" w:rsidRPr="002508B3" w:rsidRDefault="006D3004" w:rsidP="006D3004">
            <w:pPr>
              <w:jc w:val="center"/>
            </w:pPr>
            <w:r w:rsidRPr="002508B3">
              <w:t>Басылған</w:t>
            </w:r>
          </w:p>
        </w:tc>
        <w:tc>
          <w:tcPr>
            <w:tcW w:w="4252" w:type="dxa"/>
          </w:tcPr>
          <w:p w14:paraId="62C6A115" w14:textId="7A2B090A" w:rsidR="006D3004" w:rsidRPr="002508B3" w:rsidRDefault="006D3004" w:rsidP="006D3004">
            <w:pPr>
              <w:shd w:val="clear" w:color="auto" w:fill="FFFFFF"/>
            </w:pPr>
            <w:r w:rsidRPr="002508B3">
              <w:t>Известия НАН РК. Серия физико-математическая. – 2015. – №3. – С. 191–198.</w:t>
            </w:r>
          </w:p>
        </w:tc>
        <w:tc>
          <w:tcPr>
            <w:tcW w:w="709" w:type="dxa"/>
          </w:tcPr>
          <w:p w14:paraId="791E8515" w14:textId="6006BD0A" w:rsidR="006D3004" w:rsidRPr="002508B3" w:rsidRDefault="006D3004" w:rsidP="006D3004">
            <w:pPr>
              <w:shd w:val="clear" w:color="auto" w:fill="FFFFFF"/>
            </w:pPr>
            <w:r w:rsidRPr="002508B3">
              <w:t>8</w:t>
            </w:r>
          </w:p>
        </w:tc>
        <w:tc>
          <w:tcPr>
            <w:tcW w:w="2342" w:type="dxa"/>
          </w:tcPr>
          <w:p w14:paraId="22E46A65" w14:textId="5C847737" w:rsidR="006D3004" w:rsidRPr="002508B3" w:rsidRDefault="006D3004" w:rsidP="006D3004">
            <w:pPr>
              <w:shd w:val="clear" w:color="auto" w:fill="FFFFFF"/>
            </w:pPr>
            <w:r w:rsidRPr="00D33849">
              <w:rPr>
                <w:noProof/>
              </w:rPr>
              <w:t>Михайлов П.Г., Рахимжанова П., Абдикулова З.</w:t>
            </w:r>
          </w:p>
        </w:tc>
      </w:tr>
      <w:tr w:rsidR="006D3004" w:rsidRPr="002508B3" w14:paraId="7A3B9EB4" w14:textId="77777777" w:rsidTr="00B039D9">
        <w:tc>
          <w:tcPr>
            <w:tcW w:w="694" w:type="dxa"/>
            <w:tcBorders>
              <w:top w:val="single" w:sz="4" w:space="0" w:color="auto"/>
              <w:left w:val="single" w:sz="4" w:space="0" w:color="auto"/>
              <w:bottom w:val="single" w:sz="4" w:space="0" w:color="auto"/>
              <w:right w:val="single" w:sz="4" w:space="0" w:color="auto"/>
            </w:tcBorders>
          </w:tcPr>
          <w:p w14:paraId="237910FF" w14:textId="30C51FAD" w:rsidR="006D3004" w:rsidRPr="002508B3" w:rsidRDefault="006D3004" w:rsidP="006D3004">
            <w:pPr>
              <w:rPr>
                <w:lang w:val="kk-KZ"/>
              </w:rPr>
            </w:pPr>
            <w:r w:rsidRPr="002508B3">
              <w:rPr>
                <w:lang w:val="kk-KZ"/>
              </w:rPr>
              <w:t>8</w:t>
            </w:r>
          </w:p>
        </w:tc>
        <w:tc>
          <w:tcPr>
            <w:tcW w:w="4409" w:type="dxa"/>
          </w:tcPr>
          <w:p w14:paraId="768DCB0B" w14:textId="179F18BE" w:rsidR="006D3004" w:rsidRPr="002508B3" w:rsidRDefault="006D3004" w:rsidP="006D3004">
            <w:r w:rsidRPr="002508B3">
              <w:t>Блок стабилизации динамики управления приводами каротажной станции</w:t>
            </w:r>
          </w:p>
        </w:tc>
        <w:tc>
          <w:tcPr>
            <w:tcW w:w="1559" w:type="dxa"/>
          </w:tcPr>
          <w:p w14:paraId="38B35EFB" w14:textId="7E6C24C1" w:rsidR="006D3004" w:rsidRPr="002508B3" w:rsidRDefault="006D3004" w:rsidP="006D3004">
            <w:pPr>
              <w:jc w:val="center"/>
            </w:pPr>
            <w:r w:rsidRPr="002508B3">
              <w:t>Басылған</w:t>
            </w:r>
          </w:p>
        </w:tc>
        <w:tc>
          <w:tcPr>
            <w:tcW w:w="4252" w:type="dxa"/>
          </w:tcPr>
          <w:p w14:paraId="544F91EF" w14:textId="7E8990CE" w:rsidR="006D3004" w:rsidRPr="002508B3" w:rsidRDefault="006D3004" w:rsidP="006D3004">
            <w:pPr>
              <w:shd w:val="clear" w:color="auto" w:fill="FFFFFF"/>
            </w:pPr>
            <w:r w:rsidRPr="002508B3">
              <w:t>Вестник КазНТУ. – 2015. – №4(110). – С. 396–401.</w:t>
            </w:r>
          </w:p>
        </w:tc>
        <w:tc>
          <w:tcPr>
            <w:tcW w:w="709" w:type="dxa"/>
          </w:tcPr>
          <w:p w14:paraId="0B9E53FF" w14:textId="7E853687" w:rsidR="006D3004" w:rsidRPr="002508B3" w:rsidRDefault="006D3004" w:rsidP="006D3004">
            <w:pPr>
              <w:shd w:val="clear" w:color="auto" w:fill="FFFFFF"/>
            </w:pPr>
            <w:r w:rsidRPr="002508B3">
              <w:t>6</w:t>
            </w:r>
          </w:p>
        </w:tc>
        <w:tc>
          <w:tcPr>
            <w:tcW w:w="2342" w:type="dxa"/>
          </w:tcPr>
          <w:p w14:paraId="54090CC4" w14:textId="4DA5E23E" w:rsidR="006D3004" w:rsidRPr="002508B3" w:rsidRDefault="006D3004" w:rsidP="006D3004">
            <w:pPr>
              <w:shd w:val="clear" w:color="auto" w:fill="FFFFFF"/>
            </w:pPr>
            <w:r w:rsidRPr="00D33849">
              <w:rPr>
                <w:noProof/>
              </w:rPr>
              <w:t>Кудайбергенова З. А.</w:t>
            </w:r>
          </w:p>
        </w:tc>
      </w:tr>
      <w:tr w:rsidR="006D3004" w:rsidRPr="002508B3" w14:paraId="42ACB1D4" w14:textId="77777777" w:rsidTr="00B039D9">
        <w:tc>
          <w:tcPr>
            <w:tcW w:w="694" w:type="dxa"/>
            <w:tcBorders>
              <w:top w:val="single" w:sz="4" w:space="0" w:color="auto"/>
              <w:left w:val="single" w:sz="4" w:space="0" w:color="auto"/>
              <w:bottom w:val="single" w:sz="4" w:space="0" w:color="auto"/>
              <w:right w:val="single" w:sz="4" w:space="0" w:color="auto"/>
            </w:tcBorders>
          </w:tcPr>
          <w:p w14:paraId="7979613C" w14:textId="498194A1" w:rsidR="006D3004" w:rsidRPr="002508B3" w:rsidRDefault="006D3004" w:rsidP="006D3004">
            <w:pPr>
              <w:rPr>
                <w:lang w:val="kk-KZ"/>
              </w:rPr>
            </w:pPr>
            <w:r w:rsidRPr="002508B3">
              <w:rPr>
                <w:lang w:val="kk-KZ"/>
              </w:rPr>
              <w:t>9</w:t>
            </w:r>
          </w:p>
        </w:tc>
        <w:tc>
          <w:tcPr>
            <w:tcW w:w="4409" w:type="dxa"/>
          </w:tcPr>
          <w:p w14:paraId="40942904" w14:textId="049BEE8D" w:rsidR="006D3004" w:rsidRPr="002508B3" w:rsidRDefault="006D3004" w:rsidP="006D3004">
            <w:r w:rsidRPr="002508B3">
              <w:t>Моделирование размерных цепей датчиков давления</w:t>
            </w:r>
          </w:p>
        </w:tc>
        <w:tc>
          <w:tcPr>
            <w:tcW w:w="1559" w:type="dxa"/>
          </w:tcPr>
          <w:p w14:paraId="0EF65FCA" w14:textId="28453043" w:rsidR="006D3004" w:rsidRPr="002508B3" w:rsidRDefault="006D3004" w:rsidP="006D3004">
            <w:pPr>
              <w:jc w:val="center"/>
            </w:pPr>
            <w:r w:rsidRPr="002508B3">
              <w:t>Басылған</w:t>
            </w:r>
          </w:p>
        </w:tc>
        <w:tc>
          <w:tcPr>
            <w:tcW w:w="4252" w:type="dxa"/>
          </w:tcPr>
          <w:p w14:paraId="1CC579FD" w14:textId="4952DA9D" w:rsidR="006D3004" w:rsidRPr="002508B3" w:rsidRDefault="006D3004" w:rsidP="006D3004">
            <w:pPr>
              <w:shd w:val="clear" w:color="auto" w:fill="FFFFFF"/>
            </w:pPr>
            <w:r w:rsidRPr="002508B3">
              <w:t>Доклады НАН РК. – 2015. – №5. – С. 27–35.</w:t>
            </w:r>
          </w:p>
        </w:tc>
        <w:tc>
          <w:tcPr>
            <w:tcW w:w="709" w:type="dxa"/>
          </w:tcPr>
          <w:p w14:paraId="5EE59BD3" w14:textId="0A99A742" w:rsidR="006D3004" w:rsidRPr="002508B3" w:rsidRDefault="006D3004" w:rsidP="006D3004">
            <w:pPr>
              <w:shd w:val="clear" w:color="auto" w:fill="FFFFFF"/>
            </w:pPr>
            <w:r w:rsidRPr="002508B3">
              <w:t>9</w:t>
            </w:r>
          </w:p>
        </w:tc>
        <w:tc>
          <w:tcPr>
            <w:tcW w:w="2342" w:type="dxa"/>
          </w:tcPr>
          <w:p w14:paraId="2997E158" w14:textId="4A25D57B" w:rsidR="006D3004" w:rsidRPr="002508B3" w:rsidRDefault="006D3004" w:rsidP="006D3004">
            <w:pPr>
              <w:shd w:val="clear" w:color="auto" w:fill="FFFFFF"/>
            </w:pPr>
            <w:r w:rsidRPr="00D33849">
              <w:rPr>
                <w:noProof/>
              </w:rPr>
              <w:t>Михайлов П.Г., Тулешов Е.А., Исмагулова Р.С., Айтжанова Г.Д.</w:t>
            </w:r>
          </w:p>
        </w:tc>
      </w:tr>
      <w:tr w:rsidR="006D3004" w:rsidRPr="002508B3" w14:paraId="785C6940" w14:textId="77777777" w:rsidTr="00B039D9">
        <w:tc>
          <w:tcPr>
            <w:tcW w:w="694" w:type="dxa"/>
            <w:tcBorders>
              <w:top w:val="single" w:sz="4" w:space="0" w:color="auto"/>
              <w:left w:val="single" w:sz="4" w:space="0" w:color="auto"/>
              <w:bottom w:val="single" w:sz="4" w:space="0" w:color="auto"/>
              <w:right w:val="single" w:sz="4" w:space="0" w:color="auto"/>
            </w:tcBorders>
          </w:tcPr>
          <w:p w14:paraId="763CB10E" w14:textId="4D8594E6" w:rsidR="006D3004" w:rsidRPr="002508B3" w:rsidRDefault="006D3004" w:rsidP="006D3004">
            <w:pPr>
              <w:rPr>
                <w:lang w:val="kk-KZ"/>
              </w:rPr>
            </w:pPr>
            <w:r w:rsidRPr="002508B3">
              <w:rPr>
                <w:lang w:val="kk-KZ"/>
              </w:rPr>
              <w:t>10</w:t>
            </w:r>
          </w:p>
        </w:tc>
        <w:tc>
          <w:tcPr>
            <w:tcW w:w="4409" w:type="dxa"/>
          </w:tcPr>
          <w:p w14:paraId="11614C5E" w14:textId="7061C65D" w:rsidR="006D3004" w:rsidRPr="002508B3" w:rsidRDefault="006D3004" w:rsidP="006D3004">
            <w:r w:rsidRPr="002508B3">
              <w:t>Исследование адаптивных алгоритмов управления роботом-манипулятором</w:t>
            </w:r>
          </w:p>
        </w:tc>
        <w:tc>
          <w:tcPr>
            <w:tcW w:w="1559" w:type="dxa"/>
          </w:tcPr>
          <w:p w14:paraId="5CBB6360" w14:textId="55C0D6C7" w:rsidR="006D3004" w:rsidRPr="002508B3" w:rsidRDefault="006D3004" w:rsidP="006D3004">
            <w:pPr>
              <w:jc w:val="center"/>
            </w:pPr>
            <w:r w:rsidRPr="002508B3">
              <w:t>Басылған</w:t>
            </w:r>
          </w:p>
        </w:tc>
        <w:tc>
          <w:tcPr>
            <w:tcW w:w="4252" w:type="dxa"/>
          </w:tcPr>
          <w:p w14:paraId="1BE040AE" w14:textId="16A4E479" w:rsidR="006D3004" w:rsidRPr="002508B3" w:rsidRDefault="006D3004" w:rsidP="006D3004">
            <w:pPr>
              <w:shd w:val="clear" w:color="auto" w:fill="FFFFFF"/>
            </w:pPr>
            <w:r w:rsidRPr="002508B3">
              <w:t>Вестник КазНИТУ. – 2016. – №6. – С. 74–84.</w:t>
            </w:r>
          </w:p>
        </w:tc>
        <w:tc>
          <w:tcPr>
            <w:tcW w:w="709" w:type="dxa"/>
          </w:tcPr>
          <w:p w14:paraId="051E0EC8" w14:textId="4EDDC05C" w:rsidR="006D3004" w:rsidRPr="002508B3" w:rsidRDefault="006D3004" w:rsidP="006D3004">
            <w:pPr>
              <w:shd w:val="clear" w:color="auto" w:fill="FFFFFF"/>
            </w:pPr>
            <w:r w:rsidRPr="002508B3">
              <w:t>11</w:t>
            </w:r>
          </w:p>
        </w:tc>
        <w:tc>
          <w:tcPr>
            <w:tcW w:w="2342" w:type="dxa"/>
          </w:tcPr>
          <w:p w14:paraId="6D29D1A4" w14:textId="2B798779" w:rsidR="006D3004" w:rsidRPr="002508B3" w:rsidRDefault="006D3004" w:rsidP="006D3004">
            <w:pPr>
              <w:shd w:val="clear" w:color="auto" w:fill="FFFFFF"/>
            </w:pPr>
            <w:r w:rsidRPr="00D33849">
              <w:rPr>
                <w:noProof/>
              </w:rPr>
              <w:t>Адилов А.И., Куатканова Ж.Е., Баянбай Н.А.</w:t>
            </w:r>
          </w:p>
        </w:tc>
      </w:tr>
      <w:tr w:rsidR="006D3004" w:rsidRPr="002508B3" w14:paraId="2A5167A1" w14:textId="77777777" w:rsidTr="00B039D9">
        <w:tc>
          <w:tcPr>
            <w:tcW w:w="694" w:type="dxa"/>
            <w:tcBorders>
              <w:top w:val="single" w:sz="4" w:space="0" w:color="auto"/>
              <w:left w:val="single" w:sz="4" w:space="0" w:color="auto"/>
              <w:bottom w:val="single" w:sz="4" w:space="0" w:color="auto"/>
              <w:right w:val="single" w:sz="4" w:space="0" w:color="auto"/>
            </w:tcBorders>
          </w:tcPr>
          <w:p w14:paraId="6FE61629" w14:textId="4AC0D79B" w:rsidR="006D3004" w:rsidRPr="002508B3" w:rsidRDefault="006D3004" w:rsidP="006D3004">
            <w:pPr>
              <w:rPr>
                <w:lang w:val="kk-KZ"/>
              </w:rPr>
            </w:pPr>
            <w:r w:rsidRPr="002508B3">
              <w:rPr>
                <w:lang w:val="kk-KZ"/>
              </w:rPr>
              <w:t>11</w:t>
            </w:r>
          </w:p>
        </w:tc>
        <w:tc>
          <w:tcPr>
            <w:tcW w:w="4409" w:type="dxa"/>
          </w:tcPr>
          <w:p w14:paraId="68ED03C6" w14:textId="589520D0" w:rsidR="006D3004" w:rsidRPr="002508B3" w:rsidRDefault="006D3004" w:rsidP="006D3004">
            <w:r w:rsidRPr="002508B3">
              <w:t>Мультиагентное управление полетом строя беспилотного летательного аппарата</w:t>
            </w:r>
          </w:p>
        </w:tc>
        <w:tc>
          <w:tcPr>
            <w:tcW w:w="1559" w:type="dxa"/>
          </w:tcPr>
          <w:p w14:paraId="67B6BDE3" w14:textId="2C638D46" w:rsidR="006D3004" w:rsidRPr="002508B3" w:rsidRDefault="006D3004" w:rsidP="006D3004">
            <w:pPr>
              <w:jc w:val="center"/>
            </w:pPr>
            <w:r w:rsidRPr="002508B3">
              <w:t>Басылған</w:t>
            </w:r>
          </w:p>
        </w:tc>
        <w:tc>
          <w:tcPr>
            <w:tcW w:w="4252" w:type="dxa"/>
          </w:tcPr>
          <w:p w14:paraId="689F8A13" w14:textId="0BAD4E24" w:rsidR="006D3004" w:rsidRPr="002508B3" w:rsidRDefault="006D3004" w:rsidP="006D3004">
            <w:pPr>
              <w:shd w:val="clear" w:color="auto" w:fill="FFFFFF"/>
            </w:pPr>
            <w:r w:rsidRPr="002508B3">
              <w:t>Вестник КазНИТУ. – 2016. – №6. – С. 57–64.</w:t>
            </w:r>
          </w:p>
        </w:tc>
        <w:tc>
          <w:tcPr>
            <w:tcW w:w="709" w:type="dxa"/>
          </w:tcPr>
          <w:p w14:paraId="4B80E839" w14:textId="129B735A" w:rsidR="006D3004" w:rsidRPr="002508B3" w:rsidRDefault="006D3004" w:rsidP="006D3004">
            <w:pPr>
              <w:shd w:val="clear" w:color="auto" w:fill="FFFFFF"/>
            </w:pPr>
            <w:r w:rsidRPr="002508B3">
              <w:t>8</w:t>
            </w:r>
          </w:p>
        </w:tc>
        <w:tc>
          <w:tcPr>
            <w:tcW w:w="2342" w:type="dxa"/>
          </w:tcPr>
          <w:p w14:paraId="2B59AD12" w14:textId="216BA14D" w:rsidR="006D3004" w:rsidRPr="002508B3" w:rsidRDefault="006D3004" w:rsidP="006D3004">
            <w:pPr>
              <w:shd w:val="clear" w:color="auto" w:fill="FFFFFF"/>
            </w:pPr>
            <w:r w:rsidRPr="00D33849">
              <w:rPr>
                <w:noProof/>
              </w:rPr>
              <w:t>Баянбай Н.А., Куатканова Ж.Е., Адилов А.Е., Жалел Б.</w:t>
            </w:r>
          </w:p>
        </w:tc>
      </w:tr>
      <w:tr w:rsidR="006D3004" w:rsidRPr="002508B3" w14:paraId="48AAAA86" w14:textId="77777777" w:rsidTr="00B039D9">
        <w:tc>
          <w:tcPr>
            <w:tcW w:w="694" w:type="dxa"/>
            <w:tcBorders>
              <w:top w:val="single" w:sz="4" w:space="0" w:color="auto"/>
              <w:left w:val="single" w:sz="4" w:space="0" w:color="auto"/>
              <w:bottom w:val="single" w:sz="4" w:space="0" w:color="auto"/>
              <w:right w:val="single" w:sz="4" w:space="0" w:color="auto"/>
            </w:tcBorders>
          </w:tcPr>
          <w:p w14:paraId="03884F08" w14:textId="39516387" w:rsidR="006D3004" w:rsidRPr="002508B3" w:rsidRDefault="006D3004" w:rsidP="006D3004">
            <w:pPr>
              <w:rPr>
                <w:lang w:val="kk-KZ"/>
              </w:rPr>
            </w:pPr>
            <w:r w:rsidRPr="002508B3">
              <w:rPr>
                <w:lang w:val="kk-KZ"/>
              </w:rPr>
              <w:t>12</w:t>
            </w:r>
          </w:p>
        </w:tc>
        <w:tc>
          <w:tcPr>
            <w:tcW w:w="4409" w:type="dxa"/>
          </w:tcPr>
          <w:p w14:paraId="1F4C8587" w14:textId="3BB3616D" w:rsidR="006D3004" w:rsidRPr="002508B3" w:rsidRDefault="006D3004" w:rsidP="006D3004">
            <w:r w:rsidRPr="002508B3">
              <w:t>Алгоритмы синхронизации функционирования группы роботов-манипуляторов</w:t>
            </w:r>
          </w:p>
        </w:tc>
        <w:tc>
          <w:tcPr>
            <w:tcW w:w="1559" w:type="dxa"/>
          </w:tcPr>
          <w:p w14:paraId="55AB588B" w14:textId="71ADE78D" w:rsidR="006D3004" w:rsidRPr="002508B3" w:rsidRDefault="006D3004" w:rsidP="006D3004">
            <w:pPr>
              <w:jc w:val="center"/>
            </w:pPr>
            <w:r w:rsidRPr="002508B3">
              <w:t>Басылған</w:t>
            </w:r>
          </w:p>
        </w:tc>
        <w:tc>
          <w:tcPr>
            <w:tcW w:w="4252" w:type="dxa"/>
          </w:tcPr>
          <w:p w14:paraId="2970B7CC" w14:textId="76CCBA5E" w:rsidR="006D3004" w:rsidRPr="002508B3" w:rsidRDefault="006D3004" w:rsidP="006D3004">
            <w:pPr>
              <w:shd w:val="clear" w:color="auto" w:fill="FFFFFF"/>
            </w:pPr>
            <w:r w:rsidRPr="002508B3">
              <w:t>Вестник КазНИТУ. – 2016. – №6. – С. 71–74.</w:t>
            </w:r>
          </w:p>
        </w:tc>
        <w:tc>
          <w:tcPr>
            <w:tcW w:w="709" w:type="dxa"/>
          </w:tcPr>
          <w:p w14:paraId="6447C4C7" w14:textId="27168E47" w:rsidR="006D3004" w:rsidRPr="002508B3" w:rsidRDefault="006D3004" w:rsidP="006D3004">
            <w:pPr>
              <w:shd w:val="clear" w:color="auto" w:fill="FFFFFF"/>
            </w:pPr>
            <w:r w:rsidRPr="002508B3">
              <w:t>4</w:t>
            </w:r>
          </w:p>
        </w:tc>
        <w:tc>
          <w:tcPr>
            <w:tcW w:w="2342" w:type="dxa"/>
          </w:tcPr>
          <w:p w14:paraId="305504EC" w14:textId="636BE4FE" w:rsidR="006D3004" w:rsidRPr="002508B3" w:rsidRDefault="006D3004" w:rsidP="006D3004">
            <w:pPr>
              <w:shd w:val="clear" w:color="auto" w:fill="FFFFFF"/>
            </w:pPr>
            <w:r w:rsidRPr="00D33849">
              <w:rPr>
                <w:noProof/>
              </w:rPr>
              <w:t xml:space="preserve">Бекбай А.Т., Алдияров Н.У., </w:t>
            </w:r>
          </w:p>
        </w:tc>
      </w:tr>
      <w:tr w:rsidR="006D3004" w:rsidRPr="002508B3" w14:paraId="08BDD247" w14:textId="77777777" w:rsidTr="00B039D9">
        <w:tc>
          <w:tcPr>
            <w:tcW w:w="694" w:type="dxa"/>
            <w:tcBorders>
              <w:top w:val="single" w:sz="4" w:space="0" w:color="auto"/>
              <w:left w:val="single" w:sz="4" w:space="0" w:color="auto"/>
              <w:bottom w:val="single" w:sz="4" w:space="0" w:color="auto"/>
              <w:right w:val="single" w:sz="4" w:space="0" w:color="auto"/>
            </w:tcBorders>
          </w:tcPr>
          <w:p w14:paraId="7970BE48" w14:textId="184FC0D7" w:rsidR="006D3004" w:rsidRPr="002508B3" w:rsidRDefault="006D3004" w:rsidP="006D3004">
            <w:pPr>
              <w:rPr>
                <w:lang w:val="kk-KZ"/>
              </w:rPr>
            </w:pPr>
            <w:r w:rsidRPr="002508B3">
              <w:rPr>
                <w:lang w:val="kk-KZ"/>
              </w:rPr>
              <w:lastRenderedPageBreak/>
              <w:t>13</w:t>
            </w:r>
          </w:p>
        </w:tc>
        <w:tc>
          <w:tcPr>
            <w:tcW w:w="4409" w:type="dxa"/>
          </w:tcPr>
          <w:p w14:paraId="7540C185" w14:textId="39DC38B0" w:rsidR="006D3004" w:rsidRPr="002508B3" w:rsidRDefault="006D3004" w:rsidP="006D3004">
            <w:r w:rsidRPr="002508B3">
              <w:t>Алгоритм синхронизации группировки спутников на орбите Земли</w:t>
            </w:r>
          </w:p>
        </w:tc>
        <w:tc>
          <w:tcPr>
            <w:tcW w:w="1559" w:type="dxa"/>
          </w:tcPr>
          <w:p w14:paraId="504D04C6" w14:textId="04C6A28E" w:rsidR="006D3004" w:rsidRPr="002508B3" w:rsidRDefault="006D3004" w:rsidP="006D3004">
            <w:pPr>
              <w:jc w:val="center"/>
            </w:pPr>
            <w:r w:rsidRPr="002508B3">
              <w:t>Басылған</w:t>
            </w:r>
          </w:p>
        </w:tc>
        <w:tc>
          <w:tcPr>
            <w:tcW w:w="4252" w:type="dxa"/>
          </w:tcPr>
          <w:p w14:paraId="35BD0AB4" w14:textId="13C1CC41" w:rsidR="006D3004" w:rsidRPr="002508B3" w:rsidRDefault="006D3004" w:rsidP="006D3004">
            <w:pPr>
              <w:shd w:val="clear" w:color="auto" w:fill="FFFFFF"/>
            </w:pPr>
            <w:r w:rsidRPr="002508B3">
              <w:t>Вестник КазНИТУ. – 2016. – №6. – С. 89–92.</w:t>
            </w:r>
          </w:p>
        </w:tc>
        <w:tc>
          <w:tcPr>
            <w:tcW w:w="709" w:type="dxa"/>
          </w:tcPr>
          <w:p w14:paraId="30506F03" w14:textId="0CC5A632" w:rsidR="006D3004" w:rsidRPr="002508B3" w:rsidRDefault="006D3004" w:rsidP="006D3004">
            <w:pPr>
              <w:shd w:val="clear" w:color="auto" w:fill="FFFFFF"/>
            </w:pPr>
            <w:r w:rsidRPr="002508B3">
              <w:t>4</w:t>
            </w:r>
          </w:p>
        </w:tc>
        <w:tc>
          <w:tcPr>
            <w:tcW w:w="2342" w:type="dxa"/>
          </w:tcPr>
          <w:p w14:paraId="18BF94D8" w14:textId="60D4537F" w:rsidR="006D3004" w:rsidRPr="002508B3" w:rsidRDefault="006D3004" w:rsidP="006D3004">
            <w:pPr>
              <w:shd w:val="clear" w:color="auto" w:fill="FFFFFF"/>
            </w:pPr>
            <w:r w:rsidRPr="00D33849">
              <w:rPr>
                <w:noProof/>
              </w:rPr>
              <w:t>Адилов А.И., Куатканова Ж. Е., Баянбай Н.А.</w:t>
            </w:r>
          </w:p>
        </w:tc>
      </w:tr>
      <w:tr w:rsidR="006D3004" w:rsidRPr="002508B3" w14:paraId="0ABA6F54" w14:textId="77777777" w:rsidTr="00B039D9">
        <w:tc>
          <w:tcPr>
            <w:tcW w:w="694" w:type="dxa"/>
            <w:tcBorders>
              <w:top w:val="single" w:sz="4" w:space="0" w:color="auto"/>
              <w:left w:val="single" w:sz="4" w:space="0" w:color="auto"/>
              <w:bottom w:val="single" w:sz="4" w:space="0" w:color="auto"/>
              <w:right w:val="single" w:sz="4" w:space="0" w:color="auto"/>
            </w:tcBorders>
          </w:tcPr>
          <w:p w14:paraId="0AF74EC6" w14:textId="72B74339" w:rsidR="006D3004" w:rsidRPr="002508B3" w:rsidRDefault="006D3004" w:rsidP="006D3004">
            <w:pPr>
              <w:rPr>
                <w:lang w:val="kk-KZ"/>
              </w:rPr>
            </w:pPr>
            <w:r w:rsidRPr="002508B3">
              <w:rPr>
                <w:lang w:val="kk-KZ"/>
              </w:rPr>
              <w:t>14</w:t>
            </w:r>
          </w:p>
        </w:tc>
        <w:tc>
          <w:tcPr>
            <w:tcW w:w="4409" w:type="dxa"/>
          </w:tcPr>
          <w:p w14:paraId="4C95AC90" w14:textId="1B14E8FB" w:rsidR="006D3004" w:rsidRPr="002508B3" w:rsidRDefault="006D3004" w:rsidP="006D3004">
            <w:pPr>
              <w:rPr>
                <w:lang w:val="kk-KZ"/>
              </w:rPr>
            </w:pPr>
            <w:r w:rsidRPr="002508B3">
              <w:rPr>
                <w:lang w:val="kk-KZ"/>
              </w:rPr>
              <w:t>Микроэлектрондық интеллектуалды датчиктердегі өлшеуіш модульдерді және сезімтал элементтерді диагностикалау мен бақылаудың мәселелерін зерттеу</w:t>
            </w:r>
          </w:p>
        </w:tc>
        <w:tc>
          <w:tcPr>
            <w:tcW w:w="1559" w:type="dxa"/>
          </w:tcPr>
          <w:p w14:paraId="2509F7B7" w14:textId="43139130" w:rsidR="006D3004" w:rsidRPr="002508B3" w:rsidRDefault="006D3004" w:rsidP="006D3004">
            <w:pPr>
              <w:jc w:val="center"/>
            </w:pPr>
            <w:r w:rsidRPr="002508B3">
              <w:t>Басылған</w:t>
            </w:r>
          </w:p>
        </w:tc>
        <w:tc>
          <w:tcPr>
            <w:tcW w:w="4252" w:type="dxa"/>
          </w:tcPr>
          <w:p w14:paraId="0A70F46F" w14:textId="3E5004F5" w:rsidR="006D3004" w:rsidRPr="002508B3" w:rsidRDefault="006D3004" w:rsidP="006D3004">
            <w:pPr>
              <w:shd w:val="clear" w:color="auto" w:fill="FFFFFF"/>
            </w:pPr>
            <w:r w:rsidRPr="002508B3">
              <w:t>Вестник КазНИТУ. – 2016. – №6. – С. 299–303.</w:t>
            </w:r>
          </w:p>
        </w:tc>
        <w:tc>
          <w:tcPr>
            <w:tcW w:w="709" w:type="dxa"/>
          </w:tcPr>
          <w:p w14:paraId="2A5E0EB5" w14:textId="1EDAF33D" w:rsidR="006D3004" w:rsidRPr="002508B3" w:rsidRDefault="006D3004" w:rsidP="006D3004">
            <w:pPr>
              <w:shd w:val="clear" w:color="auto" w:fill="FFFFFF"/>
            </w:pPr>
            <w:r w:rsidRPr="002508B3">
              <w:t>5</w:t>
            </w:r>
          </w:p>
        </w:tc>
        <w:tc>
          <w:tcPr>
            <w:tcW w:w="2342" w:type="dxa"/>
          </w:tcPr>
          <w:p w14:paraId="7566FB0F" w14:textId="66F8272E" w:rsidR="006D3004" w:rsidRPr="002508B3" w:rsidRDefault="006D3004" w:rsidP="006D3004">
            <w:pPr>
              <w:shd w:val="clear" w:color="auto" w:fill="FFFFFF"/>
            </w:pPr>
            <w:r w:rsidRPr="00D33849">
              <w:rPr>
                <w:noProof/>
              </w:rPr>
              <w:t>Михайлов П. Г., Күшегенова Ж.Қ., Айтимов М.Ж.</w:t>
            </w:r>
          </w:p>
        </w:tc>
      </w:tr>
      <w:tr w:rsidR="006D3004" w:rsidRPr="002508B3" w14:paraId="621D1B9C" w14:textId="77777777" w:rsidTr="00B039D9">
        <w:tc>
          <w:tcPr>
            <w:tcW w:w="694" w:type="dxa"/>
            <w:tcBorders>
              <w:top w:val="single" w:sz="4" w:space="0" w:color="auto"/>
              <w:left w:val="single" w:sz="4" w:space="0" w:color="auto"/>
              <w:bottom w:val="single" w:sz="4" w:space="0" w:color="auto"/>
              <w:right w:val="single" w:sz="4" w:space="0" w:color="auto"/>
            </w:tcBorders>
          </w:tcPr>
          <w:p w14:paraId="7CAB31EE" w14:textId="64A72929" w:rsidR="006D3004" w:rsidRPr="002508B3" w:rsidRDefault="006D3004" w:rsidP="006D3004">
            <w:pPr>
              <w:rPr>
                <w:lang w:val="kk-KZ"/>
              </w:rPr>
            </w:pPr>
            <w:r w:rsidRPr="002508B3">
              <w:rPr>
                <w:lang w:val="kk-KZ"/>
              </w:rPr>
              <w:t>15</w:t>
            </w:r>
          </w:p>
        </w:tc>
        <w:tc>
          <w:tcPr>
            <w:tcW w:w="4409" w:type="dxa"/>
          </w:tcPr>
          <w:p w14:paraId="4EA76EF9" w14:textId="2337742C" w:rsidR="006D3004" w:rsidRPr="002508B3" w:rsidRDefault="006D3004" w:rsidP="006D3004">
            <w:pPr>
              <w:rPr>
                <w:lang w:val="kk-KZ"/>
              </w:rPr>
            </w:pPr>
            <w:r w:rsidRPr="002508B3">
              <w:rPr>
                <w:lang w:val="kk-KZ"/>
              </w:rPr>
              <w:t>Сенсорлық элементтердің микромеханикалық құрылымдарындағы механикалық және жылулық деформациялары</w:t>
            </w:r>
          </w:p>
        </w:tc>
        <w:tc>
          <w:tcPr>
            <w:tcW w:w="1559" w:type="dxa"/>
          </w:tcPr>
          <w:p w14:paraId="08591583" w14:textId="33940E2F" w:rsidR="006D3004" w:rsidRPr="002508B3" w:rsidRDefault="006D3004" w:rsidP="006D3004">
            <w:pPr>
              <w:jc w:val="center"/>
            </w:pPr>
            <w:r w:rsidRPr="002508B3">
              <w:t>Басылған</w:t>
            </w:r>
          </w:p>
        </w:tc>
        <w:tc>
          <w:tcPr>
            <w:tcW w:w="4252" w:type="dxa"/>
          </w:tcPr>
          <w:p w14:paraId="5C9AE7E7" w14:textId="729EA5F5" w:rsidR="006D3004" w:rsidRPr="002508B3" w:rsidRDefault="006D3004" w:rsidP="006D3004">
            <w:pPr>
              <w:shd w:val="clear" w:color="auto" w:fill="FFFFFF"/>
            </w:pPr>
            <w:r w:rsidRPr="002508B3">
              <w:t>Вестник КазНИТУ. – 2016. – №5. – С. 497–501.</w:t>
            </w:r>
          </w:p>
        </w:tc>
        <w:tc>
          <w:tcPr>
            <w:tcW w:w="709" w:type="dxa"/>
          </w:tcPr>
          <w:p w14:paraId="3DBF744A" w14:textId="4B519D0B" w:rsidR="006D3004" w:rsidRPr="002508B3" w:rsidRDefault="006D3004" w:rsidP="006D3004">
            <w:pPr>
              <w:shd w:val="clear" w:color="auto" w:fill="FFFFFF"/>
            </w:pPr>
            <w:r w:rsidRPr="002508B3">
              <w:t>5</w:t>
            </w:r>
          </w:p>
        </w:tc>
        <w:tc>
          <w:tcPr>
            <w:tcW w:w="2342" w:type="dxa"/>
          </w:tcPr>
          <w:p w14:paraId="74DD1FE2" w14:textId="07994716" w:rsidR="006D3004" w:rsidRPr="002508B3" w:rsidRDefault="006D3004" w:rsidP="006D3004">
            <w:pPr>
              <w:shd w:val="clear" w:color="auto" w:fill="FFFFFF"/>
            </w:pPr>
            <w:r w:rsidRPr="00D33849">
              <w:rPr>
                <w:noProof/>
              </w:rPr>
              <w:t>Михайлов П. Г., Күшегенова Ж.Қ., Айтимов М.Ж.</w:t>
            </w:r>
          </w:p>
        </w:tc>
      </w:tr>
      <w:tr w:rsidR="006D3004" w:rsidRPr="002508B3" w14:paraId="25430C76" w14:textId="77777777" w:rsidTr="00B039D9">
        <w:tc>
          <w:tcPr>
            <w:tcW w:w="694" w:type="dxa"/>
            <w:tcBorders>
              <w:top w:val="single" w:sz="4" w:space="0" w:color="auto"/>
              <w:left w:val="single" w:sz="4" w:space="0" w:color="auto"/>
              <w:bottom w:val="single" w:sz="4" w:space="0" w:color="auto"/>
              <w:right w:val="single" w:sz="4" w:space="0" w:color="auto"/>
            </w:tcBorders>
          </w:tcPr>
          <w:p w14:paraId="39F1EB7F" w14:textId="186D1E88" w:rsidR="006D3004" w:rsidRPr="002508B3" w:rsidRDefault="006D3004" w:rsidP="006D3004">
            <w:pPr>
              <w:rPr>
                <w:lang w:val="kk-KZ"/>
              </w:rPr>
            </w:pPr>
            <w:r w:rsidRPr="002508B3">
              <w:rPr>
                <w:lang w:val="kk-KZ"/>
              </w:rPr>
              <w:t>16</w:t>
            </w:r>
          </w:p>
        </w:tc>
        <w:tc>
          <w:tcPr>
            <w:tcW w:w="4409" w:type="dxa"/>
          </w:tcPr>
          <w:p w14:paraId="10E42C26" w14:textId="2B001235" w:rsidR="006D3004" w:rsidRPr="002508B3" w:rsidRDefault="006D3004" w:rsidP="006D3004">
            <w:pPr>
              <w:rPr>
                <w:lang w:val="kk-KZ"/>
              </w:rPr>
            </w:pPr>
            <w:r w:rsidRPr="002508B3">
              <w:rPr>
                <w:lang w:val="kk-KZ"/>
              </w:rPr>
              <w:t>Физикалық шама датчиктерінің тұрақтылығын қамтамасыз ету мәселелері</w:t>
            </w:r>
          </w:p>
        </w:tc>
        <w:tc>
          <w:tcPr>
            <w:tcW w:w="1559" w:type="dxa"/>
          </w:tcPr>
          <w:p w14:paraId="1C7E6C72" w14:textId="25CB09B0" w:rsidR="006D3004" w:rsidRPr="002508B3" w:rsidRDefault="006D3004" w:rsidP="006D3004">
            <w:pPr>
              <w:jc w:val="center"/>
            </w:pPr>
            <w:r w:rsidRPr="002508B3">
              <w:t>Басылған</w:t>
            </w:r>
          </w:p>
        </w:tc>
        <w:tc>
          <w:tcPr>
            <w:tcW w:w="4252" w:type="dxa"/>
          </w:tcPr>
          <w:p w14:paraId="3913258F" w14:textId="423E57C0" w:rsidR="006D3004" w:rsidRPr="002508B3" w:rsidRDefault="006D3004" w:rsidP="006D3004">
            <w:pPr>
              <w:shd w:val="clear" w:color="auto" w:fill="FFFFFF"/>
            </w:pPr>
            <w:r w:rsidRPr="002508B3">
              <w:t>Вестник КазНИТУ. – 2016. – №6. – С. 116–122.</w:t>
            </w:r>
          </w:p>
        </w:tc>
        <w:tc>
          <w:tcPr>
            <w:tcW w:w="709" w:type="dxa"/>
          </w:tcPr>
          <w:p w14:paraId="2E94B81E" w14:textId="6CB93438" w:rsidR="006D3004" w:rsidRPr="002508B3" w:rsidRDefault="006D3004" w:rsidP="006D3004">
            <w:pPr>
              <w:shd w:val="clear" w:color="auto" w:fill="FFFFFF"/>
            </w:pPr>
            <w:r w:rsidRPr="002508B3">
              <w:t>7</w:t>
            </w:r>
          </w:p>
        </w:tc>
        <w:tc>
          <w:tcPr>
            <w:tcW w:w="2342" w:type="dxa"/>
          </w:tcPr>
          <w:p w14:paraId="1A681039" w14:textId="69AEADB6" w:rsidR="006D3004" w:rsidRPr="002508B3" w:rsidRDefault="006D3004" w:rsidP="006D3004">
            <w:pPr>
              <w:shd w:val="clear" w:color="auto" w:fill="FFFFFF"/>
            </w:pPr>
            <w:r w:rsidRPr="00D33849">
              <w:rPr>
                <w:noProof/>
              </w:rPr>
              <w:t>Михайлов П. Г., Күшегенова Ж.Қ., Айтимов М.Ж.</w:t>
            </w:r>
          </w:p>
        </w:tc>
      </w:tr>
      <w:tr w:rsidR="006D3004" w:rsidRPr="002508B3" w14:paraId="0180EA1D" w14:textId="77777777" w:rsidTr="00B039D9">
        <w:tc>
          <w:tcPr>
            <w:tcW w:w="694" w:type="dxa"/>
            <w:tcBorders>
              <w:top w:val="single" w:sz="4" w:space="0" w:color="auto"/>
              <w:left w:val="single" w:sz="4" w:space="0" w:color="auto"/>
              <w:bottom w:val="single" w:sz="4" w:space="0" w:color="auto"/>
              <w:right w:val="single" w:sz="4" w:space="0" w:color="auto"/>
            </w:tcBorders>
          </w:tcPr>
          <w:p w14:paraId="21FF6CB4" w14:textId="4A66A387" w:rsidR="006D3004" w:rsidRPr="002508B3" w:rsidRDefault="006D3004" w:rsidP="006D3004">
            <w:pPr>
              <w:rPr>
                <w:lang w:val="kk-KZ"/>
              </w:rPr>
            </w:pPr>
            <w:r w:rsidRPr="002508B3">
              <w:rPr>
                <w:lang w:val="kk-KZ"/>
              </w:rPr>
              <w:t>17</w:t>
            </w:r>
          </w:p>
        </w:tc>
        <w:tc>
          <w:tcPr>
            <w:tcW w:w="4409" w:type="dxa"/>
          </w:tcPr>
          <w:p w14:paraId="5EF9F873" w14:textId="7E824AB5" w:rsidR="006D3004" w:rsidRPr="002508B3" w:rsidRDefault="006D3004" w:rsidP="006D3004">
            <w:pPr>
              <w:rPr>
                <w:lang w:val="kk-KZ"/>
              </w:rPr>
            </w:pPr>
            <w:r w:rsidRPr="002508B3">
              <w:rPr>
                <w:lang w:val="kk-KZ"/>
              </w:rPr>
              <w:t>Оңтайлы реттеуіштерді аналитикалық құрамдастыру арқылы электродинамикалық стендтің динамикалық сипаттамасын жақсарту</w:t>
            </w:r>
          </w:p>
        </w:tc>
        <w:tc>
          <w:tcPr>
            <w:tcW w:w="1559" w:type="dxa"/>
          </w:tcPr>
          <w:p w14:paraId="36BD4EEC" w14:textId="131D9369" w:rsidR="006D3004" w:rsidRPr="002508B3" w:rsidRDefault="006D3004" w:rsidP="006D3004">
            <w:pPr>
              <w:jc w:val="center"/>
            </w:pPr>
            <w:r w:rsidRPr="002508B3">
              <w:t>Басылған</w:t>
            </w:r>
          </w:p>
        </w:tc>
        <w:tc>
          <w:tcPr>
            <w:tcW w:w="4252" w:type="dxa"/>
          </w:tcPr>
          <w:p w14:paraId="17898E8D" w14:textId="25E2E17C" w:rsidR="006D3004" w:rsidRPr="002508B3" w:rsidRDefault="006D3004" w:rsidP="006D3004">
            <w:pPr>
              <w:shd w:val="clear" w:color="auto" w:fill="FFFFFF"/>
            </w:pPr>
            <w:r w:rsidRPr="002508B3">
              <w:t>ҚазККА Хабаршысы, № 4 (103), 2017, б 63–69</w:t>
            </w:r>
          </w:p>
        </w:tc>
        <w:tc>
          <w:tcPr>
            <w:tcW w:w="709" w:type="dxa"/>
          </w:tcPr>
          <w:p w14:paraId="132E7065" w14:textId="0BF108BF" w:rsidR="006D3004" w:rsidRPr="002508B3" w:rsidRDefault="006D3004" w:rsidP="006D3004">
            <w:pPr>
              <w:shd w:val="clear" w:color="auto" w:fill="FFFFFF"/>
            </w:pPr>
            <w:r w:rsidRPr="002508B3">
              <w:t>7</w:t>
            </w:r>
          </w:p>
        </w:tc>
        <w:tc>
          <w:tcPr>
            <w:tcW w:w="2342" w:type="dxa"/>
          </w:tcPr>
          <w:p w14:paraId="7442B260" w14:textId="77777777" w:rsidR="006D3004" w:rsidRPr="00D33849" w:rsidRDefault="006D3004" w:rsidP="006D3004">
            <w:pPr>
              <w:shd w:val="clear" w:color="auto" w:fill="FFFFFF"/>
              <w:rPr>
                <w:noProof/>
              </w:rPr>
            </w:pPr>
            <w:r w:rsidRPr="00D33849">
              <w:rPr>
                <w:noProof/>
              </w:rPr>
              <w:t>Қабдолдина Ә.О.,</w:t>
            </w:r>
          </w:p>
          <w:p w14:paraId="779A9CDE" w14:textId="3DC1FB18" w:rsidR="006D3004" w:rsidRPr="002508B3" w:rsidRDefault="006D3004" w:rsidP="006D3004">
            <w:pPr>
              <w:shd w:val="clear" w:color="auto" w:fill="FFFFFF"/>
              <w:rPr>
                <w:lang w:val="kk-KZ"/>
              </w:rPr>
            </w:pPr>
            <w:r w:rsidRPr="00D33849">
              <w:rPr>
                <w:noProof/>
              </w:rPr>
              <w:t>Михайлов П.Г., Уалиев Ж.Р.</w:t>
            </w:r>
          </w:p>
        </w:tc>
      </w:tr>
      <w:tr w:rsidR="006D3004" w:rsidRPr="002508B3" w14:paraId="09EC8B88" w14:textId="77777777" w:rsidTr="00B039D9">
        <w:tc>
          <w:tcPr>
            <w:tcW w:w="694" w:type="dxa"/>
            <w:tcBorders>
              <w:top w:val="single" w:sz="4" w:space="0" w:color="auto"/>
              <w:left w:val="single" w:sz="4" w:space="0" w:color="auto"/>
              <w:bottom w:val="single" w:sz="4" w:space="0" w:color="auto"/>
              <w:right w:val="single" w:sz="4" w:space="0" w:color="auto"/>
            </w:tcBorders>
          </w:tcPr>
          <w:p w14:paraId="388D8B95" w14:textId="1B2A3949" w:rsidR="006D3004" w:rsidRPr="002508B3" w:rsidRDefault="006D3004" w:rsidP="006D3004">
            <w:pPr>
              <w:rPr>
                <w:lang w:val="kk-KZ"/>
              </w:rPr>
            </w:pPr>
            <w:r w:rsidRPr="002508B3">
              <w:rPr>
                <w:lang w:val="kk-KZ"/>
              </w:rPr>
              <w:t>18</w:t>
            </w:r>
          </w:p>
        </w:tc>
        <w:tc>
          <w:tcPr>
            <w:tcW w:w="4409" w:type="dxa"/>
          </w:tcPr>
          <w:p w14:paraId="29309D03" w14:textId="654CB02C" w:rsidR="006D3004" w:rsidRPr="002508B3" w:rsidRDefault="006D3004" w:rsidP="006D3004">
            <w:pPr>
              <w:rPr>
                <w:lang w:val="kk-KZ"/>
              </w:rPr>
            </w:pPr>
            <w:r w:rsidRPr="002508B3">
              <w:rPr>
                <w:lang w:val="kk-KZ"/>
              </w:rPr>
              <w:t>Электродинамикалық стендтердің автоматтандырылған адаптивті жүйелерін тұрақтандыру</w:t>
            </w:r>
          </w:p>
        </w:tc>
        <w:tc>
          <w:tcPr>
            <w:tcW w:w="1559" w:type="dxa"/>
          </w:tcPr>
          <w:p w14:paraId="49043350" w14:textId="30BB2E8F" w:rsidR="006D3004" w:rsidRPr="002508B3" w:rsidRDefault="006D3004" w:rsidP="006D3004">
            <w:pPr>
              <w:jc w:val="center"/>
            </w:pPr>
            <w:r w:rsidRPr="002508B3">
              <w:t>Басылған</w:t>
            </w:r>
          </w:p>
        </w:tc>
        <w:tc>
          <w:tcPr>
            <w:tcW w:w="4252" w:type="dxa"/>
          </w:tcPr>
          <w:p w14:paraId="413158E2" w14:textId="50083532" w:rsidR="006D3004" w:rsidRPr="002508B3" w:rsidRDefault="006D3004" w:rsidP="006D3004">
            <w:pPr>
              <w:shd w:val="clear" w:color="auto" w:fill="FFFFFF"/>
            </w:pPr>
            <w:r w:rsidRPr="002508B3">
              <w:t>ҚазҰПУ хабаршысы. Физика-математика ғылымдары сериясы. – 2017. – №3(59). – С. 176–180.</w:t>
            </w:r>
          </w:p>
        </w:tc>
        <w:tc>
          <w:tcPr>
            <w:tcW w:w="709" w:type="dxa"/>
          </w:tcPr>
          <w:p w14:paraId="1D2BA142" w14:textId="65EDA716" w:rsidR="006D3004" w:rsidRPr="002508B3" w:rsidRDefault="006D3004" w:rsidP="006D3004">
            <w:pPr>
              <w:shd w:val="clear" w:color="auto" w:fill="FFFFFF"/>
            </w:pPr>
            <w:r w:rsidRPr="002508B3">
              <w:t>5</w:t>
            </w:r>
          </w:p>
        </w:tc>
        <w:tc>
          <w:tcPr>
            <w:tcW w:w="2342" w:type="dxa"/>
          </w:tcPr>
          <w:p w14:paraId="2DD61B92" w14:textId="5AC42FB0" w:rsidR="006D3004" w:rsidRPr="002508B3" w:rsidRDefault="006D3004" w:rsidP="006D3004">
            <w:pPr>
              <w:shd w:val="clear" w:color="auto" w:fill="FFFFFF"/>
            </w:pPr>
            <w:r w:rsidRPr="00D33849">
              <w:rPr>
                <w:noProof/>
              </w:rPr>
              <w:t>Қабдолдина Ә.О., Михайлов П.Г., Қабдолдина Н.О., Уалиев Ж.Р.</w:t>
            </w:r>
          </w:p>
        </w:tc>
      </w:tr>
      <w:tr w:rsidR="006D3004" w:rsidRPr="002508B3" w14:paraId="62B8B238" w14:textId="77777777" w:rsidTr="00B039D9">
        <w:tc>
          <w:tcPr>
            <w:tcW w:w="694" w:type="dxa"/>
            <w:tcBorders>
              <w:top w:val="single" w:sz="4" w:space="0" w:color="auto"/>
              <w:left w:val="single" w:sz="4" w:space="0" w:color="auto"/>
              <w:bottom w:val="single" w:sz="4" w:space="0" w:color="auto"/>
              <w:right w:val="single" w:sz="4" w:space="0" w:color="auto"/>
            </w:tcBorders>
          </w:tcPr>
          <w:p w14:paraId="7D3E2DA3" w14:textId="08864D1A" w:rsidR="006D3004" w:rsidRPr="002508B3" w:rsidRDefault="006D3004" w:rsidP="006D3004">
            <w:pPr>
              <w:rPr>
                <w:lang w:val="kk-KZ"/>
              </w:rPr>
            </w:pPr>
            <w:r w:rsidRPr="002508B3">
              <w:rPr>
                <w:lang w:val="kk-KZ"/>
              </w:rPr>
              <w:lastRenderedPageBreak/>
              <w:t>19</w:t>
            </w:r>
          </w:p>
        </w:tc>
        <w:tc>
          <w:tcPr>
            <w:tcW w:w="4409" w:type="dxa"/>
          </w:tcPr>
          <w:p w14:paraId="5569B2DC" w14:textId="0737E6BE" w:rsidR="006D3004" w:rsidRPr="002508B3" w:rsidRDefault="006D3004" w:rsidP="006D3004">
            <w:pPr>
              <w:rPr>
                <w:lang w:val="kk-KZ"/>
              </w:rPr>
            </w:pPr>
            <w:r w:rsidRPr="002508B3">
              <w:t>Өлшегіш түрлендірушілердің метрологиялық модельдері</w:t>
            </w:r>
          </w:p>
        </w:tc>
        <w:tc>
          <w:tcPr>
            <w:tcW w:w="1559" w:type="dxa"/>
          </w:tcPr>
          <w:p w14:paraId="52FF8A72" w14:textId="4EA3B344" w:rsidR="006D3004" w:rsidRPr="002508B3" w:rsidRDefault="006D3004" w:rsidP="006D3004">
            <w:pPr>
              <w:jc w:val="center"/>
            </w:pPr>
            <w:r w:rsidRPr="002508B3">
              <w:t>Басылған</w:t>
            </w:r>
          </w:p>
        </w:tc>
        <w:tc>
          <w:tcPr>
            <w:tcW w:w="4252" w:type="dxa"/>
          </w:tcPr>
          <w:p w14:paraId="306F202A" w14:textId="21767958" w:rsidR="006D3004" w:rsidRPr="002508B3" w:rsidRDefault="006D3004" w:rsidP="006D3004">
            <w:pPr>
              <w:shd w:val="clear" w:color="auto" w:fill="FFFFFF"/>
            </w:pPr>
            <w:r w:rsidRPr="002508B3">
              <w:t>ҚазҰПУ хабаршысы. Физика-математика ғылымдары сериясы. – 2017. – №4(60). – С. 142–146.</w:t>
            </w:r>
          </w:p>
        </w:tc>
        <w:tc>
          <w:tcPr>
            <w:tcW w:w="709" w:type="dxa"/>
          </w:tcPr>
          <w:p w14:paraId="3231C28D" w14:textId="5919E661" w:rsidR="006D3004" w:rsidRPr="002508B3" w:rsidRDefault="006D3004" w:rsidP="006D3004">
            <w:pPr>
              <w:shd w:val="clear" w:color="auto" w:fill="FFFFFF"/>
            </w:pPr>
            <w:r w:rsidRPr="002508B3">
              <w:t>5</w:t>
            </w:r>
          </w:p>
        </w:tc>
        <w:tc>
          <w:tcPr>
            <w:tcW w:w="2342" w:type="dxa"/>
          </w:tcPr>
          <w:p w14:paraId="3A016627" w14:textId="78066FAB" w:rsidR="006D3004" w:rsidRPr="002508B3" w:rsidRDefault="006D3004" w:rsidP="006D3004">
            <w:pPr>
              <w:shd w:val="clear" w:color="auto" w:fill="FFFFFF"/>
            </w:pPr>
            <w:r w:rsidRPr="00D33849">
              <w:rPr>
                <w:noProof/>
              </w:rPr>
              <w:t>Қабдолдина Ә.О., Михайлов П.Г.,</w:t>
            </w:r>
            <w:r>
              <w:rPr>
                <w:noProof/>
                <w:lang w:val="kk-KZ"/>
              </w:rPr>
              <w:t xml:space="preserve"> </w:t>
            </w:r>
            <w:r w:rsidRPr="00D33849">
              <w:rPr>
                <w:noProof/>
              </w:rPr>
              <w:t>Оралканова К.О., Уалиев Ж.Р.</w:t>
            </w:r>
          </w:p>
        </w:tc>
      </w:tr>
      <w:tr w:rsidR="006D3004" w:rsidRPr="002508B3" w14:paraId="0D19F798" w14:textId="77777777" w:rsidTr="00B039D9">
        <w:tc>
          <w:tcPr>
            <w:tcW w:w="694" w:type="dxa"/>
            <w:tcBorders>
              <w:top w:val="single" w:sz="4" w:space="0" w:color="auto"/>
              <w:left w:val="single" w:sz="4" w:space="0" w:color="auto"/>
              <w:bottom w:val="single" w:sz="4" w:space="0" w:color="auto"/>
              <w:right w:val="single" w:sz="4" w:space="0" w:color="auto"/>
            </w:tcBorders>
          </w:tcPr>
          <w:p w14:paraId="4A8C332E" w14:textId="2BA00E5F" w:rsidR="006D3004" w:rsidRPr="002508B3" w:rsidRDefault="006D3004" w:rsidP="006D3004">
            <w:pPr>
              <w:rPr>
                <w:lang w:val="kk-KZ"/>
              </w:rPr>
            </w:pPr>
            <w:r w:rsidRPr="002508B3">
              <w:rPr>
                <w:lang w:val="kk-KZ"/>
              </w:rPr>
              <w:t>20</w:t>
            </w:r>
          </w:p>
        </w:tc>
        <w:tc>
          <w:tcPr>
            <w:tcW w:w="4409" w:type="dxa"/>
          </w:tcPr>
          <w:p w14:paraId="7F943968" w14:textId="268BA881" w:rsidR="006D3004" w:rsidRPr="002508B3" w:rsidRDefault="006D3004" w:rsidP="006D3004">
            <w:pPr>
              <w:rPr>
                <w:lang w:val="kk-KZ"/>
              </w:rPr>
            </w:pPr>
            <w:r w:rsidRPr="002508B3">
              <w:rPr>
                <w:lang w:val="kk-KZ"/>
              </w:rPr>
              <w:t>Машиналық оқыту әдісінің көмегімен жүрек ауруын болжау</w:t>
            </w:r>
          </w:p>
        </w:tc>
        <w:tc>
          <w:tcPr>
            <w:tcW w:w="1559" w:type="dxa"/>
          </w:tcPr>
          <w:p w14:paraId="746B58D8" w14:textId="3E2DB72E" w:rsidR="006D3004" w:rsidRPr="002508B3" w:rsidRDefault="006D3004" w:rsidP="006D3004">
            <w:pPr>
              <w:jc w:val="center"/>
            </w:pPr>
            <w:r w:rsidRPr="002508B3">
              <w:t>Басылған/ электронды</w:t>
            </w:r>
          </w:p>
        </w:tc>
        <w:tc>
          <w:tcPr>
            <w:tcW w:w="4252" w:type="dxa"/>
          </w:tcPr>
          <w:p w14:paraId="553C3F4B" w14:textId="1D9F1998" w:rsidR="006D3004" w:rsidRPr="002508B3" w:rsidRDefault="006D3004" w:rsidP="006D3004">
            <w:pPr>
              <w:shd w:val="clear" w:color="auto" w:fill="FFFFFF"/>
            </w:pPr>
            <w:r w:rsidRPr="002508B3">
              <w:t>Вестник КазАТК, (2022). 123(4),</w:t>
            </w:r>
            <w:r w:rsidRPr="002508B3">
              <w:rPr>
                <w:lang w:val="kk-KZ"/>
              </w:rPr>
              <w:t xml:space="preserve"> С </w:t>
            </w:r>
            <w:r w:rsidRPr="002508B3">
              <w:t xml:space="preserve">191–199. </w:t>
            </w:r>
            <w:hyperlink r:id="rId42" w:history="1">
              <w:r w:rsidRPr="002508B3">
                <w:rPr>
                  <w:rStyle w:val="ab"/>
                </w:rPr>
                <w:t>https://doi.org/10.52167/1609-1817-2022-123-4-191-199</w:t>
              </w:r>
            </w:hyperlink>
          </w:p>
        </w:tc>
        <w:tc>
          <w:tcPr>
            <w:tcW w:w="709" w:type="dxa"/>
          </w:tcPr>
          <w:p w14:paraId="0354FE96" w14:textId="7BA5977C" w:rsidR="006D3004" w:rsidRPr="002508B3" w:rsidRDefault="006D3004" w:rsidP="006D3004">
            <w:pPr>
              <w:shd w:val="clear" w:color="auto" w:fill="FFFFFF"/>
            </w:pPr>
            <w:r w:rsidRPr="002508B3">
              <w:t>8</w:t>
            </w:r>
          </w:p>
        </w:tc>
        <w:tc>
          <w:tcPr>
            <w:tcW w:w="2342" w:type="dxa"/>
          </w:tcPr>
          <w:p w14:paraId="6EB767E7" w14:textId="7EBCAD1B" w:rsidR="006D3004" w:rsidRPr="002508B3" w:rsidRDefault="006D3004" w:rsidP="006D3004">
            <w:pPr>
              <w:shd w:val="clear" w:color="auto" w:fill="FFFFFF"/>
            </w:pPr>
            <w:r w:rsidRPr="00D33849">
              <w:rPr>
                <w:noProof/>
              </w:rPr>
              <w:t>Алимбаева, Ж., Еркебай, А., Ожикенова, А.</w:t>
            </w:r>
          </w:p>
        </w:tc>
      </w:tr>
      <w:tr w:rsidR="006D3004" w:rsidRPr="002508B3" w14:paraId="6671089B" w14:textId="77777777" w:rsidTr="00B039D9">
        <w:tc>
          <w:tcPr>
            <w:tcW w:w="694" w:type="dxa"/>
            <w:tcBorders>
              <w:top w:val="single" w:sz="4" w:space="0" w:color="auto"/>
              <w:left w:val="single" w:sz="4" w:space="0" w:color="auto"/>
              <w:bottom w:val="single" w:sz="4" w:space="0" w:color="auto"/>
              <w:right w:val="single" w:sz="4" w:space="0" w:color="auto"/>
            </w:tcBorders>
          </w:tcPr>
          <w:p w14:paraId="2B64D27C" w14:textId="6B5A1927" w:rsidR="006D3004" w:rsidRPr="002508B3" w:rsidRDefault="006D3004" w:rsidP="006D3004">
            <w:pPr>
              <w:rPr>
                <w:lang w:val="kk-KZ"/>
              </w:rPr>
            </w:pPr>
            <w:r w:rsidRPr="002508B3">
              <w:rPr>
                <w:lang w:val="kk-KZ"/>
              </w:rPr>
              <w:t>21</w:t>
            </w:r>
          </w:p>
        </w:tc>
        <w:tc>
          <w:tcPr>
            <w:tcW w:w="4409" w:type="dxa"/>
          </w:tcPr>
          <w:p w14:paraId="55EBA5A1" w14:textId="735229C6" w:rsidR="006D3004" w:rsidRPr="002508B3" w:rsidRDefault="006D3004" w:rsidP="006D3004">
            <w:r w:rsidRPr="002508B3">
              <w:t>Модули связи системы управления БПЛА предназначенной для ЧС</w:t>
            </w:r>
          </w:p>
        </w:tc>
        <w:tc>
          <w:tcPr>
            <w:tcW w:w="1559" w:type="dxa"/>
          </w:tcPr>
          <w:p w14:paraId="4C3DEF5F" w14:textId="7B399F9D" w:rsidR="006D3004" w:rsidRPr="002508B3" w:rsidRDefault="006D3004" w:rsidP="006D3004">
            <w:pPr>
              <w:jc w:val="center"/>
            </w:pPr>
            <w:r w:rsidRPr="002508B3">
              <w:t>Басылған/ электронды</w:t>
            </w:r>
          </w:p>
        </w:tc>
        <w:tc>
          <w:tcPr>
            <w:tcW w:w="4252" w:type="dxa"/>
          </w:tcPr>
          <w:p w14:paraId="7F150033" w14:textId="0FC4C4E4" w:rsidR="006D3004" w:rsidRPr="002508B3" w:rsidRDefault="006D3004" w:rsidP="006D3004">
            <w:pPr>
              <w:shd w:val="clear" w:color="auto" w:fill="FFFFFF"/>
              <w:rPr>
                <w:lang w:val="kk-KZ"/>
              </w:rPr>
            </w:pPr>
            <w:r w:rsidRPr="002508B3">
              <w:t>Вестник КазАТК, 2022, 123(4),</w:t>
            </w:r>
            <w:r w:rsidRPr="002508B3">
              <w:rPr>
                <w:lang w:val="kk-KZ"/>
              </w:rPr>
              <w:t xml:space="preserve"> С </w:t>
            </w:r>
            <w:r w:rsidRPr="002508B3">
              <w:t xml:space="preserve">209–216. </w:t>
            </w:r>
            <w:hyperlink r:id="rId43" w:history="1">
              <w:r w:rsidRPr="002508B3">
                <w:rPr>
                  <w:rStyle w:val="ab"/>
                </w:rPr>
                <w:t>https://doi.org/10.52167/1609-1817-2022-123-4-209-216</w:t>
              </w:r>
            </w:hyperlink>
          </w:p>
        </w:tc>
        <w:tc>
          <w:tcPr>
            <w:tcW w:w="709" w:type="dxa"/>
          </w:tcPr>
          <w:p w14:paraId="63B5ABEC" w14:textId="77777777" w:rsidR="006D3004" w:rsidRPr="002508B3" w:rsidRDefault="006D3004" w:rsidP="006D3004">
            <w:pPr>
              <w:shd w:val="clear" w:color="auto" w:fill="FFFFFF"/>
              <w:rPr>
                <w:lang w:val="en-US"/>
              </w:rPr>
            </w:pPr>
            <w:r w:rsidRPr="002508B3">
              <w:rPr>
                <w:lang w:val="en-US"/>
              </w:rPr>
              <w:t>7</w:t>
            </w:r>
          </w:p>
        </w:tc>
        <w:tc>
          <w:tcPr>
            <w:tcW w:w="2342" w:type="dxa"/>
          </w:tcPr>
          <w:p w14:paraId="5A50857C" w14:textId="77777777" w:rsidR="006D3004" w:rsidRPr="00D33849" w:rsidRDefault="006D3004" w:rsidP="006D3004">
            <w:pPr>
              <w:shd w:val="clear" w:color="auto" w:fill="FFFFFF"/>
              <w:rPr>
                <w:noProof/>
              </w:rPr>
            </w:pPr>
            <w:r w:rsidRPr="00D33849">
              <w:rPr>
                <w:noProof/>
              </w:rPr>
              <w:t>Баянбай, Н., Ожикен, А.,</w:t>
            </w:r>
          </w:p>
          <w:p w14:paraId="23008813" w14:textId="5E1DDB15" w:rsidR="006D3004" w:rsidRPr="002508B3" w:rsidRDefault="006D3004" w:rsidP="006D3004">
            <w:pPr>
              <w:shd w:val="clear" w:color="auto" w:fill="FFFFFF"/>
            </w:pPr>
            <w:r w:rsidRPr="00D33849">
              <w:rPr>
                <w:noProof/>
              </w:rPr>
              <w:t>Ахмедова, Д.</w:t>
            </w:r>
          </w:p>
        </w:tc>
      </w:tr>
      <w:tr w:rsidR="006D3004" w:rsidRPr="008434F2" w14:paraId="446946DE" w14:textId="77777777" w:rsidTr="00B039D9">
        <w:tc>
          <w:tcPr>
            <w:tcW w:w="694" w:type="dxa"/>
            <w:tcBorders>
              <w:top w:val="single" w:sz="4" w:space="0" w:color="auto"/>
              <w:left w:val="single" w:sz="4" w:space="0" w:color="auto"/>
              <w:bottom w:val="single" w:sz="4" w:space="0" w:color="auto"/>
              <w:right w:val="single" w:sz="4" w:space="0" w:color="auto"/>
            </w:tcBorders>
          </w:tcPr>
          <w:p w14:paraId="0FF9AAD8" w14:textId="71079D84" w:rsidR="006D3004" w:rsidRPr="002508B3" w:rsidRDefault="006D3004" w:rsidP="006D3004">
            <w:pPr>
              <w:rPr>
                <w:lang w:val="kk-KZ"/>
              </w:rPr>
            </w:pPr>
            <w:r w:rsidRPr="002508B3">
              <w:rPr>
                <w:lang w:val="kk-KZ"/>
              </w:rPr>
              <w:t>22</w:t>
            </w:r>
          </w:p>
        </w:tc>
        <w:tc>
          <w:tcPr>
            <w:tcW w:w="4409" w:type="dxa"/>
          </w:tcPr>
          <w:p w14:paraId="781BE866" w14:textId="77777777" w:rsidR="006D3004" w:rsidRPr="002508B3" w:rsidRDefault="006D3004" w:rsidP="006D3004">
            <w:pPr>
              <w:rPr>
                <w:lang w:val="en-US"/>
              </w:rPr>
            </w:pPr>
            <w:r w:rsidRPr="002508B3">
              <w:rPr>
                <w:lang w:val="en-US"/>
              </w:rPr>
              <w:t>Comparison of machine learning algorithms for diagnosing diabetes</w:t>
            </w:r>
          </w:p>
        </w:tc>
        <w:tc>
          <w:tcPr>
            <w:tcW w:w="1559" w:type="dxa"/>
          </w:tcPr>
          <w:p w14:paraId="61AF84C8" w14:textId="4FB25026" w:rsidR="006D3004" w:rsidRPr="002508B3" w:rsidRDefault="006D3004" w:rsidP="006D3004">
            <w:pPr>
              <w:jc w:val="center"/>
              <w:rPr>
                <w:lang w:val="kk-KZ"/>
              </w:rPr>
            </w:pPr>
            <w:r w:rsidRPr="002508B3">
              <w:t>Басылған/ электронды</w:t>
            </w:r>
          </w:p>
        </w:tc>
        <w:tc>
          <w:tcPr>
            <w:tcW w:w="4252" w:type="dxa"/>
          </w:tcPr>
          <w:p w14:paraId="686D5C34" w14:textId="03724632" w:rsidR="006D3004" w:rsidRPr="002508B3" w:rsidRDefault="006D3004" w:rsidP="006D3004">
            <w:pPr>
              <w:shd w:val="clear" w:color="auto" w:fill="FFFFFF"/>
              <w:rPr>
                <w:lang w:val="kk-KZ"/>
              </w:rPr>
            </w:pPr>
            <w:r w:rsidRPr="002508B3">
              <w:t xml:space="preserve">Вестник НИА РК. 2024. </w:t>
            </w:r>
            <w:r w:rsidRPr="002508B3">
              <w:rPr>
                <w:lang w:val="en-US"/>
              </w:rPr>
              <w:t>No</w:t>
            </w:r>
            <w:r w:rsidRPr="002508B3">
              <w:t xml:space="preserve"> 3 (93),</w:t>
            </w:r>
          </w:p>
          <w:p w14:paraId="2585C84C" w14:textId="51FBB059" w:rsidR="006D3004" w:rsidRPr="002508B3" w:rsidRDefault="006D3004" w:rsidP="006D3004">
            <w:pPr>
              <w:shd w:val="clear" w:color="auto" w:fill="FFFFFF"/>
            </w:pPr>
            <w:hyperlink r:id="rId44" w:history="1">
              <w:r w:rsidRPr="002508B3">
                <w:rPr>
                  <w:rStyle w:val="ab"/>
                  <w:lang w:val="en-US"/>
                </w:rPr>
                <w:t>https</w:t>
              </w:r>
              <w:r w:rsidRPr="002508B3">
                <w:rPr>
                  <w:rStyle w:val="ab"/>
                </w:rPr>
                <w:t>://</w:t>
              </w:r>
              <w:r w:rsidRPr="002508B3">
                <w:rPr>
                  <w:rStyle w:val="ab"/>
                  <w:lang w:val="en-US"/>
                </w:rPr>
                <w:t>doi</w:t>
              </w:r>
              <w:r w:rsidRPr="002508B3">
                <w:rPr>
                  <w:rStyle w:val="ab"/>
                </w:rPr>
                <w:t>.</w:t>
              </w:r>
              <w:r w:rsidRPr="002508B3">
                <w:rPr>
                  <w:rStyle w:val="ab"/>
                  <w:lang w:val="en-US"/>
                </w:rPr>
                <w:t>org</w:t>
              </w:r>
              <w:r w:rsidRPr="002508B3">
                <w:rPr>
                  <w:rStyle w:val="ab"/>
                </w:rPr>
                <w:t>/10.47533/2024.1606-146</w:t>
              </w:r>
              <w:r w:rsidRPr="002508B3">
                <w:rPr>
                  <w:rStyle w:val="ab"/>
                  <w:lang w:val="en-US"/>
                </w:rPr>
                <w:t>X</w:t>
              </w:r>
              <w:r w:rsidRPr="002508B3">
                <w:rPr>
                  <w:rStyle w:val="ab"/>
                </w:rPr>
                <w:t>.46</w:t>
              </w:r>
            </w:hyperlink>
          </w:p>
        </w:tc>
        <w:tc>
          <w:tcPr>
            <w:tcW w:w="709" w:type="dxa"/>
          </w:tcPr>
          <w:p w14:paraId="1861C4B5" w14:textId="77777777" w:rsidR="006D3004" w:rsidRPr="002508B3" w:rsidRDefault="006D3004" w:rsidP="006D3004">
            <w:pPr>
              <w:shd w:val="clear" w:color="auto" w:fill="FFFFFF"/>
            </w:pPr>
            <w:r w:rsidRPr="002508B3">
              <w:t>9</w:t>
            </w:r>
          </w:p>
        </w:tc>
        <w:tc>
          <w:tcPr>
            <w:tcW w:w="2342" w:type="dxa"/>
          </w:tcPr>
          <w:p w14:paraId="290FF36B" w14:textId="77777777" w:rsidR="006D3004" w:rsidRPr="0063571D" w:rsidRDefault="006D3004" w:rsidP="006D3004">
            <w:pPr>
              <w:shd w:val="clear" w:color="auto" w:fill="FFFFFF"/>
              <w:rPr>
                <w:noProof/>
                <w:lang w:val="en-US"/>
              </w:rPr>
            </w:pPr>
            <w:r w:rsidRPr="0063571D">
              <w:rPr>
                <w:noProof/>
                <w:lang w:val="en-US"/>
              </w:rPr>
              <w:t>Alimbayev Ch. A.,</w:t>
            </w:r>
          </w:p>
          <w:p w14:paraId="63FA0CA3" w14:textId="77777777" w:rsidR="006D3004" w:rsidRPr="0063571D" w:rsidRDefault="006D3004" w:rsidP="006D3004">
            <w:pPr>
              <w:shd w:val="clear" w:color="auto" w:fill="FFFFFF"/>
              <w:rPr>
                <w:noProof/>
                <w:lang w:val="en-US"/>
              </w:rPr>
            </w:pPr>
            <w:r w:rsidRPr="0063571D">
              <w:rPr>
                <w:noProof/>
                <w:lang w:val="en-US"/>
              </w:rPr>
              <w:t>Alimbayeva Zh. N.,</w:t>
            </w:r>
          </w:p>
          <w:p w14:paraId="0AC3AEF9" w14:textId="77777777" w:rsidR="006D3004" w:rsidRPr="0063571D" w:rsidRDefault="006D3004" w:rsidP="006D3004">
            <w:pPr>
              <w:shd w:val="clear" w:color="auto" w:fill="FFFFFF"/>
              <w:rPr>
                <w:noProof/>
                <w:lang w:val="en-US"/>
              </w:rPr>
            </w:pPr>
            <w:r w:rsidRPr="0063571D">
              <w:rPr>
                <w:noProof/>
                <w:lang w:val="en-US"/>
              </w:rPr>
              <w:t>Orynbay Zh. S.,</w:t>
            </w:r>
          </w:p>
          <w:p w14:paraId="651A7E39" w14:textId="101C2D33" w:rsidR="006D3004" w:rsidRPr="002508B3" w:rsidRDefault="006D3004" w:rsidP="006D3004">
            <w:pPr>
              <w:shd w:val="clear" w:color="auto" w:fill="FFFFFF"/>
              <w:rPr>
                <w:lang w:val="en-US"/>
              </w:rPr>
            </w:pPr>
            <w:r w:rsidRPr="0063571D">
              <w:rPr>
                <w:noProof/>
                <w:lang w:val="en-US"/>
              </w:rPr>
              <w:t>Igembay Y. A.</w:t>
            </w:r>
          </w:p>
        </w:tc>
      </w:tr>
      <w:tr w:rsidR="006D3004" w:rsidRPr="008434F2" w14:paraId="786FD43A" w14:textId="77777777" w:rsidTr="00B039D9">
        <w:tc>
          <w:tcPr>
            <w:tcW w:w="694" w:type="dxa"/>
            <w:tcBorders>
              <w:top w:val="single" w:sz="4" w:space="0" w:color="auto"/>
              <w:left w:val="single" w:sz="4" w:space="0" w:color="auto"/>
              <w:bottom w:val="single" w:sz="4" w:space="0" w:color="auto"/>
              <w:right w:val="single" w:sz="4" w:space="0" w:color="auto"/>
            </w:tcBorders>
          </w:tcPr>
          <w:p w14:paraId="15D09DA6" w14:textId="58B6E625" w:rsidR="006D3004" w:rsidRPr="002508B3" w:rsidRDefault="006D3004" w:rsidP="006D3004">
            <w:pPr>
              <w:rPr>
                <w:lang w:val="kk-KZ"/>
              </w:rPr>
            </w:pPr>
            <w:r w:rsidRPr="002508B3">
              <w:rPr>
                <w:lang w:val="kk-KZ"/>
              </w:rPr>
              <w:t>23</w:t>
            </w:r>
          </w:p>
        </w:tc>
        <w:tc>
          <w:tcPr>
            <w:tcW w:w="4409" w:type="dxa"/>
          </w:tcPr>
          <w:p w14:paraId="7F3CAB76" w14:textId="77777777" w:rsidR="006D3004" w:rsidRPr="002508B3" w:rsidRDefault="006D3004" w:rsidP="006D3004">
            <w:pPr>
              <w:rPr>
                <w:lang w:val="en-US"/>
              </w:rPr>
            </w:pPr>
            <w:r w:rsidRPr="002508B3">
              <w:rPr>
                <w:lang w:val="en-US"/>
              </w:rPr>
              <w:t>An early warning system for hospitals using a wearable ECG device and machine learning</w:t>
            </w:r>
          </w:p>
        </w:tc>
        <w:tc>
          <w:tcPr>
            <w:tcW w:w="1559" w:type="dxa"/>
          </w:tcPr>
          <w:p w14:paraId="558ADCFB" w14:textId="18026CB9" w:rsidR="006D3004" w:rsidRPr="002508B3" w:rsidRDefault="006D3004" w:rsidP="006D3004">
            <w:pPr>
              <w:jc w:val="center"/>
              <w:rPr>
                <w:lang w:val="kk-KZ"/>
              </w:rPr>
            </w:pPr>
            <w:r w:rsidRPr="002508B3">
              <w:t>Басылған/ электронды</w:t>
            </w:r>
          </w:p>
        </w:tc>
        <w:tc>
          <w:tcPr>
            <w:tcW w:w="4252" w:type="dxa"/>
          </w:tcPr>
          <w:p w14:paraId="4B4C60A0" w14:textId="38983AE0" w:rsidR="006D3004" w:rsidRPr="002508B3" w:rsidRDefault="006D3004" w:rsidP="006D3004">
            <w:pPr>
              <w:shd w:val="clear" w:color="auto" w:fill="FFFFFF"/>
              <w:rPr>
                <w:lang w:val="kk-KZ"/>
              </w:rPr>
            </w:pPr>
            <w:r w:rsidRPr="002508B3">
              <w:t>Вестник КазАТК, 135(6),</w:t>
            </w:r>
            <w:r w:rsidRPr="002508B3">
              <w:rPr>
                <w:lang w:val="kk-KZ"/>
              </w:rPr>
              <w:t xml:space="preserve"> С </w:t>
            </w:r>
            <w:r w:rsidRPr="002508B3">
              <w:t xml:space="preserve">383–392. 2024. </w:t>
            </w:r>
            <w:hyperlink r:id="rId45" w:history="1">
              <w:r w:rsidRPr="002508B3">
                <w:rPr>
                  <w:rStyle w:val="ab"/>
                  <w:lang w:val="en-US"/>
                </w:rPr>
                <w:t>https</w:t>
              </w:r>
              <w:r w:rsidRPr="002508B3">
                <w:rPr>
                  <w:rStyle w:val="ab"/>
                </w:rPr>
                <w:t>://</w:t>
              </w:r>
              <w:r w:rsidRPr="002508B3">
                <w:rPr>
                  <w:rStyle w:val="ab"/>
                  <w:lang w:val="en-US"/>
                </w:rPr>
                <w:t>doi</w:t>
              </w:r>
              <w:r w:rsidRPr="002508B3">
                <w:rPr>
                  <w:rStyle w:val="ab"/>
                </w:rPr>
                <w:t>.</w:t>
              </w:r>
              <w:r w:rsidRPr="002508B3">
                <w:rPr>
                  <w:rStyle w:val="ab"/>
                  <w:lang w:val="en-US"/>
                </w:rPr>
                <w:t>org</w:t>
              </w:r>
              <w:r w:rsidRPr="002508B3">
                <w:rPr>
                  <w:rStyle w:val="ab"/>
                </w:rPr>
                <w:t>/10.52167/1609-1817-2024-135-6-383-392</w:t>
              </w:r>
            </w:hyperlink>
          </w:p>
        </w:tc>
        <w:tc>
          <w:tcPr>
            <w:tcW w:w="709" w:type="dxa"/>
          </w:tcPr>
          <w:p w14:paraId="4C23B2FD" w14:textId="77777777" w:rsidR="006D3004" w:rsidRPr="002508B3" w:rsidRDefault="006D3004" w:rsidP="006D3004">
            <w:pPr>
              <w:shd w:val="clear" w:color="auto" w:fill="FFFFFF"/>
            </w:pPr>
            <w:r w:rsidRPr="002508B3">
              <w:t>10</w:t>
            </w:r>
          </w:p>
        </w:tc>
        <w:tc>
          <w:tcPr>
            <w:tcW w:w="2342" w:type="dxa"/>
          </w:tcPr>
          <w:p w14:paraId="10967E16" w14:textId="7C522B1C" w:rsidR="006D3004" w:rsidRPr="002508B3" w:rsidRDefault="006D3004" w:rsidP="006D3004">
            <w:pPr>
              <w:shd w:val="clear" w:color="auto" w:fill="FFFFFF"/>
              <w:rPr>
                <w:lang w:val="en-US"/>
              </w:rPr>
            </w:pPr>
            <w:r w:rsidRPr="0063571D">
              <w:rPr>
                <w:noProof/>
                <w:lang w:val="en-US"/>
              </w:rPr>
              <w:t>Alimbayeva, Z., Alimbayev, C., Akhmedova, D., Ualieva, Z</w:t>
            </w:r>
          </w:p>
        </w:tc>
      </w:tr>
      <w:tr w:rsidR="006D3004" w:rsidRPr="002508B3" w14:paraId="6B7DBB6D" w14:textId="77777777" w:rsidTr="00B039D9">
        <w:tc>
          <w:tcPr>
            <w:tcW w:w="694" w:type="dxa"/>
            <w:tcBorders>
              <w:top w:val="single" w:sz="4" w:space="0" w:color="auto"/>
              <w:left w:val="single" w:sz="4" w:space="0" w:color="auto"/>
              <w:bottom w:val="single" w:sz="4" w:space="0" w:color="auto"/>
              <w:right w:val="single" w:sz="4" w:space="0" w:color="auto"/>
            </w:tcBorders>
          </w:tcPr>
          <w:p w14:paraId="035F378C" w14:textId="6DB353EE" w:rsidR="006D3004" w:rsidRPr="002508B3" w:rsidRDefault="006D3004" w:rsidP="006D3004">
            <w:pPr>
              <w:rPr>
                <w:lang w:val="kk-KZ"/>
              </w:rPr>
            </w:pPr>
            <w:r w:rsidRPr="002508B3">
              <w:rPr>
                <w:lang w:val="kk-KZ"/>
              </w:rPr>
              <w:t>24</w:t>
            </w:r>
          </w:p>
        </w:tc>
        <w:tc>
          <w:tcPr>
            <w:tcW w:w="4409" w:type="dxa"/>
          </w:tcPr>
          <w:p w14:paraId="76E2B5B2" w14:textId="40667351" w:rsidR="006D3004" w:rsidRPr="002508B3" w:rsidRDefault="006D3004" w:rsidP="006D3004">
            <w:pPr>
              <w:rPr>
                <w:lang w:val="en-US"/>
              </w:rPr>
            </w:pPr>
            <w:r w:rsidRPr="002508B3">
              <w:rPr>
                <w:lang w:val="en-US"/>
              </w:rPr>
              <w:t>Архитектура платформы медицинской реабилитации</w:t>
            </w:r>
          </w:p>
        </w:tc>
        <w:tc>
          <w:tcPr>
            <w:tcW w:w="1559" w:type="dxa"/>
          </w:tcPr>
          <w:p w14:paraId="72616493" w14:textId="30A95170" w:rsidR="006D3004" w:rsidRPr="002508B3" w:rsidRDefault="006D3004" w:rsidP="006D3004">
            <w:pPr>
              <w:jc w:val="center"/>
              <w:rPr>
                <w:lang w:val="kk-KZ"/>
              </w:rPr>
            </w:pPr>
            <w:r w:rsidRPr="002508B3">
              <w:t>Басылған/ электронды</w:t>
            </w:r>
          </w:p>
        </w:tc>
        <w:tc>
          <w:tcPr>
            <w:tcW w:w="4252" w:type="dxa"/>
          </w:tcPr>
          <w:p w14:paraId="1D5C3F6F" w14:textId="2A9724CA" w:rsidR="006D3004" w:rsidRPr="002508B3" w:rsidRDefault="006D3004" w:rsidP="006D3004">
            <w:pPr>
              <w:shd w:val="clear" w:color="auto" w:fill="FFFFFF"/>
            </w:pPr>
            <w:r w:rsidRPr="002508B3">
              <w:rPr>
                <w:iCs/>
              </w:rPr>
              <w:t>Известия</w:t>
            </w:r>
            <w:r w:rsidRPr="002508B3">
              <w:rPr>
                <w:iCs/>
                <w:lang w:val="kk-KZ"/>
              </w:rPr>
              <w:t xml:space="preserve"> </w:t>
            </w:r>
            <w:r w:rsidRPr="002508B3">
              <w:rPr>
                <w:iCs/>
              </w:rPr>
              <w:t>НАН РК.</w:t>
            </w:r>
            <w:r w:rsidRPr="002508B3">
              <w:rPr>
                <w:iCs/>
                <w:lang w:val="kk-KZ"/>
              </w:rPr>
              <w:t xml:space="preserve"> </w:t>
            </w:r>
            <w:r w:rsidRPr="002508B3">
              <w:rPr>
                <w:iCs/>
              </w:rPr>
              <w:t>Серия физико-математическая</w:t>
            </w:r>
            <w:r w:rsidRPr="002508B3">
              <w:t>,</w:t>
            </w:r>
            <w:r w:rsidRPr="002508B3">
              <w:rPr>
                <w:lang w:val="kk-KZ"/>
              </w:rPr>
              <w:t xml:space="preserve"> </w:t>
            </w:r>
            <w:r w:rsidRPr="002508B3">
              <w:t>(2),</w:t>
            </w:r>
            <w:r w:rsidRPr="002508B3">
              <w:rPr>
                <w:lang w:val="kk-KZ"/>
              </w:rPr>
              <w:t xml:space="preserve"> С </w:t>
            </w:r>
            <w:r w:rsidRPr="002508B3">
              <w:t>140–154.</w:t>
            </w:r>
            <w:r w:rsidRPr="002508B3">
              <w:rPr>
                <w:lang w:val="kk-KZ"/>
              </w:rPr>
              <w:t xml:space="preserve"> 2025</w:t>
            </w:r>
            <w:r w:rsidRPr="002508B3">
              <w:t xml:space="preserve"> </w:t>
            </w:r>
            <w:hyperlink r:id="rId46" w:history="1">
              <w:r w:rsidRPr="002508B3">
                <w:rPr>
                  <w:rStyle w:val="ab"/>
                </w:rPr>
                <w:t>https://doi.org/10.32014/2025.2518-1726.349</w:t>
              </w:r>
            </w:hyperlink>
          </w:p>
        </w:tc>
        <w:tc>
          <w:tcPr>
            <w:tcW w:w="709" w:type="dxa"/>
          </w:tcPr>
          <w:p w14:paraId="76FA4BAE" w14:textId="036B1B66" w:rsidR="006D3004" w:rsidRPr="002508B3" w:rsidRDefault="006D3004" w:rsidP="006D3004">
            <w:pPr>
              <w:shd w:val="clear" w:color="auto" w:fill="FFFFFF"/>
            </w:pPr>
            <w:r w:rsidRPr="002508B3">
              <w:rPr>
                <w:lang w:val="en-US"/>
              </w:rPr>
              <w:t>14</w:t>
            </w:r>
          </w:p>
        </w:tc>
        <w:tc>
          <w:tcPr>
            <w:tcW w:w="2342" w:type="dxa"/>
          </w:tcPr>
          <w:p w14:paraId="593FBF3D" w14:textId="77777777" w:rsidR="006D3004" w:rsidRPr="00D33849" w:rsidRDefault="006D3004" w:rsidP="006D3004">
            <w:pPr>
              <w:shd w:val="clear" w:color="auto" w:fill="FFFFFF"/>
              <w:rPr>
                <w:noProof/>
              </w:rPr>
            </w:pPr>
            <w:r w:rsidRPr="00D33849">
              <w:rPr>
                <w:noProof/>
              </w:rPr>
              <w:t>Карымсакова Н., Бейсембекова, Р.,</w:t>
            </w:r>
          </w:p>
          <w:p w14:paraId="7B36418D" w14:textId="7D986CFC" w:rsidR="006D3004" w:rsidRPr="002508B3" w:rsidRDefault="006D3004" w:rsidP="006D3004">
            <w:pPr>
              <w:shd w:val="clear" w:color="auto" w:fill="FFFFFF"/>
            </w:pPr>
            <w:r w:rsidRPr="00D33849">
              <w:rPr>
                <w:noProof/>
              </w:rPr>
              <w:t>Болысбек М.</w:t>
            </w:r>
          </w:p>
        </w:tc>
      </w:tr>
      <w:tr w:rsidR="006D3004" w:rsidRPr="002508B3" w14:paraId="1C72EC32" w14:textId="77777777" w:rsidTr="00B039D9">
        <w:tc>
          <w:tcPr>
            <w:tcW w:w="694" w:type="dxa"/>
            <w:tcBorders>
              <w:top w:val="single" w:sz="4" w:space="0" w:color="auto"/>
              <w:left w:val="single" w:sz="4" w:space="0" w:color="auto"/>
              <w:bottom w:val="single" w:sz="4" w:space="0" w:color="auto"/>
              <w:right w:val="single" w:sz="4" w:space="0" w:color="auto"/>
            </w:tcBorders>
          </w:tcPr>
          <w:p w14:paraId="2A088A06" w14:textId="648E404A" w:rsidR="006D3004" w:rsidRPr="002508B3" w:rsidRDefault="006D3004" w:rsidP="006D3004">
            <w:pPr>
              <w:rPr>
                <w:lang w:val="kk-KZ"/>
              </w:rPr>
            </w:pPr>
            <w:r w:rsidRPr="002508B3">
              <w:rPr>
                <w:lang w:val="kk-KZ"/>
              </w:rPr>
              <w:t>25</w:t>
            </w:r>
          </w:p>
        </w:tc>
        <w:tc>
          <w:tcPr>
            <w:tcW w:w="4409" w:type="dxa"/>
          </w:tcPr>
          <w:p w14:paraId="24A3C7F2" w14:textId="7279233B" w:rsidR="006D3004" w:rsidRPr="002508B3" w:rsidRDefault="006D3004" w:rsidP="006D3004">
            <w:pPr>
              <w:rPr>
                <w:lang w:val="kk-KZ"/>
              </w:rPr>
            </w:pPr>
            <w:r w:rsidRPr="002508B3">
              <w:rPr>
                <w:lang w:val="kk-KZ"/>
              </w:rPr>
              <w:t>Манипулятор үшін беріктілігі жоғары басқарудың адаптивті жүйесін әзірлеу</w:t>
            </w:r>
          </w:p>
        </w:tc>
        <w:tc>
          <w:tcPr>
            <w:tcW w:w="1559" w:type="dxa"/>
          </w:tcPr>
          <w:p w14:paraId="3A3A587F" w14:textId="7CB7A1DA" w:rsidR="006D3004" w:rsidRPr="002508B3" w:rsidRDefault="006D3004" w:rsidP="006D3004">
            <w:pPr>
              <w:jc w:val="center"/>
              <w:rPr>
                <w:lang w:val="kk-KZ"/>
              </w:rPr>
            </w:pPr>
            <w:r w:rsidRPr="002508B3">
              <w:t>Басылған/ электронды</w:t>
            </w:r>
          </w:p>
        </w:tc>
        <w:tc>
          <w:tcPr>
            <w:tcW w:w="4252" w:type="dxa"/>
          </w:tcPr>
          <w:p w14:paraId="6B61C1D9" w14:textId="28E221FA" w:rsidR="006D3004" w:rsidRPr="002508B3" w:rsidRDefault="006D3004" w:rsidP="006D3004">
            <w:pPr>
              <w:shd w:val="clear" w:color="auto" w:fill="FFFFFF"/>
              <w:rPr>
                <w:lang w:val="kk-KZ"/>
              </w:rPr>
            </w:pPr>
            <w:r w:rsidRPr="002508B3">
              <w:rPr>
                <w:lang w:val="kk-KZ"/>
              </w:rPr>
              <w:t xml:space="preserve">Вестник КазАТК., </w:t>
            </w:r>
            <w:r w:rsidRPr="002508B3">
              <w:t>2025/4/5</w:t>
            </w:r>
            <w:r w:rsidRPr="002508B3">
              <w:rPr>
                <w:lang w:val="kk-KZ"/>
              </w:rPr>
              <w:t xml:space="preserve">, Том </w:t>
            </w:r>
            <w:r w:rsidRPr="002508B3">
              <w:t>137</w:t>
            </w:r>
            <w:r w:rsidRPr="002508B3">
              <w:rPr>
                <w:lang w:val="kk-KZ"/>
              </w:rPr>
              <w:t>, №</w:t>
            </w:r>
            <w:r w:rsidRPr="002508B3">
              <w:t>2</w:t>
            </w:r>
            <w:r w:rsidRPr="002508B3">
              <w:rPr>
                <w:lang w:val="kk-KZ"/>
              </w:rPr>
              <w:t xml:space="preserve">, С </w:t>
            </w:r>
            <w:r w:rsidRPr="002508B3">
              <w:t>133-141</w:t>
            </w:r>
            <w:r w:rsidRPr="002508B3">
              <w:rPr>
                <w:lang w:val="kk-KZ"/>
              </w:rPr>
              <w:t xml:space="preserve"> </w:t>
            </w:r>
            <w:hyperlink r:id="rId47" w:history="1">
              <w:r w:rsidRPr="002508B3">
                <w:rPr>
                  <w:rStyle w:val="ab"/>
                </w:rPr>
                <w:t>https://doi.org/10.52167/1609-1817-2025-137-2-133-141</w:t>
              </w:r>
            </w:hyperlink>
          </w:p>
        </w:tc>
        <w:tc>
          <w:tcPr>
            <w:tcW w:w="709" w:type="dxa"/>
          </w:tcPr>
          <w:p w14:paraId="20568723" w14:textId="750226F7" w:rsidR="006D3004" w:rsidRPr="002508B3" w:rsidRDefault="006D3004" w:rsidP="006D3004">
            <w:pPr>
              <w:shd w:val="clear" w:color="auto" w:fill="FFFFFF"/>
            </w:pPr>
            <w:r w:rsidRPr="002508B3">
              <w:lastRenderedPageBreak/>
              <w:t>8</w:t>
            </w:r>
          </w:p>
        </w:tc>
        <w:tc>
          <w:tcPr>
            <w:tcW w:w="2342" w:type="dxa"/>
          </w:tcPr>
          <w:p w14:paraId="3D17E488" w14:textId="77777777" w:rsidR="006D3004" w:rsidRPr="00D33849" w:rsidRDefault="006D3004" w:rsidP="006D3004">
            <w:pPr>
              <w:shd w:val="clear" w:color="auto" w:fill="FFFFFF"/>
              <w:rPr>
                <w:noProof/>
              </w:rPr>
            </w:pPr>
            <w:r w:rsidRPr="00D33849">
              <w:rPr>
                <w:noProof/>
              </w:rPr>
              <w:t>Өжікен А.,</w:t>
            </w:r>
          </w:p>
          <w:p w14:paraId="58A700C8" w14:textId="77777777" w:rsidR="006D3004" w:rsidRPr="00D33849" w:rsidRDefault="006D3004" w:rsidP="006D3004">
            <w:pPr>
              <w:shd w:val="clear" w:color="auto" w:fill="FFFFFF"/>
              <w:rPr>
                <w:noProof/>
              </w:rPr>
            </w:pPr>
            <w:r w:rsidRPr="00D33849">
              <w:rPr>
                <w:noProof/>
              </w:rPr>
              <w:t>Тулешов А.,</w:t>
            </w:r>
          </w:p>
          <w:p w14:paraId="19D5EE85" w14:textId="77777777" w:rsidR="006D3004" w:rsidRPr="00D33849" w:rsidRDefault="006D3004" w:rsidP="006D3004">
            <w:pPr>
              <w:shd w:val="clear" w:color="auto" w:fill="FFFFFF"/>
              <w:rPr>
                <w:noProof/>
              </w:rPr>
            </w:pPr>
            <w:r w:rsidRPr="00D33849">
              <w:rPr>
                <w:noProof/>
              </w:rPr>
              <w:t>Рысбек И.,</w:t>
            </w:r>
          </w:p>
          <w:p w14:paraId="328B135F" w14:textId="3F2C3371" w:rsidR="006D3004" w:rsidRPr="002508B3" w:rsidRDefault="006D3004" w:rsidP="006D3004">
            <w:pPr>
              <w:shd w:val="clear" w:color="auto" w:fill="FFFFFF"/>
              <w:rPr>
                <w:lang w:val="en-US"/>
              </w:rPr>
            </w:pPr>
            <w:r w:rsidRPr="00D33849">
              <w:rPr>
                <w:noProof/>
              </w:rPr>
              <w:lastRenderedPageBreak/>
              <w:t>Кәрім Ә.</w:t>
            </w:r>
          </w:p>
        </w:tc>
      </w:tr>
      <w:tr w:rsidR="006D3004" w:rsidRPr="002508B3" w14:paraId="4BA30AB0" w14:textId="77777777" w:rsidTr="00B039D9">
        <w:tc>
          <w:tcPr>
            <w:tcW w:w="694" w:type="dxa"/>
            <w:tcBorders>
              <w:top w:val="single" w:sz="4" w:space="0" w:color="auto"/>
              <w:left w:val="single" w:sz="4" w:space="0" w:color="auto"/>
              <w:bottom w:val="single" w:sz="4" w:space="0" w:color="auto"/>
              <w:right w:val="single" w:sz="4" w:space="0" w:color="auto"/>
            </w:tcBorders>
          </w:tcPr>
          <w:p w14:paraId="66BDB4E3" w14:textId="32240AA9" w:rsidR="006D3004" w:rsidRPr="002508B3" w:rsidRDefault="006D3004" w:rsidP="006D3004">
            <w:pPr>
              <w:rPr>
                <w:lang w:val="kk-KZ"/>
              </w:rPr>
            </w:pPr>
            <w:r w:rsidRPr="002508B3">
              <w:rPr>
                <w:lang w:val="kk-KZ"/>
              </w:rPr>
              <w:lastRenderedPageBreak/>
              <w:t>26</w:t>
            </w:r>
          </w:p>
        </w:tc>
        <w:tc>
          <w:tcPr>
            <w:tcW w:w="4409" w:type="dxa"/>
          </w:tcPr>
          <w:p w14:paraId="16D1642D" w14:textId="0DBC006B" w:rsidR="006D3004" w:rsidRPr="002508B3" w:rsidRDefault="006D3004" w:rsidP="006D3004">
            <w:pPr>
              <w:rPr>
                <w:lang w:val="kk-KZ"/>
              </w:rPr>
            </w:pPr>
            <w:r w:rsidRPr="002508B3">
              <w:rPr>
                <w:lang w:val="kk-KZ"/>
              </w:rPr>
              <w:t>Судың сапа көрсеткіштеріне температураның әсерін бағалау моделін әзірлеу</w:t>
            </w:r>
          </w:p>
        </w:tc>
        <w:tc>
          <w:tcPr>
            <w:tcW w:w="1559" w:type="dxa"/>
          </w:tcPr>
          <w:p w14:paraId="79FCC18D" w14:textId="611F4BC8" w:rsidR="006D3004" w:rsidRPr="002508B3" w:rsidRDefault="006D3004" w:rsidP="006D3004">
            <w:pPr>
              <w:jc w:val="center"/>
              <w:rPr>
                <w:lang w:val="kk-KZ"/>
              </w:rPr>
            </w:pPr>
            <w:r w:rsidRPr="002508B3">
              <w:t>Басылған/ электронды</w:t>
            </w:r>
          </w:p>
        </w:tc>
        <w:tc>
          <w:tcPr>
            <w:tcW w:w="4252" w:type="dxa"/>
          </w:tcPr>
          <w:p w14:paraId="33C1AC53" w14:textId="77777777" w:rsidR="006D3004" w:rsidRPr="002508B3" w:rsidRDefault="006D3004" w:rsidP="006D3004">
            <w:pPr>
              <w:pStyle w:val="a3"/>
            </w:pPr>
            <w:r w:rsidRPr="002508B3">
              <w:rPr>
                <w:lang w:val="kk-KZ"/>
              </w:rPr>
              <w:t xml:space="preserve">Вестник КазАТК., </w:t>
            </w:r>
            <w:r w:rsidRPr="002508B3">
              <w:t>2025</w:t>
            </w:r>
            <w:r w:rsidRPr="002508B3">
              <w:rPr>
                <w:lang w:val="kk-KZ"/>
              </w:rPr>
              <w:t xml:space="preserve">, Том </w:t>
            </w:r>
            <w:r w:rsidRPr="002508B3">
              <w:t>136</w:t>
            </w:r>
            <w:r w:rsidRPr="002508B3">
              <w:rPr>
                <w:lang w:val="kk-KZ"/>
              </w:rPr>
              <w:t>, №</w:t>
            </w:r>
            <w:r w:rsidRPr="002508B3">
              <w:t>1</w:t>
            </w:r>
            <w:r w:rsidRPr="002508B3">
              <w:rPr>
                <w:lang w:val="kk-KZ"/>
              </w:rPr>
              <w:t xml:space="preserve">, С </w:t>
            </w:r>
            <w:r w:rsidRPr="002508B3">
              <w:t>336-345</w:t>
            </w:r>
            <w:r w:rsidRPr="002508B3">
              <w:rPr>
                <w:lang w:val="kk-KZ"/>
              </w:rPr>
              <w:t xml:space="preserve"> </w:t>
            </w:r>
            <w:hyperlink r:id="rId48" w:history="1">
              <w:r w:rsidRPr="002508B3">
                <w:rPr>
                  <w:rStyle w:val="ab"/>
                </w:rPr>
                <w:t>https://doi.org/10.52167/1609-1817-2025-136-1-336-345</w:t>
              </w:r>
            </w:hyperlink>
          </w:p>
          <w:p w14:paraId="709A28B1" w14:textId="27FCAAA5" w:rsidR="006D3004" w:rsidRPr="002508B3" w:rsidRDefault="006D3004" w:rsidP="006D3004">
            <w:pPr>
              <w:shd w:val="clear" w:color="auto" w:fill="FFFFFF"/>
            </w:pPr>
          </w:p>
        </w:tc>
        <w:tc>
          <w:tcPr>
            <w:tcW w:w="709" w:type="dxa"/>
          </w:tcPr>
          <w:p w14:paraId="651812D9" w14:textId="07334327" w:rsidR="006D3004" w:rsidRPr="002508B3" w:rsidRDefault="006D3004" w:rsidP="006D3004">
            <w:pPr>
              <w:shd w:val="clear" w:color="auto" w:fill="FFFFFF"/>
            </w:pPr>
            <w:r w:rsidRPr="002508B3">
              <w:t>9</w:t>
            </w:r>
          </w:p>
        </w:tc>
        <w:tc>
          <w:tcPr>
            <w:tcW w:w="2342" w:type="dxa"/>
          </w:tcPr>
          <w:p w14:paraId="27F7BBEB" w14:textId="77777777" w:rsidR="006D3004" w:rsidRPr="00D33849" w:rsidRDefault="006D3004" w:rsidP="006D3004">
            <w:pPr>
              <w:shd w:val="clear" w:color="auto" w:fill="FFFFFF"/>
              <w:rPr>
                <w:noProof/>
              </w:rPr>
            </w:pPr>
            <w:r w:rsidRPr="00D33849">
              <w:rPr>
                <w:noProof/>
              </w:rPr>
              <w:t>Лашин Б.,</w:t>
            </w:r>
          </w:p>
          <w:p w14:paraId="65F0E562" w14:textId="77777777" w:rsidR="006D3004" w:rsidRPr="00D33849" w:rsidRDefault="006D3004" w:rsidP="006D3004">
            <w:pPr>
              <w:shd w:val="clear" w:color="auto" w:fill="FFFFFF"/>
              <w:rPr>
                <w:noProof/>
              </w:rPr>
            </w:pPr>
            <w:r w:rsidRPr="00D33849">
              <w:rPr>
                <w:noProof/>
              </w:rPr>
              <w:t>Алтай Е.,</w:t>
            </w:r>
          </w:p>
          <w:p w14:paraId="6797F51B" w14:textId="659CD796" w:rsidR="006D3004" w:rsidRPr="002508B3" w:rsidRDefault="006D3004" w:rsidP="006D3004">
            <w:pPr>
              <w:shd w:val="clear" w:color="auto" w:fill="FFFFFF"/>
            </w:pPr>
            <w:r w:rsidRPr="00D33849">
              <w:rPr>
                <w:noProof/>
              </w:rPr>
              <w:t>Тұрдалыұлы М.</w:t>
            </w:r>
          </w:p>
        </w:tc>
      </w:tr>
      <w:tr w:rsidR="006D3004" w:rsidRPr="00AB137A" w14:paraId="484B4FF1" w14:textId="77777777" w:rsidTr="00B039D9">
        <w:tc>
          <w:tcPr>
            <w:tcW w:w="694" w:type="dxa"/>
            <w:tcBorders>
              <w:top w:val="single" w:sz="4" w:space="0" w:color="auto"/>
              <w:left w:val="single" w:sz="4" w:space="0" w:color="auto"/>
              <w:bottom w:val="single" w:sz="4" w:space="0" w:color="auto"/>
              <w:right w:val="single" w:sz="4" w:space="0" w:color="auto"/>
            </w:tcBorders>
          </w:tcPr>
          <w:p w14:paraId="5FEBD5A9" w14:textId="7330BF46" w:rsidR="006D3004" w:rsidRPr="002508B3" w:rsidRDefault="006D3004" w:rsidP="006D3004">
            <w:pPr>
              <w:rPr>
                <w:lang w:val="kk-KZ"/>
              </w:rPr>
            </w:pPr>
            <w:r w:rsidRPr="002508B3">
              <w:rPr>
                <w:lang w:val="kk-KZ"/>
              </w:rPr>
              <w:t>27</w:t>
            </w:r>
          </w:p>
        </w:tc>
        <w:tc>
          <w:tcPr>
            <w:tcW w:w="4409" w:type="dxa"/>
          </w:tcPr>
          <w:p w14:paraId="7570A6A8" w14:textId="316BB2DA" w:rsidR="006D3004" w:rsidRPr="002508B3" w:rsidRDefault="006D3004" w:rsidP="006D3004">
            <w:pPr>
              <w:rPr>
                <w:lang w:val="en-US"/>
              </w:rPr>
            </w:pPr>
            <w:r w:rsidRPr="002508B3">
              <w:rPr>
                <w:lang w:val="en-US"/>
              </w:rPr>
              <w:t>Adaptive motion control system for a manipulator</w:t>
            </w:r>
          </w:p>
        </w:tc>
        <w:tc>
          <w:tcPr>
            <w:tcW w:w="1559" w:type="dxa"/>
          </w:tcPr>
          <w:p w14:paraId="7DB67B4E" w14:textId="2612E394" w:rsidR="006D3004" w:rsidRPr="002508B3" w:rsidRDefault="006D3004" w:rsidP="006D3004">
            <w:pPr>
              <w:jc w:val="center"/>
              <w:rPr>
                <w:lang w:val="kk-KZ"/>
              </w:rPr>
            </w:pPr>
            <w:r w:rsidRPr="002508B3">
              <w:t>Басылған/ электронды</w:t>
            </w:r>
          </w:p>
        </w:tc>
        <w:tc>
          <w:tcPr>
            <w:tcW w:w="4252" w:type="dxa"/>
          </w:tcPr>
          <w:p w14:paraId="5CA55E57" w14:textId="58AA90D2" w:rsidR="006D3004" w:rsidRPr="002508B3" w:rsidRDefault="006D3004" w:rsidP="006D3004">
            <w:pPr>
              <w:shd w:val="clear" w:color="auto" w:fill="FFFFFF"/>
            </w:pPr>
            <w:r w:rsidRPr="002508B3">
              <w:t xml:space="preserve">Вестник Национальной инженерной академии Республики Казахстан, 2025, Т. 95, № 1, С. 160–169. </w:t>
            </w:r>
            <w:hyperlink r:id="rId49" w:tgtFrame="_new" w:history="1">
              <w:r w:rsidRPr="002508B3">
                <w:rPr>
                  <w:rStyle w:val="ab"/>
                </w:rPr>
                <w:t>https://doi.org/10.47533/2025.1606-146X.17</w:t>
              </w:r>
            </w:hyperlink>
          </w:p>
        </w:tc>
        <w:tc>
          <w:tcPr>
            <w:tcW w:w="709" w:type="dxa"/>
          </w:tcPr>
          <w:p w14:paraId="4F2104F3" w14:textId="2282BBE8" w:rsidR="006D3004" w:rsidRPr="002508B3" w:rsidRDefault="006D3004" w:rsidP="006D3004">
            <w:pPr>
              <w:shd w:val="clear" w:color="auto" w:fill="FFFFFF"/>
            </w:pPr>
            <w:r w:rsidRPr="002508B3">
              <w:rPr>
                <w:lang w:val="kk-KZ"/>
              </w:rPr>
              <w:t>10</w:t>
            </w:r>
          </w:p>
        </w:tc>
        <w:tc>
          <w:tcPr>
            <w:tcW w:w="2342" w:type="dxa"/>
          </w:tcPr>
          <w:p w14:paraId="33D64411" w14:textId="77777777" w:rsidR="006D3004" w:rsidRPr="0063571D" w:rsidRDefault="006D3004" w:rsidP="006D3004">
            <w:pPr>
              <w:shd w:val="clear" w:color="auto" w:fill="FFFFFF"/>
              <w:rPr>
                <w:noProof/>
                <w:lang w:val="en-US"/>
              </w:rPr>
            </w:pPr>
            <w:r w:rsidRPr="0063571D">
              <w:rPr>
                <w:noProof/>
                <w:lang w:val="en-US"/>
              </w:rPr>
              <w:t xml:space="preserve">Tuleshov A., </w:t>
            </w:r>
          </w:p>
          <w:p w14:paraId="3DFE06AF" w14:textId="77777777" w:rsidR="006D3004" w:rsidRDefault="006D3004" w:rsidP="006D3004">
            <w:pPr>
              <w:shd w:val="clear" w:color="auto" w:fill="FFFFFF"/>
              <w:rPr>
                <w:noProof/>
                <w:lang w:val="kk-KZ"/>
              </w:rPr>
            </w:pPr>
            <w:r w:rsidRPr="0063571D">
              <w:rPr>
                <w:noProof/>
                <w:lang w:val="en-US"/>
              </w:rPr>
              <w:t>Kanatuly N.</w:t>
            </w:r>
            <w:r w:rsidRPr="003C2B6F">
              <w:rPr>
                <w:noProof/>
                <w:lang w:val="en-US"/>
              </w:rPr>
              <w:t xml:space="preserve">, </w:t>
            </w:r>
          </w:p>
          <w:p w14:paraId="55533E7D" w14:textId="77777777" w:rsidR="006D3004" w:rsidRDefault="006D3004" w:rsidP="006D3004">
            <w:pPr>
              <w:shd w:val="clear" w:color="auto" w:fill="FFFFFF"/>
              <w:rPr>
                <w:noProof/>
                <w:lang w:val="kk-KZ"/>
              </w:rPr>
            </w:pPr>
            <w:r w:rsidRPr="003C2B6F">
              <w:rPr>
                <w:noProof/>
                <w:lang w:val="en-US"/>
              </w:rPr>
              <w:t xml:space="preserve">Mamutov M. S., </w:t>
            </w:r>
          </w:p>
          <w:p w14:paraId="75913638" w14:textId="77777777" w:rsidR="006D3004" w:rsidRDefault="006D3004" w:rsidP="006D3004">
            <w:pPr>
              <w:shd w:val="clear" w:color="auto" w:fill="FFFFFF"/>
              <w:rPr>
                <w:noProof/>
                <w:lang w:val="kk-KZ"/>
              </w:rPr>
            </w:pPr>
            <w:r w:rsidRPr="003C2B6F">
              <w:rPr>
                <w:noProof/>
                <w:lang w:val="en-US"/>
              </w:rPr>
              <w:t xml:space="preserve">Almazuly A., </w:t>
            </w:r>
          </w:p>
          <w:p w14:paraId="40C7B3D9" w14:textId="5EDA095D" w:rsidR="006D3004" w:rsidRPr="002508B3" w:rsidRDefault="006D3004" w:rsidP="006D3004">
            <w:pPr>
              <w:shd w:val="clear" w:color="auto" w:fill="FFFFFF"/>
              <w:rPr>
                <w:lang w:val="en-US"/>
              </w:rPr>
            </w:pPr>
            <w:r w:rsidRPr="003C2B6F">
              <w:rPr>
                <w:noProof/>
                <w:lang w:val="en-US"/>
              </w:rPr>
              <w:t>Kanatuly</w:t>
            </w:r>
            <w:r>
              <w:rPr>
                <w:noProof/>
                <w:lang w:val="kk-KZ"/>
              </w:rPr>
              <w:t xml:space="preserve"> </w:t>
            </w:r>
            <w:r w:rsidRPr="003C2B6F">
              <w:rPr>
                <w:noProof/>
                <w:lang w:val="en-US"/>
              </w:rPr>
              <w:t>N.</w:t>
            </w:r>
          </w:p>
        </w:tc>
      </w:tr>
      <w:tr w:rsidR="006D3004" w:rsidRPr="008434F2" w14:paraId="05F74B40" w14:textId="77777777" w:rsidTr="00B039D9">
        <w:tc>
          <w:tcPr>
            <w:tcW w:w="694" w:type="dxa"/>
            <w:tcBorders>
              <w:top w:val="single" w:sz="4" w:space="0" w:color="auto"/>
              <w:left w:val="single" w:sz="4" w:space="0" w:color="auto"/>
              <w:bottom w:val="single" w:sz="4" w:space="0" w:color="auto"/>
              <w:right w:val="single" w:sz="4" w:space="0" w:color="auto"/>
            </w:tcBorders>
          </w:tcPr>
          <w:p w14:paraId="369035B3" w14:textId="5A65AF7B" w:rsidR="006D3004" w:rsidRPr="002508B3" w:rsidRDefault="006D3004" w:rsidP="006D3004">
            <w:pPr>
              <w:rPr>
                <w:lang w:val="kk-KZ"/>
              </w:rPr>
            </w:pPr>
            <w:r w:rsidRPr="002508B3">
              <w:rPr>
                <w:lang w:val="kk-KZ"/>
              </w:rPr>
              <w:t>28</w:t>
            </w:r>
          </w:p>
        </w:tc>
        <w:tc>
          <w:tcPr>
            <w:tcW w:w="4409" w:type="dxa"/>
          </w:tcPr>
          <w:p w14:paraId="5568E147" w14:textId="1CB7062A" w:rsidR="006D3004" w:rsidRPr="002508B3" w:rsidRDefault="006D3004" w:rsidP="006D3004">
            <w:pPr>
              <w:rPr>
                <w:lang w:val="kk-KZ"/>
              </w:rPr>
            </w:pPr>
            <w:r w:rsidRPr="002508B3">
              <w:rPr>
                <w:lang w:val="kk-KZ"/>
              </w:rPr>
              <w:t>Advancing Orthopaedic Imaging: Self-Supervised Vision Transformers for 3D Reconstruction of Knee Magnetic Resonance Imaging</w:t>
            </w:r>
          </w:p>
        </w:tc>
        <w:tc>
          <w:tcPr>
            <w:tcW w:w="1559" w:type="dxa"/>
          </w:tcPr>
          <w:p w14:paraId="3397450C" w14:textId="70D2D857" w:rsidR="006D3004" w:rsidRPr="002508B3" w:rsidRDefault="006D3004" w:rsidP="006D3004">
            <w:pPr>
              <w:jc w:val="center"/>
              <w:rPr>
                <w:lang w:val="kk-KZ"/>
              </w:rPr>
            </w:pPr>
            <w:r w:rsidRPr="002508B3">
              <w:rPr>
                <w:lang w:val="kk-KZ"/>
              </w:rPr>
              <w:t>Э</w:t>
            </w:r>
            <w:r w:rsidRPr="002508B3">
              <w:t>лектронды</w:t>
            </w:r>
          </w:p>
        </w:tc>
        <w:tc>
          <w:tcPr>
            <w:tcW w:w="4252" w:type="dxa"/>
          </w:tcPr>
          <w:p w14:paraId="4D40B88C" w14:textId="4353AD38" w:rsidR="006D3004" w:rsidRPr="002508B3" w:rsidRDefault="006D3004" w:rsidP="006D3004">
            <w:pPr>
              <w:shd w:val="clear" w:color="auto" w:fill="FFFFFF"/>
              <w:rPr>
                <w:lang w:val="en-US"/>
              </w:rPr>
            </w:pPr>
            <w:r w:rsidRPr="002508B3">
              <w:rPr>
                <w:lang w:val="en-US"/>
              </w:rPr>
              <w:t xml:space="preserve">Traumatology and Orthopaedics of Kazakhstan. – 2025. – No. 6 (76). – Article jto027. </w:t>
            </w:r>
            <w:r w:rsidRPr="002508B3">
              <w:t xml:space="preserve">DOI: </w:t>
            </w:r>
            <w:hyperlink r:id="rId50" w:tgtFrame="_new" w:history="1">
              <w:r w:rsidRPr="002508B3">
                <w:rPr>
                  <w:color w:val="0000FF"/>
                  <w:u w:val="single"/>
                </w:rPr>
                <w:t>https://doi.org/10.52889/1684-9280-2025-76-6-jto027</w:t>
              </w:r>
            </w:hyperlink>
          </w:p>
        </w:tc>
        <w:tc>
          <w:tcPr>
            <w:tcW w:w="709" w:type="dxa"/>
          </w:tcPr>
          <w:p w14:paraId="46F4AEDF" w14:textId="765CE3C5" w:rsidR="006D3004" w:rsidRPr="002508B3" w:rsidRDefault="006D3004" w:rsidP="006D3004">
            <w:pPr>
              <w:shd w:val="clear" w:color="auto" w:fill="FFFFFF"/>
              <w:rPr>
                <w:lang w:val="kk-KZ"/>
              </w:rPr>
            </w:pPr>
            <w:r w:rsidRPr="002508B3">
              <w:rPr>
                <w:lang w:val="kk-KZ"/>
              </w:rPr>
              <w:t>8</w:t>
            </w:r>
          </w:p>
        </w:tc>
        <w:tc>
          <w:tcPr>
            <w:tcW w:w="2342" w:type="dxa"/>
          </w:tcPr>
          <w:p w14:paraId="33E57CF3" w14:textId="18634C97" w:rsidR="006D3004" w:rsidRPr="002508B3" w:rsidRDefault="006D3004" w:rsidP="006D3004">
            <w:pPr>
              <w:shd w:val="clear" w:color="auto" w:fill="FFFFFF"/>
              <w:rPr>
                <w:lang w:val="kk-KZ"/>
              </w:rPr>
            </w:pPr>
            <w:r w:rsidRPr="0063571D">
              <w:rPr>
                <w:noProof/>
                <w:lang w:val="en-US"/>
              </w:rPr>
              <w:t>Bekbolat A., Beisembekova R., Mussina D., Alimbayev Ch., Imashev N..</w:t>
            </w:r>
          </w:p>
        </w:tc>
      </w:tr>
      <w:tr w:rsidR="006D3004" w:rsidRPr="008434F2" w14:paraId="7A446A11" w14:textId="77777777" w:rsidTr="00B039D9">
        <w:tc>
          <w:tcPr>
            <w:tcW w:w="694" w:type="dxa"/>
            <w:tcBorders>
              <w:top w:val="single" w:sz="4" w:space="0" w:color="auto"/>
              <w:left w:val="single" w:sz="4" w:space="0" w:color="auto"/>
              <w:bottom w:val="single" w:sz="4" w:space="0" w:color="auto"/>
              <w:right w:val="single" w:sz="4" w:space="0" w:color="auto"/>
            </w:tcBorders>
          </w:tcPr>
          <w:p w14:paraId="7B0E88F9" w14:textId="343AE5E5" w:rsidR="006D3004" w:rsidRPr="002508B3" w:rsidRDefault="006D3004" w:rsidP="006D3004">
            <w:pPr>
              <w:rPr>
                <w:lang w:val="kk-KZ"/>
              </w:rPr>
            </w:pPr>
            <w:r w:rsidRPr="002508B3">
              <w:rPr>
                <w:lang w:val="kk-KZ"/>
              </w:rPr>
              <w:t>29</w:t>
            </w:r>
          </w:p>
        </w:tc>
        <w:tc>
          <w:tcPr>
            <w:tcW w:w="4409" w:type="dxa"/>
          </w:tcPr>
          <w:p w14:paraId="77A9B788" w14:textId="75B75E29" w:rsidR="006D3004" w:rsidRPr="002508B3" w:rsidRDefault="006D3004" w:rsidP="006D3004">
            <w:pPr>
              <w:rPr>
                <w:lang w:val="kk-KZ"/>
              </w:rPr>
            </w:pPr>
            <w:r w:rsidRPr="002508B3">
              <w:rPr>
                <w:lang w:val="kk-KZ"/>
              </w:rPr>
              <w:t>Design and 2of a Robotic Prototype for Ankle Rehabilitation</w:t>
            </w:r>
          </w:p>
        </w:tc>
        <w:tc>
          <w:tcPr>
            <w:tcW w:w="1559" w:type="dxa"/>
          </w:tcPr>
          <w:p w14:paraId="44F2DF02" w14:textId="7AA285BD" w:rsidR="006D3004" w:rsidRPr="002508B3" w:rsidRDefault="006D3004" w:rsidP="006D3004">
            <w:pPr>
              <w:jc w:val="center"/>
              <w:rPr>
                <w:lang w:val="kk-KZ"/>
              </w:rPr>
            </w:pPr>
            <w:r w:rsidRPr="002508B3">
              <w:t>Электронды</w:t>
            </w:r>
          </w:p>
        </w:tc>
        <w:tc>
          <w:tcPr>
            <w:tcW w:w="4252" w:type="dxa"/>
          </w:tcPr>
          <w:p w14:paraId="34621A48" w14:textId="7F1ABFAD" w:rsidR="006D3004" w:rsidRPr="002508B3" w:rsidRDefault="006D3004" w:rsidP="006D3004">
            <w:pPr>
              <w:shd w:val="clear" w:color="auto" w:fill="FFFFFF"/>
              <w:rPr>
                <w:lang w:val="kk-KZ"/>
              </w:rPr>
            </w:pPr>
            <w:r w:rsidRPr="002508B3">
              <w:rPr>
                <w:lang w:val="en-US"/>
              </w:rPr>
              <w:t xml:space="preserve">Traumatology and Orthopaedics of Kazakhstan. – 2025. – Vol. 76, No. 5. – Article jto021. </w:t>
            </w:r>
            <w:r w:rsidRPr="002508B3">
              <w:t xml:space="preserve">DOI: </w:t>
            </w:r>
            <w:hyperlink r:id="rId51" w:tgtFrame="_new" w:history="1">
              <w:r w:rsidRPr="002508B3">
                <w:rPr>
                  <w:rStyle w:val="ab"/>
                </w:rPr>
                <w:t>https://doi.org/10.52889/1684-9280-2025-76-5-jto021</w:t>
              </w:r>
            </w:hyperlink>
          </w:p>
        </w:tc>
        <w:tc>
          <w:tcPr>
            <w:tcW w:w="709" w:type="dxa"/>
          </w:tcPr>
          <w:p w14:paraId="32970BBB" w14:textId="28252A00" w:rsidR="006D3004" w:rsidRPr="002508B3" w:rsidRDefault="006D3004" w:rsidP="006D3004">
            <w:pPr>
              <w:shd w:val="clear" w:color="auto" w:fill="FFFFFF"/>
              <w:rPr>
                <w:lang w:val="kk-KZ"/>
              </w:rPr>
            </w:pPr>
            <w:r w:rsidRPr="002508B3">
              <w:rPr>
                <w:lang w:val="kk-KZ"/>
              </w:rPr>
              <w:t>8</w:t>
            </w:r>
          </w:p>
        </w:tc>
        <w:tc>
          <w:tcPr>
            <w:tcW w:w="2342" w:type="dxa"/>
          </w:tcPr>
          <w:p w14:paraId="67A9DB06" w14:textId="60A1A5B8" w:rsidR="006D3004" w:rsidRPr="002508B3" w:rsidRDefault="006D3004" w:rsidP="006D3004">
            <w:pPr>
              <w:shd w:val="clear" w:color="auto" w:fill="FFFFFF"/>
              <w:rPr>
                <w:lang w:val="kk-KZ"/>
              </w:rPr>
            </w:pPr>
            <w:r w:rsidRPr="0063571D">
              <w:rPr>
                <w:noProof/>
                <w:lang w:val="en-US"/>
              </w:rPr>
              <w:t>Shylmyrza U., Ozhiken A., Karasheva M., Askarov B., Mussina D.</w:t>
            </w:r>
          </w:p>
        </w:tc>
      </w:tr>
      <w:tr w:rsidR="006D3004" w:rsidRPr="008434F2" w14:paraId="66EE4FF6" w14:textId="77777777" w:rsidTr="00B039D9">
        <w:tc>
          <w:tcPr>
            <w:tcW w:w="694" w:type="dxa"/>
            <w:tcBorders>
              <w:top w:val="single" w:sz="4" w:space="0" w:color="auto"/>
              <w:left w:val="single" w:sz="4" w:space="0" w:color="auto"/>
              <w:bottom w:val="single" w:sz="4" w:space="0" w:color="auto"/>
              <w:right w:val="single" w:sz="4" w:space="0" w:color="auto"/>
            </w:tcBorders>
          </w:tcPr>
          <w:p w14:paraId="2DA5F5CE" w14:textId="067DF0FF" w:rsidR="006D3004" w:rsidRPr="002508B3" w:rsidRDefault="006D3004" w:rsidP="006D3004">
            <w:pPr>
              <w:rPr>
                <w:lang w:val="kk-KZ"/>
              </w:rPr>
            </w:pPr>
            <w:r w:rsidRPr="002508B3">
              <w:rPr>
                <w:lang w:val="kk-KZ"/>
              </w:rPr>
              <w:t>30</w:t>
            </w:r>
          </w:p>
        </w:tc>
        <w:tc>
          <w:tcPr>
            <w:tcW w:w="4409" w:type="dxa"/>
          </w:tcPr>
          <w:p w14:paraId="52D39B67" w14:textId="641ED172" w:rsidR="006D3004" w:rsidRPr="002508B3" w:rsidRDefault="006D3004" w:rsidP="006D3004">
            <w:pPr>
              <w:rPr>
                <w:lang w:val="kk-KZ"/>
              </w:rPr>
            </w:pPr>
            <w:r w:rsidRPr="002508B3">
              <w:rPr>
                <w:lang w:val="kk-KZ"/>
              </w:rPr>
              <w:t>AI-Driven Smart Wearable Systems for Personalized Rehabilitation Monitoring</w:t>
            </w:r>
          </w:p>
        </w:tc>
        <w:tc>
          <w:tcPr>
            <w:tcW w:w="1559" w:type="dxa"/>
          </w:tcPr>
          <w:p w14:paraId="1AFDA7C5" w14:textId="1AF1B500" w:rsidR="006D3004" w:rsidRPr="002508B3" w:rsidRDefault="006D3004" w:rsidP="006D3004">
            <w:pPr>
              <w:jc w:val="center"/>
              <w:rPr>
                <w:lang w:val="kk-KZ"/>
              </w:rPr>
            </w:pPr>
            <w:r w:rsidRPr="002508B3">
              <w:t>Электронды</w:t>
            </w:r>
          </w:p>
        </w:tc>
        <w:tc>
          <w:tcPr>
            <w:tcW w:w="4252" w:type="dxa"/>
          </w:tcPr>
          <w:p w14:paraId="1019F2E2" w14:textId="2B70C038" w:rsidR="006D3004" w:rsidRPr="002508B3" w:rsidRDefault="006D3004" w:rsidP="006D3004">
            <w:pPr>
              <w:shd w:val="clear" w:color="auto" w:fill="FFFFFF"/>
              <w:rPr>
                <w:lang w:val="kk-KZ"/>
              </w:rPr>
            </w:pPr>
            <w:r w:rsidRPr="002508B3">
              <w:rPr>
                <w:lang w:val="en-US"/>
              </w:rPr>
              <w:t xml:space="preserve">Traumatology and Orthopaedics of Kazakhstan. – 2025. – Vol. 76, No. 4. – Article jto010. </w:t>
            </w:r>
            <w:r w:rsidRPr="002508B3">
              <w:t xml:space="preserve">DOI: </w:t>
            </w:r>
            <w:hyperlink r:id="rId52" w:tgtFrame="_new" w:history="1">
              <w:r w:rsidRPr="002508B3">
                <w:rPr>
                  <w:rStyle w:val="ab"/>
                </w:rPr>
                <w:t>https://doi.org/10.52889/1684-9280-2025-76-4-jto010</w:t>
              </w:r>
            </w:hyperlink>
          </w:p>
        </w:tc>
        <w:tc>
          <w:tcPr>
            <w:tcW w:w="709" w:type="dxa"/>
          </w:tcPr>
          <w:p w14:paraId="4E877210" w14:textId="4ED11F55" w:rsidR="006D3004" w:rsidRPr="002508B3" w:rsidRDefault="006D3004" w:rsidP="006D3004">
            <w:pPr>
              <w:shd w:val="clear" w:color="auto" w:fill="FFFFFF"/>
              <w:rPr>
                <w:lang w:val="kk-KZ"/>
              </w:rPr>
            </w:pPr>
            <w:r w:rsidRPr="002508B3">
              <w:rPr>
                <w:lang w:val="kk-KZ"/>
              </w:rPr>
              <w:lastRenderedPageBreak/>
              <w:t>10</w:t>
            </w:r>
          </w:p>
        </w:tc>
        <w:tc>
          <w:tcPr>
            <w:tcW w:w="2342" w:type="dxa"/>
          </w:tcPr>
          <w:p w14:paraId="3D2F9EDD" w14:textId="4BB07C31" w:rsidR="006D3004" w:rsidRPr="002508B3" w:rsidRDefault="006D3004" w:rsidP="006D3004">
            <w:pPr>
              <w:shd w:val="clear" w:color="auto" w:fill="FFFFFF"/>
              <w:rPr>
                <w:lang w:val="en-US"/>
              </w:rPr>
            </w:pPr>
            <w:r w:rsidRPr="0063571D">
              <w:rPr>
                <w:noProof/>
                <w:lang w:val="en-US"/>
              </w:rPr>
              <w:t xml:space="preserve">Beisembekova R., Aidarova T., Boltaboeva A., </w:t>
            </w:r>
            <w:r w:rsidRPr="0063571D">
              <w:rPr>
                <w:noProof/>
                <w:lang w:val="en-US"/>
              </w:rPr>
              <w:lastRenderedPageBreak/>
              <w:t>Imanbek B., Karymsakova N.</w:t>
            </w:r>
          </w:p>
        </w:tc>
      </w:tr>
      <w:tr w:rsidR="00EC6A2A" w:rsidRPr="002508B3" w14:paraId="125DE6AB" w14:textId="77777777" w:rsidTr="00F93BD1">
        <w:tc>
          <w:tcPr>
            <w:tcW w:w="13965" w:type="dxa"/>
            <w:gridSpan w:val="6"/>
            <w:tcBorders>
              <w:top w:val="single" w:sz="4" w:space="0" w:color="auto"/>
              <w:left w:val="single" w:sz="4" w:space="0" w:color="auto"/>
              <w:bottom w:val="single" w:sz="4" w:space="0" w:color="auto"/>
              <w:right w:val="single" w:sz="4" w:space="0" w:color="auto"/>
            </w:tcBorders>
          </w:tcPr>
          <w:p w14:paraId="5F7E7BBD" w14:textId="3AEF4161" w:rsidR="00EC6A2A" w:rsidRPr="002508B3" w:rsidRDefault="002B114B" w:rsidP="00EC6A2A">
            <w:pPr>
              <w:autoSpaceDE w:val="0"/>
              <w:autoSpaceDN w:val="0"/>
              <w:adjustRightInd w:val="0"/>
              <w:contextualSpacing/>
              <w:jc w:val="center"/>
              <w:rPr>
                <w:b/>
                <w:lang w:val="kk-KZ"/>
              </w:rPr>
            </w:pPr>
            <w:r w:rsidRPr="002508B3">
              <w:rPr>
                <w:b/>
                <w:lang w:val="kk-KZ"/>
              </w:rPr>
              <w:lastRenderedPageBreak/>
              <w:t>Патенттер</w:t>
            </w:r>
          </w:p>
        </w:tc>
      </w:tr>
      <w:tr w:rsidR="00EC6A2A" w:rsidRPr="008434F2" w14:paraId="705EFE98" w14:textId="77777777" w:rsidTr="00B039D9">
        <w:tc>
          <w:tcPr>
            <w:tcW w:w="694" w:type="dxa"/>
            <w:tcBorders>
              <w:top w:val="single" w:sz="4" w:space="0" w:color="auto"/>
              <w:left w:val="single" w:sz="4" w:space="0" w:color="auto"/>
              <w:bottom w:val="single" w:sz="4" w:space="0" w:color="auto"/>
              <w:right w:val="single" w:sz="4" w:space="0" w:color="auto"/>
            </w:tcBorders>
          </w:tcPr>
          <w:p w14:paraId="3766DBE7" w14:textId="28930D74" w:rsidR="00EC6A2A" w:rsidRPr="002508B3" w:rsidRDefault="004077FD" w:rsidP="00EC6A2A">
            <w:pPr>
              <w:rPr>
                <w:lang w:val="kk-KZ"/>
              </w:rPr>
            </w:pPr>
            <w:r w:rsidRPr="002508B3">
              <w:rPr>
                <w:lang w:val="kk-KZ"/>
              </w:rPr>
              <w:t>3</w:t>
            </w:r>
            <w:r w:rsidR="00EC6A2A" w:rsidRPr="002508B3">
              <w:rPr>
                <w:lang w:val="kk-KZ"/>
              </w:rPr>
              <w:t>1</w:t>
            </w:r>
          </w:p>
        </w:tc>
        <w:tc>
          <w:tcPr>
            <w:tcW w:w="4409" w:type="dxa"/>
            <w:tcBorders>
              <w:top w:val="single" w:sz="4" w:space="0" w:color="auto"/>
              <w:left w:val="single" w:sz="4" w:space="0" w:color="auto"/>
              <w:bottom w:val="single" w:sz="4" w:space="0" w:color="auto"/>
              <w:right w:val="single" w:sz="4" w:space="0" w:color="auto"/>
            </w:tcBorders>
          </w:tcPr>
          <w:p w14:paraId="000F0616" w14:textId="77777777" w:rsidR="00EC6A2A" w:rsidRPr="002508B3" w:rsidRDefault="00EC6A2A" w:rsidP="00EC6A2A">
            <w:pPr>
              <w:rPr>
                <w:lang w:val="kk-KZ"/>
              </w:rPr>
            </w:pPr>
            <w:r w:rsidRPr="002508B3">
              <w:t>Способ и система оптимизации лечебно-диагностической медицинской помощи, Патент на изобретения</w:t>
            </w:r>
          </w:p>
        </w:tc>
        <w:tc>
          <w:tcPr>
            <w:tcW w:w="1559" w:type="dxa"/>
            <w:tcBorders>
              <w:top w:val="single" w:sz="4" w:space="0" w:color="auto"/>
              <w:left w:val="single" w:sz="4" w:space="0" w:color="auto"/>
              <w:bottom w:val="single" w:sz="4" w:space="0" w:color="auto"/>
              <w:right w:val="single" w:sz="4" w:space="0" w:color="auto"/>
            </w:tcBorders>
          </w:tcPr>
          <w:p w14:paraId="5B693350"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6DE25C2D" w14:textId="77777777" w:rsidR="00EC6A2A" w:rsidRPr="002508B3" w:rsidRDefault="00EC6A2A" w:rsidP="00EC6A2A">
            <w:r w:rsidRPr="002508B3">
              <w:t>Евразийский патент на изобретение № 042718, 2023.03.17</w:t>
            </w:r>
          </w:p>
          <w:p w14:paraId="1FF72934" w14:textId="77777777" w:rsidR="00EC6A2A" w:rsidRPr="002508B3" w:rsidRDefault="00EC6A2A" w:rsidP="00EC6A2A">
            <w:pPr>
              <w:rPr>
                <w:lang w:val="kk-KZ"/>
              </w:rPr>
            </w:pPr>
          </w:p>
        </w:tc>
        <w:tc>
          <w:tcPr>
            <w:tcW w:w="709" w:type="dxa"/>
            <w:tcBorders>
              <w:top w:val="single" w:sz="4" w:space="0" w:color="auto"/>
              <w:left w:val="single" w:sz="4" w:space="0" w:color="auto"/>
              <w:bottom w:val="single" w:sz="4" w:space="0" w:color="auto"/>
              <w:right w:val="single" w:sz="4" w:space="0" w:color="auto"/>
            </w:tcBorders>
          </w:tcPr>
          <w:p w14:paraId="67F4774C"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28917C6C" w14:textId="2D709C23" w:rsidR="00EC6A2A" w:rsidRPr="002508B3" w:rsidRDefault="00EC6A2A" w:rsidP="00EC6A2A">
            <w:pPr>
              <w:rPr>
                <w:lang w:val="kk-KZ"/>
              </w:rPr>
            </w:pPr>
            <w:r w:rsidRPr="002508B3">
              <w:rPr>
                <w:lang w:val="kk-KZ"/>
              </w:rPr>
              <w:t>Бейсембетов И.К., Бодин О.Н., Сафронов М.И., Ожикенова А.К., Махонин В.Е., Зикирбай К.Е.</w:t>
            </w:r>
          </w:p>
        </w:tc>
      </w:tr>
      <w:tr w:rsidR="00EC6A2A" w:rsidRPr="002508B3" w14:paraId="02ABA22E" w14:textId="77777777" w:rsidTr="00B039D9">
        <w:tc>
          <w:tcPr>
            <w:tcW w:w="694" w:type="dxa"/>
            <w:tcBorders>
              <w:top w:val="single" w:sz="4" w:space="0" w:color="auto"/>
              <w:left w:val="single" w:sz="4" w:space="0" w:color="auto"/>
              <w:bottom w:val="single" w:sz="4" w:space="0" w:color="auto"/>
              <w:right w:val="single" w:sz="4" w:space="0" w:color="auto"/>
            </w:tcBorders>
          </w:tcPr>
          <w:p w14:paraId="0759F260" w14:textId="2C77D211" w:rsidR="00EC6A2A" w:rsidRPr="002508B3" w:rsidRDefault="004077FD" w:rsidP="00EC6A2A">
            <w:pPr>
              <w:rPr>
                <w:lang w:val="kk-KZ"/>
              </w:rPr>
            </w:pPr>
            <w:r w:rsidRPr="002508B3">
              <w:rPr>
                <w:lang w:val="kk-KZ"/>
              </w:rPr>
              <w:t>3</w:t>
            </w:r>
            <w:r w:rsidR="00EC6A2A" w:rsidRPr="002508B3">
              <w:rPr>
                <w:lang w:val="kk-KZ"/>
              </w:rPr>
              <w:t>2</w:t>
            </w:r>
          </w:p>
        </w:tc>
        <w:tc>
          <w:tcPr>
            <w:tcW w:w="4409" w:type="dxa"/>
            <w:tcBorders>
              <w:top w:val="single" w:sz="4" w:space="0" w:color="auto"/>
              <w:left w:val="single" w:sz="4" w:space="0" w:color="auto"/>
              <w:bottom w:val="single" w:sz="4" w:space="0" w:color="auto"/>
              <w:right w:val="single" w:sz="4" w:space="0" w:color="auto"/>
            </w:tcBorders>
          </w:tcPr>
          <w:p w14:paraId="20B408BF" w14:textId="77777777" w:rsidR="00EC6A2A" w:rsidRPr="002508B3" w:rsidRDefault="00EC6A2A" w:rsidP="00EC6A2A">
            <w:pPr>
              <w:rPr>
                <w:lang w:val="kk-KZ"/>
              </w:rPr>
            </w:pPr>
            <w:r w:rsidRPr="002508B3">
              <w:rPr>
                <w:lang w:val="kk-KZ"/>
              </w:rPr>
              <w:t xml:space="preserve">Кардиоанализатор, </w:t>
            </w:r>
            <w:r w:rsidRPr="002508B3">
              <w:t>Патент на изобретения</w:t>
            </w:r>
          </w:p>
          <w:p w14:paraId="35C03FE2" w14:textId="77777777" w:rsidR="00EC6A2A" w:rsidRPr="002508B3" w:rsidRDefault="00EC6A2A" w:rsidP="00EC6A2A">
            <w:pPr>
              <w:rPr>
                <w:lang w:val="kk-KZ"/>
              </w:rPr>
            </w:pPr>
          </w:p>
        </w:tc>
        <w:tc>
          <w:tcPr>
            <w:tcW w:w="1559" w:type="dxa"/>
            <w:tcBorders>
              <w:top w:val="single" w:sz="4" w:space="0" w:color="auto"/>
              <w:left w:val="single" w:sz="4" w:space="0" w:color="auto"/>
              <w:bottom w:val="single" w:sz="4" w:space="0" w:color="auto"/>
              <w:right w:val="single" w:sz="4" w:space="0" w:color="auto"/>
            </w:tcBorders>
          </w:tcPr>
          <w:p w14:paraId="2B5F994B"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0D88A412" w14:textId="77777777" w:rsidR="00EC6A2A" w:rsidRPr="002508B3" w:rsidRDefault="00EC6A2A" w:rsidP="00EC6A2A">
            <w:r w:rsidRPr="002508B3">
              <w:t>Евразийский патент на изобретение № 042078, 2023.01.11</w:t>
            </w:r>
          </w:p>
          <w:p w14:paraId="4E0B0780" w14:textId="77777777" w:rsidR="00EC6A2A" w:rsidRPr="002508B3" w:rsidRDefault="00EC6A2A" w:rsidP="00EC6A2A">
            <w:pPr>
              <w:rPr>
                <w:lang w:val="kk-KZ"/>
              </w:rPr>
            </w:pPr>
          </w:p>
        </w:tc>
        <w:tc>
          <w:tcPr>
            <w:tcW w:w="709" w:type="dxa"/>
            <w:tcBorders>
              <w:top w:val="single" w:sz="4" w:space="0" w:color="auto"/>
              <w:left w:val="single" w:sz="4" w:space="0" w:color="auto"/>
              <w:bottom w:val="single" w:sz="4" w:space="0" w:color="auto"/>
              <w:right w:val="single" w:sz="4" w:space="0" w:color="auto"/>
            </w:tcBorders>
          </w:tcPr>
          <w:p w14:paraId="182BA5D9"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F22AF65" w14:textId="77777777" w:rsidR="00EC6A2A" w:rsidRPr="002508B3" w:rsidRDefault="00EC6A2A" w:rsidP="00EC6A2A">
            <w:pPr>
              <w:rPr>
                <w:lang w:val="kk-KZ"/>
              </w:rPr>
            </w:pPr>
            <w:r w:rsidRPr="002508B3">
              <w:rPr>
                <w:lang w:val="kk-KZ"/>
              </w:rPr>
              <w:t xml:space="preserve">Омарбеков Б.О., Туякбаев А.А., Ожикенова А.К., Зикирбай К.Е., Баянбай Н.А., Егембай Е.А., Сейткасымов Т.С., </w:t>
            </w:r>
          </w:p>
          <w:p w14:paraId="5D864255" w14:textId="30DB7BA1" w:rsidR="00EC6A2A" w:rsidRPr="002508B3" w:rsidRDefault="00EC6A2A" w:rsidP="00EC6A2A">
            <w:pPr>
              <w:rPr>
                <w:lang w:val="kk-KZ"/>
              </w:rPr>
            </w:pPr>
            <w:r w:rsidRPr="002508B3">
              <w:rPr>
                <w:lang w:val="kk-KZ"/>
              </w:rPr>
              <w:t>Бекбай А.Т.</w:t>
            </w:r>
          </w:p>
        </w:tc>
      </w:tr>
      <w:tr w:rsidR="00EC6A2A" w:rsidRPr="008434F2" w14:paraId="1BD27DDE" w14:textId="77777777" w:rsidTr="00B039D9">
        <w:tc>
          <w:tcPr>
            <w:tcW w:w="694" w:type="dxa"/>
            <w:tcBorders>
              <w:top w:val="single" w:sz="4" w:space="0" w:color="auto"/>
              <w:left w:val="single" w:sz="4" w:space="0" w:color="auto"/>
              <w:bottom w:val="single" w:sz="4" w:space="0" w:color="auto"/>
              <w:right w:val="single" w:sz="4" w:space="0" w:color="auto"/>
            </w:tcBorders>
          </w:tcPr>
          <w:p w14:paraId="0D797663" w14:textId="0BC28F20" w:rsidR="00EC6A2A" w:rsidRPr="002508B3" w:rsidRDefault="004077FD" w:rsidP="00EC6A2A">
            <w:pPr>
              <w:rPr>
                <w:lang w:val="kk-KZ"/>
              </w:rPr>
            </w:pPr>
            <w:r w:rsidRPr="002508B3">
              <w:rPr>
                <w:lang w:val="kk-KZ"/>
              </w:rPr>
              <w:t>3</w:t>
            </w:r>
            <w:r w:rsidR="00EC6A2A" w:rsidRPr="002508B3">
              <w:rPr>
                <w:lang w:val="kk-KZ"/>
              </w:rPr>
              <w:t>3</w:t>
            </w:r>
          </w:p>
        </w:tc>
        <w:tc>
          <w:tcPr>
            <w:tcW w:w="4409" w:type="dxa"/>
            <w:tcBorders>
              <w:top w:val="single" w:sz="4" w:space="0" w:color="auto"/>
              <w:left w:val="single" w:sz="4" w:space="0" w:color="auto"/>
              <w:bottom w:val="single" w:sz="4" w:space="0" w:color="auto"/>
              <w:right w:val="single" w:sz="4" w:space="0" w:color="auto"/>
            </w:tcBorders>
          </w:tcPr>
          <w:p w14:paraId="07BF65E0" w14:textId="77777777" w:rsidR="00EC6A2A" w:rsidRPr="002508B3" w:rsidRDefault="00EC6A2A" w:rsidP="00EC6A2A">
            <w:pPr>
              <w:rPr>
                <w:lang w:val="kk-KZ"/>
              </w:rPr>
            </w:pPr>
            <w:r w:rsidRPr="002508B3">
              <w:t>Способ получения азота, Патент нa полезную модель</w:t>
            </w:r>
          </w:p>
        </w:tc>
        <w:tc>
          <w:tcPr>
            <w:tcW w:w="1559" w:type="dxa"/>
            <w:tcBorders>
              <w:top w:val="single" w:sz="4" w:space="0" w:color="auto"/>
              <w:left w:val="single" w:sz="4" w:space="0" w:color="auto"/>
              <w:bottom w:val="single" w:sz="4" w:space="0" w:color="auto"/>
              <w:right w:val="single" w:sz="4" w:space="0" w:color="auto"/>
            </w:tcBorders>
          </w:tcPr>
          <w:p w14:paraId="54B3E571"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1475FA31" w14:textId="77777777" w:rsidR="00EC6A2A" w:rsidRPr="002508B3" w:rsidRDefault="00EC6A2A" w:rsidP="00EC6A2A">
            <w:pPr>
              <w:rPr>
                <w:lang w:val="kk-KZ"/>
              </w:rPr>
            </w:pPr>
            <w:r w:rsidRPr="002508B3">
              <w:t>Патент РК нa полезную модель № 8560 от 09.02.2024</w:t>
            </w:r>
          </w:p>
        </w:tc>
        <w:tc>
          <w:tcPr>
            <w:tcW w:w="709" w:type="dxa"/>
            <w:tcBorders>
              <w:top w:val="single" w:sz="4" w:space="0" w:color="auto"/>
              <w:left w:val="single" w:sz="4" w:space="0" w:color="auto"/>
              <w:bottom w:val="single" w:sz="4" w:space="0" w:color="auto"/>
              <w:right w:val="single" w:sz="4" w:space="0" w:color="auto"/>
            </w:tcBorders>
          </w:tcPr>
          <w:p w14:paraId="0D0BF0FC"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E28BC74" w14:textId="51EA2F24" w:rsidR="00EC6A2A" w:rsidRPr="002508B3" w:rsidRDefault="00EC6A2A" w:rsidP="00EC6A2A">
            <w:pPr>
              <w:rPr>
                <w:lang w:val="kk-KZ"/>
              </w:rPr>
            </w:pPr>
            <w:r w:rsidRPr="002508B3">
              <w:rPr>
                <w:lang w:val="kk-KZ"/>
              </w:rPr>
              <w:t>Туякбаев А.А., Ожикенова А.А., Бектилевов А.Ю., Баянбай Н.А., Базарбай Л., Туякбаев Д.А., Игембай Е.А., Шылмырза У.Ж.</w:t>
            </w:r>
          </w:p>
        </w:tc>
      </w:tr>
      <w:tr w:rsidR="00EC6A2A" w:rsidRPr="002508B3" w14:paraId="255B7CD2" w14:textId="77777777" w:rsidTr="00B039D9">
        <w:tc>
          <w:tcPr>
            <w:tcW w:w="694" w:type="dxa"/>
            <w:tcBorders>
              <w:top w:val="single" w:sz="4" w:space="0" w:color="auto"/>
              <w:left w:val="single" w:sz="4" w:space="0" w:color="auto"/>
              <w:bottom w:val="single" w:sz="4" w:space="0" w:color="auto"/>
              <w:right w:val="single" w:sz="4" w:space="0" w:color="auto"/>
            </w:tcBorders>
          </w:tcPr>
          <w:p w14:paraId="75336B50" w14:textId="41F973E6" w:rsidR="00EC6A2A" w:rsidRPr="002508B3" w:rsidRDefault="004077FD" w:rsidP="00EC6A2A">
            <w:pPr>
              <w:rPr>
                <w:lang w:val="kk-KZ"/>
              </w:rPr>
            </w:pPr>
            <w:r w:rsidRPr="002508B3">
              <w:rPr>
                <w:lang w:val="kk-KZ"/>
              </w:rPr>
              <w:lastRenderedPageBreak/>
              <w:t>3</w:t>
            </w:r>
            <w:r w:rsidR="00EC6A2A" w:rsidRPr="002508B3">
              <w:rPr>
                <w:lang w:val="kk-KZ"/>
              </w:rPr>
              <w:t>4</w:t>
            </w:r>
          </w:p>
        </w:tc>
        <w:tc>
          <w:tcPr>
            <w:tcW w:w="4409" w:type="dxa"/>
            <w:tcBorders>
              <w:top w:val="single" w:sz="4" w:space="0" w:color="auto"/>
              <w:left w:val="single" w:sz="4" w:space="0" w:color="auto"/>
              <w:bottom w:val="single" w:sz="4" w:space="0" w:color="auto"/>
              <w:right w:val="single" w:sz="4" w:space="0" w:color="auto"/>
            </w:tcBorders>
          </w:tcPr>
          <w:p w14:paraId="50A8C8B5" w14:textId="5C17BAF6" w:rsidR="00EC6A2A" w:rsidRPr="002508B3" w:rsidRDefault="00EC6A2A" w:rsidP="00EC6A2A">
            <w:pPr>
              <w:rPr>
                <w:lang w:val="kk-KZ"/>
              </w:rPr>
            </w:pPr>
            <w:r w:rsidRPr="002508B3">
              <w:rPr>
                <w:lang w:val="kk-KZ"/>
              </w:rPr>
              <w:t>Уровнемер</w:t>
            </w:r>
            <w:r w:rsidRPr="002508B3">
              <w:t xml:space="preserve">, Патент нa </w:t>
            </w:r>
            <w:r w:rsidRPr="002508B3">
              <w:rPr>
                <w:lang w:val="kk-KZ"/>
              </w:rPr>
              <w:t>Ф</w:t>
            </w:r>
            <w:r w:rsidRPr="002508B3">
              <w:t>полезную модель</w:t>
            </w:r>
          </w:p>
        </w:tc>
        <w:tc>
          <w:tcPr>
            <w:tcW w:w="1559" w:type="dxa"/>
            <w:tcBorders>
              <w:top w:val="single" w:sz="4" w:space="0" w:color="auto"/>
              <w:left w:val="single" w:sz="4" w:space="0" w:color="auto"/>
              <w:bottom w:val="single" w:sz="4" w:space="0" w:color="auto"/>
              <w:right w:val="single" w:sz="4" w:space="0" w:color="auto"/>
            </w:tcBorders>
          </w:tcPr>
          <w:p w14:paraId="7628B047"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11FF7C8C" w14:textId="77777777" w:rsidR="00EC6A2A" w:rsidRPr="002508B3" w:rsidRDefault="00EC6A2A" w:rsidP="00EC6A2A">
            <w:pPr>
              <w:rPr>
                <w:lang w:val="kk-KZ"/>
              </w:rPr>
            </w:pPr>
            <w:r w:rsidRPr="002508B3">
              <w:t>Патент РК нa полезную модель № 8095 от 23.02.2024</w:t>
            </w:r>
          </w:p>
        </w:tc>
        <w:tc>
          <w:tcPr>
            <w:tcW w:w="709" w:type="dxa"/>
            <w:tcBorders>
              <w:top w:val="single" w:sz="4" w:space="0" w:color="auto"/>
              <w:left w:val="single" w:sz="4" w:space="0" w:color="auto"/>
              <w:bottom w:val="single" w:sz="4" w:space="0" w:color="auto"/>
              <w:right w:val="single" w:sz="4" w:space="0" w:color="auto"/>
            </w:tcBorders>
          </w:tcPr>
          <w:p w14:paraId="1159B7F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F361BE6" w14:textId="77777777" w:rsidR="00EC6A2A" w:rsidRPr="002508B3" w:rsidRDefault="00EC6A2A" w:rsidP="00EC6A2A">
            <w:pPr>
              <w:rPr>
                <w:lang w:val="kk-KZ"/>
              </w:rPr>
            </w:pPr>
            <w:r w:rsidRPr="002508B3">
              <w:rPr>
                <w:lang w:val="kk-KZ"/>
              </w:rPr>
              <w:t>Туякбаев А.А.,</w:t>
            </w:r>
          </w:p>
          <w:p w14:paraId="79D908CA" w14:textId="77777777" w:rsidR="00EC6A2A" w:rsidRPr="002508B3" w:rsidRDefault="00EC6A2A" w:rsidP="00EC6A2A">
            <w:pPr>
              <w:rPr>
                <w:lang w:val="kk-KZ"/>
              </w:rPr>
            </w:pPr>
            <w:r w:rsidRPr="002508B3">
              <w:rPr>
                <w:lang w:val="kk-KZ"/>
              </w:rPr>
              <w:t>Баянбай Н.А.,</w:t>
            </w:r>
          </w:p>
          <w:p w14:paraId="16331D1B" w14:textId="77777777" w:rsidR="00EC6A2A" w:rsidRPr="002508B3" w:rsidRDefault="00EC6A2A" w:rsidP="00EC6A2A">
            <w:pPr>
              <w:rPr>
                <w:lang w:val="kk-KZ"/>
              </w:rPr>
            </w:pPr>
            <w:r w:rsidRPr="002508B3">
              <w:rPr>
                <w:lang w:val="kk-KZ"/>
              </w:rPr>
              <w:t>Базарбай Л.,</w:t>
            </w:r>
          </w:p>
          <w:p w14:paraId="41F041B1" w14:textId="77777777" w:rsidR="00EC6A2A" w:rsidRPr="002508B3" w:rsidRDefault="00EC6A2A" w:rsidP="00EC6A2A">
            <w:pPr>
              <w:rPr>
                <w:lang w:val="kk-KZ"/>
              </w:rPr>
            </w:pPr>
            <w:r w:rsidRPr="002508B3">
              <w:rPr>
                <w:lang w:val="kk-KZ"/>
              </w:rPr>
              <w:t>Туякбаев Д.А.,</w:t>
            </w:r>
          </w:p>
          <w:p w14:paraId="3914F593" w14:textId="77777777" w:rsidR="00EC6A2A" w:rsidRPr="002508B3" w:rsidRDefault="00EC6A2A" w:rsidP="00EC6A2A">
            <w:pPr>
              <w:rPr>
                <w:lang w:val="kk-KZ"/>
              </w:rPr>
            </w:pPr>
            <w:r w:rsidRPr="002508B3">
              <w:rPr>
                <w:lang w:val="kk-KZ"/>
              </w:rPr>
              <w:t>Игембай Е.А.,</w:t>
            </w:r>
          </w:p>
          <w:p w14:paraId="741DCCCF" w14:textId="77777777" w:rsidR="00EC6A2A" w:rsidRPr="002508B3" w:rsidRDefault="00EC6A2A" w:rsidP="00EC6A2A">
            <w:pPr>
              <w:rPr>
                <w:lang w:val="kk-KZ"/>
              </w:rPr>
            </w:pPr>
            <w:r w:rsidRPr="002508B3">
              <w:rPr>
                <w:lang w:val="kk-KZ"/>
              </w:rPr>
              <w:t>Шылмырза У.Ж.,</w:t>
            </w:r>
          </w:p>
          <w:p w14:paraId="36471B2F" w14:textId="77777777" w:rsidR="00EC6A2A" w:rsidRPr="002508B3" w:rsidRDefault="00EC6A2A" w:rsidP="00EC6A2A">
            <w:pPr>
              <w:rPr>
                <w:lang w:val="kk-KZ"/>
              </w:rPr>
            </w:pPr>
            <w:r w:rsidRPr="002508B3">
              <w:rPr>
                <w:lang w:val="kk-KZ"/>
              </w:rPr>
              <w:t>Толеуханова М.М.,</w:t>
            </w:r>
          </w:p>
          <w:p w14:paraId="60EAA8D2" w14:textId="77777777" w:rsidR="00EC6A2A" w:rsidRPr="002508B3" w:rsidRDefault="00EC6A2A" w:rsidP="00EC6A2A">
            <w:pPr>
              <w:rPr>
                <w:lang w:val="kk-KZ"/>
              </w:rPr>
            </w:pPr>
            <w:r w:rsidRPr="002508B3">
              <w:rPr>
                <w:lang w:val="kk-KZ"/>
              </w:rPr>
              <w:t>Якупов А.А.</w:t>
            </w:r>
          </w:p>
        </w:tc>
      </w:tr>
      <w:tr w:rsidR="00EC6A2A" w:rsidRPr="002508B3" w14:paraId="3964D0B7" w14:textId="77777777" w:rsidTr="00B039D9">
        <w:tc>
          <w:tcPr>
            <w:tcW w:w="694" w:type="dxa"/>
            <w:tcBorders>
              <w:top w:val="single" w:sz="4" w:space="0" w:color="auto"/>
              <w:left w:val="single" w:sz="4" w:space="0" w:color="auto"/>
              <w:bottom w:val="single" w:sz="4" w:space="0" w:color="auto"/>
              <w:right w:val="single" w:sz="4" w:space="0" w:color="auto"/>
            </w:tcBorders>
          </w:tcPr>
          <w:p w14:paraId="41D059C8" w14:textId="19E01E04" w:rsidR="00EC6A2A" w:rsidRPr="002508B3" w:rsidRDefault="004077FD" w:rsidP="00EC6A2A">
            <w:pPr>
              <w:rPr>
                <w:lang w:val="kk-KZ"/>
              </w:rPr>
            </w:pPr>
            <w:r w:rsidRPr="002508B3">
              <w:rPr>
                <w:lang w:val="kk-KZ"/>
              </w:rPr>
              <w:t>3</w:t>
            </w:r>
            <w:r w:rsidR="00EC6A2A" w:rsidRPr="002508B3">
              <w:rPr>
                <w:lang w:val="kk-KZ"/>
              </w:rPr>
              <w:t>5</w:t>
            </w:r>
          </w:p>
        </w:tc>
        <w:tc>
          <w:tcPr>
            <w:tcW w:w="4409" w:type="dxa"/>
            <w:tcBorders>
              <w:top w:val="single" w:sz="4" w:space="0" w:color="auto"/>
              <w:left w:val="single" w:sz="4" w:space="0" w:color="auto"/>
              <w:bottom w:val="single" w:sz="4" w:space="0" w:color="auto"/>
              <w:right w:val="single" w:sz="4" w:space="0" w:color="auto"/>
            </w:tcBorders>
          </w:tcPr>
          <w:p w14:paraId="71113129" w14:textId="5148EA7A" w:rsidR="00EC6A2A" w:rsidRPr="002508B3" w:rsidRDefault="00EC6A2A" w:rsidP="00EC6A2A">
            <w:pPr>
              <w:rPr>
                <w:lang w:val="kk-KZ"/>
              </w:rPr>
            </w:pPr>
            <w:r w:rsidRPr="002508B3">
              <w:rPr>
                <w:lang w:val="kk-KZ"/>
              </w:rPr>
              <w:t>Method of providing data relating to the patients of medical institution</w:t>
            </w:r>
          </w:p>
        </w:tc>
        <w:tc>
          <w:tcPr>
            <w:tcW w:w="1559" w:type="dxa"/>
            <w:tcBorders>
              <w:top w:val="single" w:sz="4" w:space="0" w:color="auto"/>
              <w:left w:val="single" w:sz="4" w:space="0" w:color="auto"/>
              <w:bottom w:val="single" w:sz="4" w:space="0" w:color="auto"/>
              <w:right w:val="single" w:sz="4" w:space="0" w:color="auto"/>
            </w:tcBorders>
          </w:tcPr>
          <w:p w14:paraId="3B97D420"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AB1AE8F" w14:textId="29B851DB" w:rsidR="00EC6A2A" w:rsidRPr="002508B3" w:rsidRDefault="00EC6A2A" w:rsidP="00EC6A2A">
            <w:pPr>
              <w:rPr>
                <w:lang w:val="en-US"/>
              </w:rPr>
            </w:pPr>
            <w:r w:rsidRPr="002508B3">
              <w:rPr>
                <w:lang w:val="en-US"/>
              </w:rPr>
              <w:t>Patent for the invention of the Russian Federation RU2586854-C1, 10.06.2016 (Web of Science, Derwent Innovations Index, 2016-371470)</w:t>
            </w:r>
          </w:p>
        </w:tc>
        <w:tc>
          <w:tcPr>
            <w:tcW w:w="709" w:type="dxa"/>
            <w:tcBorders>
              <w:top w:val="single" w:sz="4" w:space="0" w:color="auto"/>
              <w:left w:val="single" w:sz="4" w:space="0" w:color="auto"/>
              <w:bottom w:val="single" w:sz="4" w:space="0" w:color="auto"/>
              <w:right w:val="single" w:sz="4" w:space="0" w:color="auto"/>
            </w:tcBorders>
          </w:tcPr>
          <w:p w14:paraId="1D82831C"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32EC96E0" w14:textId="201F5704" w:rsidR="00EC6A2A" w:rsidRPr="002508B3" w:rsidRDefault="00EC6A2A" w:rsidP="00EC6A2A">
            <w:pPr>
              <w:rPr>
                <w:lang w:val="kk-KZ"/>
              </w:rPr>
            </w:pPr>
            <w:r w:rsidRPr="002508B3">
              <w:rPr>
                <w:lang w:val="kk-KZ"/>
              </w:rPr>
              <w:t>Bodin O.N., ets.</w:t>
            </w:r>
          </w:p>
        </w:tc>
      </w:tr>
      <w:tr w:rsidR="00EC6A2A" w:rsidRPr="008434F2" w14:paraId="49EB14CD" w14:textId="77777777" w:rsidTr="00B039D9">
        <w:tc>
          <w:tcPr>
            <w:tcW w:w="694" w:type="dxa"/>
            <w:tcBorders>
              <w:top w:val="single" w:sz="4" w:space="0" w:color="auto"/>
              <w:left w:val="single" w:sz="4" w:space="0" w:color="auto"/>
              <w:bottom w:val="single" w:sz="4" w:space="0" w:color="auto"/>
              <w:right w:val="single" w:sz="4" w:space="0" w:color="auto"/>
            </w:tcBorders>
          </w:tcPr>
          <w:p w14:paraId="6BA7BEF1" w14:textId="45EC42AA" w:rsidR="00EC6A2A" w:rsidRPr="002508B3" w:rsidRDefault="004077FD" w:rsidP="00EC6A2A">
            <w:pPr>
              <w:rPr>
                <w:lang w:val="kk-KZ"/>
              </w:rPr>
            </w:pPr>
            <w:r w:rsidRPr="002508B3">
              <w:rPr>
                <w:lang w:val="kk-KZ"/>
              </w:rPr>
              <w:t>3</w:t>
            </w:r>
            <w:r w:rsidR="00EC6A2A" w:rsidRPr="002508B3">
              <w:rPr>
                <w:lang w:val="kk-KZ"/>
              </w:rPr>
              <w:t>6</w:t>
            </w:r>
          </w:p>
        </w:tc>
        <w:tc>
          <w:tcPr>
            <w:tcW w:w="4409" w:type="dxa"/>
            <w:tcBorders>
              <w:top w:val="single" w:sz="4" w:space="0" w:color="auto"/>
              <w:left w:val="single" w:sz="4" w:space="0" w:color="auto"/>
              <w:bottom w:val="single" w:sz="4" w:space="0" w:color="auto"/>
              <w:right w:val="single" w:sz="4" w:space="0" w:color="auto"/>
            </w:tcBorders>
          </w:tcPr>
          <w:p w14:paraId="1D5501D0" w14:textId="5A843929" w:rsidR="00EC6A2A" w:rsidRPr="002508B3" w:rsidRDefault="00EC6A2A" w:rsidP="00EC6A2A">
            <w:pPr>
              <w:rPr>
                <w:lang w:val="kk-KZ"/>
              </w:rPr>
            </w:pPr>
            <w:r w:rsidRPr="002508B3">
              <w:rPr>
                <w:lang w:val="kk-KZ"/>
              </w:rPr>
              <w:t>Комплекс для измерения высоты на воздушных судах</w:t>
            </w:r>
          </w:p>
        </w:tc>
        <w:tc>
          <w:tcPr>
            <w:tcW w:w="1559" w:type="dxa"/>
            <w:tcBorders>
              <w:top w:val="single" w:sz="4" w:space="0" w:color="auto"/>
              <w:left w:val="single" w:sz="4" w:space="0" w:color="auto"/>
              <w:bottom w:val="single" w:sz="4" w:space="0" w:color="auto"/>
              <w:right w:val="single" w:sz="4" w:space="0" w:color="auto"/>
            </w:tcBorders>
          </w:tcPr>
          <w:p w14:paraId="61334F85"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087E7BAF" w14:textId="09A86601" w:rsidR="00EC6A2A" w:rsidRPr="002508B3" w:rsidRDefault="00EC6A2A" w:rsidP="00EC6A2A">
            <w:r w:rsidRPr="002508B3">
              <w:t>Удостоверение автора на полезную модель № 96351, 2016</w:t>
            </w:r>
          </w:p>
        </w:tc>
        <w:tc>
          <w:tcPr>
            <w:tcW w:w="709" w:type="dxa"/>
            <w:tcBorders>
              <w:top w:val="single" w:sz="4" w:space="0" w:color="auto"/>
              <w:left w:val="single" w:sz="4" w:space="0" w:color="auto"/>
              <w:bottom w:val="single" w:sz="4" w:space="0" w:color="auto"/>
              <w:right w:val="single" w:sz="4" w:space="0" w:color="auto"/>
            </w:tcBorders>
          </w:tcPr>
          <w:p w14:paraId="775B9E4B"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0D4AC85" w14:textId="6D59ED3F" w:rsidR="00EC6A2A" w:rsidRPr="002508B3" w:rsidRDefault="00EC6A2A" w:rsidP="00EC6A2A">
            <w:pPr>
              <w:rPr>
                <w:lang w:val="kk-KZ"/>
              </w:rPr>
            </w:pPr>
            <w:r w:rsidRPr="002508B3">
              <w:rPr>
                <w:lang w:val="kk-KZ"/>
              </w:rPr>
              <w:t>Туякбаев А.А., Байбатырова А.С., Кушегенова Ж.К., Туякбаев Д.А.</w:t>
            </w:r>
          </w:p>
        </w:tc>
      </w:tr>
      <w:tr w:rsidR="00EC6A2A" w:rsidRPr="002508B3" w14:paraId="592D4BA7" w14:textId="77777777" w:rsidTr="00B039D9">
        <w:tc>
          <w:tcPr>
            <w:tcW w:w="694" w:type="dxa"/>
            <w:tcBorders>
              <w:top w:val="single" w:sz="4" w:space="0" w:color="auto"/>
              <w:left w:val="single" w:sz="4" w:space="0" w:color="auto"/>
              <w:bottom w:val="single" w:sz="4" w:space="0" w:color="auto"/>
              <w:right w:val="single" w:sz="4" w:space="0" w:color="auto"/>
            </w:tcBorders>
          </w:tcPr>
          <w:p w14:paraId="6771A2AB" w14:textId="13C64AFA" w:rsidR="00EC6A2A" w:rsidRPr="002508B3" w:rsidRDefault="004077FD" w:rsidP="00EC6A2A">
            <w:pPr>
              <w:rPr>
                <w:lang w:val="en-US"/>
              </w:rPr>
            </w:pPr>
            <w:r w:rsidRPr="002508B3">
              <w:rPr>
                <w:lang w:val="kk-KZ"/>
              </w:rPr>
              <w:t>3</w:t>
            </w:r>
            <w:r w:rsidR="00EC6A2A" w:rsidRPr="002508B3">
              <w:t>7</w:t>
            </w:r>
          </w:p>
        </w:tc>
        <w:tc>
          <w:tcPr>
            <w:tcW w:w="4409" w:type="dxa"/>
            <w:tcBorders>
              <w:top w:val="single" w:sz="4" w:space="0" w:color="auto"/>
              <w:left w:val="single" w:sz="4" w:space="0" w:color="auto"/>
              <w:bottom w:val="single" w:sz="4" w:space="0" w:color="auto"/>
              <w:right w:val="single" w:sz="4" w:space="0" w:color="auto"/>
            </w:tcBorders>
          </w:tcPr>
          <w:p w14:paraId="0D7A60DA" w14:textId="4AD5C253" w:rsidR="00EC6A2A" w:rsidRPr="002508B3" w:rsidRDefault="00EC6A2A" w:rsidP="00EC6A2A">
            <w:pPr>
              <w:rPr>
                <w:lang w:val="kk-KZ"/>
              </w:rPr>
            </w:pPr>
            <w:r w:rsidRPr="002508B3">
              <w:rPr>
                <w:lang w:val="kk-KZ"/>
              </w:rPr>
              <w:t>Method for automatically determining geometric parameters of heart and torso of patient according to fluorographic images and visualization</w:t>
            </w:r>
          </w:p>
        </w:tc>
        <w:tc>
          <w:tcPr>
            <w:tcW w:w="1559" w:type="dxa"/>
            <w:tcBorders>
              <w:top w:val="single" w:sz="4" w:space="0" w:color="auto"/>
              <w:left w:val="single" w:sz="4" w:space="0" w:color="auto"/>
              <w:bottom w:val="single" w:sz="4" w:space="0" w:color="auto"/>
              <w:right w:val="single" w:sz="4" w:space="0" w:color="auto"/>
            </w:tcBorders>
          </w:tcPr>
          <w:p w14:paraId="2AE23FCC"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4B63C37" w14:textId="7E6253F5" w:rsidR="00EC6A2A" w:rsidRPr="002508B3" w:rsidRDefault="00EC6A2A" w:rsidP="00EC6A2A">
            <w:pPr>
              <w:rPr>
                <w:lang w:val="kk-KZ"/>
              </w:rPr>
            </w:pPr>
            <w:r w:rsidRPr="002508B3">
              <w:rPr>
                <w:lang w:val="kk-KZ"/>
              </w:rPr>
              <w:t>Patent for the invention of the Russian Federation RU2016119077-A; RU2639018-C2, 19.12.2017 (Web of Science, Derwent Innovations Index, 2017-86745M)</w:t>
            </w:r>
          </w:p>
        </w:tc>
        <w:tc>
          <w:tcPr>
            <w:tcW w:w="709" w:type="dxa"/>
            <w:tcBorders>
              <w:top w:val="single" w:sz="4" w:space="0" w:color="auto"/>
              <w:left w:val="single" w:sz="4" w:space="0" w:color="auto"/>
              <w:bottom w:val="single" w:sz="4" w:space="0" w:color="auto"/>
              <w:right w:val="single" w:sz="4" w:space="0" w:color="auto"/>
            </w:tcBorders>
          </w:tcPr>
          <w:p w14:paraId="1E30F248"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56CB8800" w14:textId="2DEF7DF4" w:rsidR="00EC6A2A" w:rsidRPr="002508B3" w:rsidRDefault="00EC6A2A" w:rsidP="00EC6A2A">
            <w:pPr>
              <w:rPr>
                <w:lang w:val="kk-KZ"/>
              </w:rPr>
            </w:pPr>
            <w:r w:rsidRPr="002508B3">
              <w:rPr>
                <w:lang w:val="kk-KZ"/>
              </w:rPr>
              <w:t>Bodin O.N., ets.</w:t>
            </w:r>
          </w:p>
        </w:tc>
      </w:tr>
      <w:tr w:rsidR="00EC6A2A" w:rsidRPr="002508B3" w14:paraId="617D281F" w14:textId="77777777" w:rsidTr="00B039D9">
        <w:tc>
          <w:tcPr>
            <w:tcW w:w="694" w:type="dxa"/>
            <w:tcBorders>
              <w:top w:val="single" w:sz="4" w:space="0" w:color="auto"/>
              <w:left w:val="single" w:sz="4" w:space="0" w:color="auto"/>
              <w:bottom w:val="single" w:sz="4" w:space="0" w:color="auto"/>
              <w:right w:val="single" w:sz="4" w:space="0" w:color="auto"/>
            </w:tcBorders>
          </w:tcPr>
          <w:p w14:paraId="7DB3DFEF" w14:textId="39371CC8" w:rsidR="00EC6A2A" w:rsidRPr="002508B3" w:rsidRDefault="004077FD" w:rsidP="00EC6A2A">
            <w:pPr>
              <w:rPr>
                <w:lang w:val="en-US"/>
              </w:rPr>
            </w:pPr>
            <w:r w:rsidRPr="002508B3">
              <w:rPr>
                <w:lang w:val="kk-KZ"/>
              </w:rPr>
              <w:t>3</w:t>
            </w:r>
            <w:r w:rsidR="00EC6A2A" w:rsidRPr="002508B3">
              <w:t>8</w:t>
            </w:r>
          </w:p>
        </w:tc>
        <w:tc>
          <w:tcPr>
            <w:tcW w:w="4409" w:type="dxa"/>
            <w:tcBorders>
              <w:top w:val="single" w:sz="4" w:space="0" w:color="auto"/>
              <w:left w:val="single" w:sz="4" w:space="0" w:color="auto"/>
              <w:bottom w:val="single" w:sz="4" w:space="0" w:color="auto"/>
              <w:right w:val="single" w:sz="4" w:space="0" w:color="auto"/>
            </w:tcBorders>
          </w:tcPr>
          <w:p w14:paraId="78A2D4C6" w14:textId="3FC70B23" w:rsidR="00EC6A2A" w:rsidRPr="002508B3" w:rsidRDefault="00EC6A2A" w:rsidP="00EC6A2A">
            <w:pPr>
              <w:rPr>
                <w:lang w:val="kk-KZ"/>
              </w:rPr>
            </w:pPr>
            <w:r w:rsidRPr="002508B3">
              <w:rPr>
                <w:lang w:val="kk-KZ"/>
              </w:rPr>
              <w:t>Method of rendering emergency cardiac care selecting method for providing emergency cardiac care</w:t>
            </w:r>
          </w:p>
        </w:tc>
        <w:tc>
          <w:tcPr>
            <w:tcW w:w="1559" w:type="dxa"/>
            <w:tcBorders>
              <w:top w:val="single" w:sz="4" w:space="0" w:color="auto"/>
              <w:left w:val="single" w:sz="4" w:space="0" w:color="auto"/>
              <w:bottom w:val="single" w:sz="4" w:space="0" w:color="auto"/>
              <w:right w:val="single" w:sz="4" w:space="0" w:color="auto"/>
            </w:tcBorders>
          </w:tcPr>
          <w:p w14:paraId="19C9A100"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67323438" w14:textId="787F9029" w:rsidR="00EC6A2A" w:rsidRPr="002508B3" w:rsidRDefault="00EC6A2A" w:rsidP="00EC6A2A">
            <w:pPr>
              <w:rPr>
                <w:lang w:val="kk-KZ"/>
              </w:rPr>
            </w:pPr>
            <w:r w:rsidRPr="002508B3">
              <w:rPr>
                <w:lang w:val="kk-KZ"/>
              </w:rPr>
              <w:t>Patent for the invention of the Russian Federation RU2644303-C1, 08.02.2018 (Web of Science, Derwent Innovations Index, 2019-88409X)</w:t>
            </w:r>
          </w:p>
        </w:tc>
        <w:tc>
          <w:tcPr>
            <w:tcW w:w="709" w:type="dxa"/>
            <w:tcBorders>
              <w:top w:val="single" w:sz="4" w:space="0" w:color="auto"/>
              <w:left w:val="single" w:sz="4" w:space="0" w:color="auto"/>
              <w:bottom w:val="single" w:sz="4" w:space="0" w:color="auto"/>
              <w:right w:val="single" w:sz="4" w:space="0" w:color="auto"/>
            </w:tcBorders>
          </w:tcPr>
          <w:p w14:paraId="0C0A4388"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00CD5D33" w14:textId="57BFBB0D" w:rsidR="00EC6A2A" w:rsidRPr="002508B3" w:rsidRDefault="00EC6A2A" w:rsidP="00EC6A2A">
            <w:pPr>
              <w:rPr>
                <w:lang w:val="kk-KZ"/>
              </w:rPr>
            </w:pPr>
            <w:r w:rsidRPr="002508B3">
              <w:rPr>
                <w:lang w:val="kk-KZ"/>
              </w:rPr>
              <w:t>Bodin O.N., ets.</w:t>
            </w:r>
          </w:p>
        </w:tc>
      </w:tr>
      <w:tr w:rsidR="00EC6A2A" w:rsidRPr="008434F2" w14:paraId="0CF53135" w14:textId="77777777" w:rsidTr="00B039D9">
        <w:tc>
          <w:tcPr>
            <w:tcW w:w="694" w:type="dxa"/>
            <w:tcBorders>
              <w:top w:val="single" w:sz="4" w:space="0" w:color="auto"/>
              <w:left w:val="single" w:sz="4" w:space="0" w:color="auto"/>
              <w:bottom w:val="single" w:sz="4" w:space="0" w:color="auto"/>
              <w:right w:val="single" w:sz="4" w:space="0" w:color="auto"/>
            </w:tcBorders>
          </w:tcPr>
          <w:p w14:paraId="2E18C3C3" w14:textId="7E14C5B1" w:rsidR="00EC6A2A" w:rsidRPr="002508B3" w:rsidRDefault="004077FD" w:rsidP="00EC6A2A">
            <w:pPr>
              <w:rPr>
                <w:lang w:val="kk-KZ"/>
              </w:rPr>
            </w:pPr>
            <w:r w:rsidRPr="002508B3">
              <w:rPr>
                <w:lang w:val="kk-KZ"/>
              </w:rPr>
              <w:lastRenderedPageBreak/>
              <w:t>39</w:t>
            </w:r>
          </w:p>
        </w:tc>
        <w:tc>
          <w:tcPr>
            <w:tcW w:w="4409" w:type="dxa"/>
            <w:tcBorders>
              <w:top w:val="single" w:sz="4" w:space="0" w:color="auto"/>
              <w:left w:val="single" w:sz="4" w:space="0" w:color="auto"/>
              <w:bottom w:val="single" w:sz="4" w:space="0" w:color="auto"/>
              <w:right w:val="single" w:sz="4" w:space="0" w:color="auto"/>
            </w:tcBorders>
          </w:tcPr>
          <w:p w14:paraId="071ACCC3" w14:textId="2B06754B" w:rsidR="00EC6A2A" w:rsidRPr="002508B3" w:rsidRDefault="00EC6A2A" w:rsidP="00EC6A2A">
            <w:pPr>
              <w:rPr>
                <w:lang w:val="kk-KZ"/>
              </w:rPr>
            </w:pPr>
            <w:r w:rsidRPr="002508B3">
              <w:rPr>
                <w:lang w:val="kk-KZ"/>
              </w:rPr>
              <w:t>Комплекс для оказания экстренной медицинской помощи</w:t>
            </w:r>
          </w:p>
        </w:tc>
        <w:tc>
          <w:tcPr>
            <w:tcW w:w="1559" w:type="dxa"/>
            <w:tcBorders>
              <w:top w:val="single" w:sz="4" w:space="0" w:color="auto"/>
              <w:left w:val="single" w:sz="4" w:space="0" w:color="auto"/>
              <w:bottom w:val="single" w:sz="4" w:space="0" w:color="auto"/>
              <w:right w:val="single" w:sz="4" w:space="0" w:color="auto"/>
            </w:tcBorders>
          </w:tcPr>
          <w:p w14:paraId="2A2DFBCE"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121D2B2" w14:textId="0ED9082C" w:rsidR="00EC6A2A" w:rsidRPr="002508B3" w:rsidRDefault="00EC6A2A" w:rsidP="00EC6A2A">
            <w:pPr>
              <w:rPr>
                <w:lang w:val="kk-KZ"/>
              </w:rPr>
            </w:pPr>
            <w:r w:rsidRPr="002508B3">
              <w:rPr>
                <w:lang w:val="kk-KZ"/>
              </w:rPr>
              <w:t>Удостоверение автора на полезную модель № 3413, 2018</w:t>
            </w:r>
          </w:p>
        </w:tc>
        <w:tc>
          <w:tcPr>
            <w:tcW w:w="709" w:type="dxa"/>
            <w:tcBorders>
              <w:top w:val="single" w:sz="4" w:space="0" w:color="auto"/>
              <w:left w:val="single" w:sz="4" w:space="0" w:color="auto"/>
              <w:bottom w:val="single" w:sz="4" w:space="0" w:color="auto"/>
              <w:right w:val="single" w:sz="4" w:space="0" w:color="auto"/>
            </w:tcBorders>
          </w:tcPr>
          <w:p w14:paraId="499CCDBB"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F8D5B53" w14:textId="7177D183" w:rsidR="00EC6A2A" w:rsidRPr="002508B3" w:rsidRDefault="00EC6A2A" w:rsidP="00EC6A2A">
            <w:pPr>
              <w:rPr>
                <w:lang w:val="kk-KZ"/>
              </w:rPr>
            </w:pPr>
            <w:r w:rsidRPr="002508B3">
              <w:rPr>
                <w:lang w:val="kk-KZ"/>
              </w:rPr>
              <w:t>Тулешов А.К., Туякбаев А.А., Ожикенова А.К., Ожикен А.К. и др</w:t>
            </w:r>
          </w:p>
        </w:tc>
      </w:tr>
      <w:tr w:rsidR="00EC6A2A" w:rsidRPr="002508B3" w14:paraId="17F961D0" w14:textId="77777777" w:rsidTr="00B039D9">
        <w:tc>
          <w:tcPr>
            <w:tcW w:w="694" w:type="dxa"/>
            <w:tcBorders>
              <w:top w:val="single" w:sz="4" w:space="0" w:color="auto"/>
              <w:left w:val="single" w:sz="4" w:space="0" w:color="auto"/>
              <w:bottom w:val="single" w:sz="4" w:space="0" w:color="auto"/>
              <w:right w:val="single" w:sz="4" w:space="0" w:color="auto"/>
            </w:tcBorders>
          </w:tcPr>
          <w:p w14:paraId="13A36F3F" w14:textId="4A01887C" w:rsidR="00EC6A2A" w:rsidRPr="002508B3" w:rsidRDefault="004077FD" w:rsidP="00EC6A2A">
            <w:pPr>
              <w:rPr>
                <w:lang w:val="kk-KZ"/>
              </w:rPr>
            </w:pPr>
            <w:r w:rsidRPr="002508B3">
              <w:rPr>
                <w:lang w:val="kk-KZ"/>
              </w:rPr>
              <w:t>40</w:t>
            </w:r>
          </w:p>
        </w:tc>
        <w:tc>
          <w:tcPr>
            <w:tcW w:w="4409" w:type="dxa"/>
            <w:tcBorders>
              <w:top w:val="single" w:sz="4" w:space="0" w:color="auto"/>
              <w:left w:val="single" w:sz="4" w:space="0" w:color="auto"/>
              <w:bottom w:val="single" w:sz="4" w:space="0" w:color="auto"/>
              <w:right w:val="single" w:sz="4" w:space="0" w:color="auto"/>
            </w:tcBorders>
          </w:tcPr>
          <w:p w14:paraId="7FEF8B24" w14:textId="47956313" w:rsidR="00EC6A2A" w:rsidRPr="002508B3" w:rsidRDefault="00EC6A2A" w:rsidP="00EC6A2A">
            <w:pPr>
              <w:rPr>
                <w:lang w:val="kk-KZ"/>
              </w:rPr>
            </w:pPr>
            <w:r w:rsidRPr="002508B3">
              <w:rPr>
                <w:lang w:val="kk-KZ"/>
              </w:rPr>
              <w:t>Способ получения поликристаллического кремния из фосфорного шлака</w:t>
            </w:r>
          </w:p>
        </w:tc>
        <w:tc>
          <w:tcPr>
            <w:tcW w:w="1559" w:type="dxa"/>
            <w:tcBorders>
              <w:top w:val="single" w:sz="4" w:space="0" w:color="auto"/>
              <w:left w:val="single" w:sz="4" w:space="0" w:color="auto"/>
              <w:bottom w:val="single" w:sz="4" w:space="0" w:color="auto"/>
              <w:right w:val="single" w:sz="4" w:space="0" w:color="auto"/>
            </w:tcBorders>
          </w:tcPr>
          <w:p w14:paraId="23B9DA51"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2BF9212E" w14:textId="42179275" w:rsidR="00EC6A2A" w:rsidRPr="002508B3" w:rsidRDefault="00EC6A2A" w:rsidP="00EC6A2A">
            <w:pPr>
              <w:rPr>
                <w:lang w:val="kk-KZ"/>
              </w:rPr>
            </w:pPr>
            <w:r w:rsidRPr="002508B3">
              <w:rPr>
                <w:lang w:val="kk-KZ"/>
              </w:rPr>
              <w:t>Патент на полезную модель № 4730, 2019</w:t>
            </w:r>
          </w:p>
        </w:tc>
        <w:tc>
          <w:tcPr>
            <w:tcW w:w="709" w:type="dxa"/>
            <w:tcBorders>
              <w:top w:val="single" w:sz="4" w:space="0" w:color="auto"/>
              <w:left w:val="single" w:sz="4" w:space="0" w:color="auto"/>
              <w:bottom w:val="single" w:sz="4" w:space="0" w:color="auto"/>
              <w:right w:val="single" w:sz="4" w:space="0" w:color="auto"/>
            </w:tcBorders>
          </w:tcPr>
          <w:p w14:paraId="0F7AADB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706619D1" w14:textId="0D02050D" w:rsidR="00EC6A2A" w:rsidRPr="002508B3" w:rsidRDefault="00EC6A2A" w:rsidP="00EC6A2A">
            <w:pPr>
              <w:rPr>
                <w:lang w:val="kk-KZ"/>
              </w:rPr>
            </w:pPr>
            <w:r w:rsidRPr="002508B3">
              <w:rPr>
                <w:lang w:val="kk-KZ"/>
              </w:rPr>
              <w:t>Туякбаев А.А., Ожикен А.К., Тулешов Е.А. и др.</w:t>
            </w:r>
          </w:p>
        </w:tc>
      </w:tr>
      <w:tr w:rsidR="00EC6A2A" w:rsidRPr="008434F2" w14:paraId="5ABDC4C8" w14:textId="77777777" w:rsidTr="00B039D9">
        <w:tc>
          <w:tcPr>
            <w:tcW w:w="694" w:type="dxa"/>
            <w:tcBorders>
              <w:top w:val="single" w:sz="4" w:space="0" w:color="auto"/>
              <w:left w:val="single" w:sz="4" w:space="0" w:color="auto"/>
              <w:bottom w:val="single" w:sz="4" w:space="0" w:color="auto"/>
              <w:right w:val="single" w:sz="4" w:space="0" w:color="auto"/>
            </w:tcBorders>
          </w:tcPr>
          <w:p w14:paraId="2B07A7A2" w14:textId="3B3CF078" w:rsidR="00EC6A2A" w:rsidRPr="002508B3" w:rsidRDefault="004077FD" w:rsidP="00EC6A2A">
            <w:pPr>
              <w:rPr>
                <w:lang w:val="en-US"/>
              </w:rPr>
            </w:pPr>
            <w:r w:rsidRPr="002508B3">
              <w:rPr>
                <w:lang w:val="en-US"/>
              </w:rPr>
              <w:t>41</w:t>
            </w:r>
          </w:p>
        </w:tc>
        <w:tc>
          <w:tcPr>
            <w:tcW w:w="4409" w:type="dxa"/>
            <w:tcBorders>
              <w:top w:val="single" w:sz="4" w:space="0" w:color="auto"/>
              <w:left w:val="single" w:sz="4" w:space="0" w:color="auto"/>
              <w:bottom w:val="single" w:sz="4" w:space="0" w:color="auto"/>
              <w:right w:val="single" w:sz="4" w:space="0" w:color="auto"/>
            </w:tcBorders>
          </w:tcPr>
          <w:p w14:paraId="5FB6CB17" w14:textId="50506332" w:rsidR="00EC6A2A" w:rsidRPr="002508B3" w:rsidRDefault="00EC6A2A" w:rsidP="00EC6A2A">
            <w:r w:rsidRPr="002508B3">
              <w:rPr>
                <w:lang w:val="kk-KZ"/>
              </w:rPr>
              <w:t>Способ для сохранения полетной информации в случае аварийного падения летательного аппарата</w:t>
            </w:r>
          </w:p>
        </w:tc>
        <w:tc>
          <w:tcPr>
            <w:tcW w:w="1559" w:type="dxa"/>
            <w:tcBorders>
              <w:top w:val="single" w:sz="4" w:space="0" w:color="auto"/>
              <w:left w:val="single" w:sz="4" w:space="0" w:color="auto"/>
              <w:bottom w:val="single" w:sz="4" w:space="0" w:color="auto"/>
              <w:right w:val="single" w:sz="4" w:space="0" w:color="auto"/>
            </w:tcBorders>
          </w:tcPr>
          <w:p w14:paraId="029A1803"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6C97D8B8" w14:textId="10A8CFB0" w:rsidR="00EC6A2A" w:rsidRPr="002508B3" w:rsidRDefault="00EC6A2A" w:rsidP="00EC6A2A">
            <w:pPr>
              <w:rPr>
                <w:lang w:val="kk-KZ"/>
              </w:rPr>
            </w:pPr>
            <w:r w:rsidRPr="002508B3">
              <w:rPr>
                <w:lang w:val="kk-KZ"/>
              </w:rPr>
              <w:t>Патент на полезную модель № 4738, 2019</w:t>
            </w:r>
          </w:p>
        </w:tc>
        <w:tc>
          <w:tcPr>
            <w:tcW w:w="709" w:type="dxa"/>
            <w:tcBorders>
              <w:top w:val="single" w:sz="4" w:space="0" w:color="auto"/>
              <w:left w:val="single" w:sz="4" w:space="0" w:color="auto"/>
              <w:bottom w:val="single" w:sz="4" w:space="0" w:color="auto"/>
              <w:right w:val="single" w:sz="4" w:space="0" w:color="auto"/>
            </w:tcBorders>
          </w:tcPr>
          <w:p w14:paraId="1861FC7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021E2D55" w14:textId="495752FA" w:rsidR="00EC6A2A" w:rsidRPr="002508B3" w:rsidRDefault="00EC6A2A" w:rsidP="00EC6A2A">
            <w:pPr>
              <w:rPr>
                <w:lang w:val="kk-KZ"/>
              </w:rPr>
            </w:pPr>
            <w:r w:rsidRPr="002508B3">
              <w:rPr>
                <w:lang w:val="kk-KZ"/>
              </w:rPr>
              <w:t>Тулешов А.К., Туякбаев А.А., Ожикен А.К., Тулешов Е.А. и др.</w:t>
            </w:r>
          </w:p>
        </w:tc>
      </w:tr>
      <w:tr w:rsidR="00EC6A2A" w:rsidRPr="008434F2" w14:paraId="185B0BB6" w14:textId="77777777" w:rsidTr="00B039D9">
        <w:tc>
          <w:tcPr>
            <w:tcW w:w="694" w:type="dxa"/>
            <w:tcBorders>
              <w:top w:val="single" w:sz="4" w:space="0" w:color="auto"/>
              <w:left w:val="single" w:sz="4" w:space="0" w:color="auto"/>
              <w:bottom w:val="single" w:sz="4" w:space="0" w:color="auto"/>
              <w:right w:val="single" w:sz="4" w:space="0" w:color="auto"/>
            </w:tcBorders>
          </w:tcPr>
          <w:p w14:paraId="1C032E14" w14:textId="1AB4E005" w:rsidR="00EC6A2A" w:rsidRPr="002508B3" w:rsidRDefault="004077FD" w:rsidP="00EC6A2A">
            <w:pPr>
              <w:rPr>
                <w:lang w:val="en-US"/>
              </w:rPr>
            </w:pPr>
            <w:r w:rsidRPr="002508B3">
              <w:rPr>
                <w:lang w:val="en-US"/>
              </w:rPr>
              <w:t>42</w:t>
            </w:r>
          </w:p>
        </w:tc>
        <w:tc>
          <w:tcPr>
            <w:tcW w:w="4409" w:type="dxa"/>
            <w:tcBorders>
              <w:top w:val="single" w:sz="4" w:space="0" w:color="auto"/>
              <w:left w:val="single" w:sz="4" w:space="0" w:color="auto"/>
              <w:bottom w:val="single" w:sz="4" w:space="0" w:color="auto"/>
              <w:right w:val="single" w:sz="4" w:space="0" w:color="auto"/>
            </w:tcBorders>
          </w:tcPr>
          <w:p w14:paraId="410B6585" w14:textId="5D408397" w:rsidR="00EC6A2A" w:rsidRPr="002508B3" w:rsidRDefault="00EC6A2A" w:rsidP="00EC6A2A">
            <w:pPr>
              <w:rPr>
                <w:lang w:val="kk-KZ"/>
              </w:rPr>
            </w:pPr>
            <w:r w:rsidRPr="002508B3">
              <w:rPr>
                <w:lang w:val="kk-KZ"/>
              </w:rPr>
              <w:t>Search and rescue method includes exploration, searching for victims, minimizing levels of striking factors</w:t>
            </w:r>
          </w:p>
        </w:tc>
        <w:tc>
          <w:tcPr>
            <w:tcW w:w="1559" w:type="dxa"/>
            <w:tcBorders>
              <w:top w:val="single" w:sz="4" w:space="0" w:color="auto"/>
              <w:left w:val="single" w:sz="4" w:space="0" w:color="auto"/>
              <w:bottom w:val="single" w:sz="4" w:space="0" w:color="auto"/>
              <w:right w:val="single" w:sz="4" w:space="0" w:color="auto"/>
            </w:tcBorders>
          </w:tcPr>
          <w:p w14:paraId="6D427841"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2A0C46C2" w14:textId="6DE22326" w:rsidR="00EC6A2A" w:rsidRPr="002508B3" w:rsidRDefault="00EC6A2A" w:rsidP="00EC6A2A">
            <w:pPr>
              <w:rPr>
                <w:lang w:val="kk-KZ"/>
              </w:rPr>
            </w:pPr>
            <w:r w:rsidRPr="002508B3">
              <w:rPr>
                <w:lang w:val="kk-KZ"/>
              </w:rPr>
              <w:t>Patent for the invention of the Russian Federation RU2694528-C1, 16.07.2019 (Web of Science, Derwent Innovations Index, 2019-71643H)</w:t>
            </w:r>
          </w:p>
        </w:tc>
        <w:tc>
          <w:tcPr>
            <w:tcW w:w="709" w:type="dxa"/>
            <w:tcBorders>
              <w:top w:val="single" w:sz="4" w:space="0" w:color="auto"/>
              <w:left w:val="single" w:sz="4" w:space="0" w:color="auto"/>
              <w:bottom w:val="single" w:sz="4" w:space="0" w:color="auto"/>
              <w:right w:val="single" w:sz="4" w:space="0" w:color="auto"/>
            </w:tcBorders>
          </w:tcPr>
          <w:p w14:paraId="34033EBE"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7B8AD6B0" w14:textId="361710B2" w:rsidR="00EC6A2A" w:rsidRPr="002508B3" w:rsidRDefault="00EC6A2A" w:rsidP="00EC6A2A">
            <w:pPr>
              <w:rPr>
                <w:lang w:val="kk-KZ"/>
              </w:rPr>
            </w:pPr>
            <w:r w:rsidRPr="002508B3">
              <w:rPr>
                <w:lang w:val="kk-KZ"/>
              </w:rPr>
              <w:t>Bodin O.N., Bayanbai N., Berdibaeva G.K., ets.</w:t>
            </w:r>
          </w:p>
        </w:tc>
      </w:tr>
      <w:tr w:rsidR="00EC6A2A" w:rsidRPr="008434F2" w14:paraId="567566D7" w14:textId="77777777" w:rsidTr="00B039D9">
        <w:tc>
          <w:tcPr>
            <w:tcW w:w="694" w:type="dxa"/>
            <w:tcBorders>
              <w:top w:val="single" w:sz="4" w:space="0" w:color="auto"/>
              <w:left w:val="single" w:sz="4" w:space="0" w:color="auto"/>
              <w:bottom w:val="single" w:sz="4" w:space="0" w:color="auto"/>
              <w:right w:val="single" w:sz="4" w:space="0" w:color="auto"/>
            </w:tcBorders>
          </w:tcPr>
          <w:p w14:paraId="420A3DC0" w14:textId="73C798B7" w:rsidR="00EC6A2A" w:rsidRPr="002508B3" w:rsidRDefault="004077FD" w:rsidP="00EC6A2A">
            <w:pPr>
              <w:rPr>
                <w:lang w:val="en-US"/>
              </w:rPr>
            </w:pPr>
            <w:r w:rsidRPr="002508B3">
              <w:rPr>
                <w:lang w:val="en-US"/>
              </w:rPr>
              <w:t>43</w:t>
            </w:r>
          </w:p>
        </w:tc>
        <w:tc>
          <w:tcPr>
            <w:tcW w:w="4409" w:type="dxa"/>
            <w:tcBorders>
              <w:top w:val="single" w:sz="4" w:space="0" w:color="auto"/>
              <w:left w:val="single" w:sz="4" w:space="0" w:color="auto"/>
              <w:bottom w:val="single" w:sz="4" w:space="0" w:color="auto"/>
              <w:right w:val="single" w:sz="4" w:space="0" w:color="auto"/>
            </w:tcBorders>
          </w:tcPr>
          <w:p w14:paraId="1DEFCC90" w14:textId="2C65E0B3" w:rsidR="00EC6A2A" w:rsidRPr="002508B3" w:rsidRDefault="00EC6A2A" w:rsidP="00EC6A2A">
            <w:pPr>
              <w:rPr>
                <w:lang w:val="kk-KZ"/>
              </w:rPr>
            </w:pPr>
            <w:r w:rsidRPr="002508B3">
              <w:rPr>
                <w:lang w:val="kk-KZ"/>
              </w:rPr>
              <w:t>Neural network analysis method of cardiac condition has electrocardiographic examination of a patient in screening or emergency and emergency care</w:t>
            </w:r>
          </w:p>
        </w:tc>
        <w:tc>
          <w:tcPr>
            <w:tcW w:w="1559" w:type="dxa"/>
            <w:tcBorders>
              <w:top w:val="single" w:sz="4" w:space="0" w:color="auto"/>
              <w:left w:val="single" w:sz="4" w:space="0" w:color="auto"/>
              <w:bottom w:val="single" w:sz="4" w:space="0" w:color="auto"/>
              <w:right w:val="single" w:sz="4" w:space="0" w:color="auto"/>
            </w:tcBorders>
          </w:tcPr>
          <w:p w14:paraId="138773AD"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E6D72A3" w14:textId="4FF3681B" w:rsidR="00EC6A2A" w:rsidRPr="002508B3" w:rsidRDefault="00EC6A2A" w:rsidP="00EC6A2A">
            <w:pPr>
              <w:rPr>
                <w:lang w:val="kk-KZ"/>
              </w:rPr>
            </w:pPr>
            <w:r w:rsidRPr="002508B3">
              <w:rPr>
                <w:lang w:val="kk-KZ"/>
              </w:rPr>
              <w:t>Patent for the invention of the Russian Federation RU2704913-C1, 31.10.2019 (Web of Science, Derwent Innovations Index, 019-A05882)</w:t>
            </w:r>
          </w:p>
        </w:tc>
        <w:tc>
          <w:tcPr>
            <w:tcW w:w="709" w:type="dxa"/>
            <w:tcBorders>
              <w:top w:val="single" w:sz="4" w:space="0" w:color="auto"/>
              <w:left w:val="single" w:sz="4" w:space="0" w:color="auto"/>
              <w:bottom w:val="single" w:sz="4" w:space="0" w:color="auto"/>
              <w:right w:val="single" w:sz="4" w:space="0" w:color="auto"/>
            </w:tcBorders>
          </w:tcPr>
          <w:p w14:paraId="57D3B94B"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24FB2D99" w14:textId="77777777" w:rsidR="00EC6A2A" w:rsidRPr="002508B3" w:rsidRDefault="00EC6A2A" w:rsidP="00EC6A2A">
            <w:pPr>
              <w:rPr>
                <w:lang w:val="kk-KZ"/>
              </w:rPr>
            </w:pPr>
            <w:r w:rsidRPr="002508B3">
              <w:rPr>
                <w:lang w:val="kk-KZ"/>
              </w:rPr>
              <w:t>Bodin O.N.,</w:t>
            </w:r>
          </w:p>
          <w:p w14:paraId="70786988" w14:textId="201A1DEF" w:rsidR="00EC6A2A" w:rsidRPr="002508B3" w:rsidRDefault="00EC6A2A" w:rsidP="00EC6A2A">
            <w:pPr>
              <w:rPr>
                <w:lang w:val="kk-KZ"/>
              </w:rPr>
            </w:pPr>
            <w:r w:rsidRPr="002508B3">
              <w:rPr>
                <w:lang w:val="kk-KZ"/>
              </w:rPr>
              <w:t>Alimbaeva Zh.N., ets.</w:t>
            </w:r>
          </w:p>
        </w:tc>
      </w:tr>
      <w:tr w:rsidR="00EC6A2A" w:rsidRPr="008434F2" w14:paraId="54FE29A2" w14:textId="77777777" w:rsidTr="00B039D9">
        <w:tc>
          <w:tcPr>
            <w:tcW w:w="694" w:type="dxa"/>
            <w:tcBorders>
              <w:top w:val="single" w:sz="4" w:space="0" w:color="auto"/>
              <w:left w:val="single" w:sz="4" w:space="0" w:color="auto"/>
              <w:bottom w:val="single" w:sz="4" w:space="0" w:color="auto"/>
              <w:right w:val="single" w:sz="4" w:space="0" w:color="auto"/>
            </w:tcBorders>
          </w:tcPr>
          <w:p w14:paraId="165E5AF3" w14:textId="21FAF446" w:rsidR="00EC6A2A" w:rsidRPr="002508B3" w:rsidRDefault="004077FD" w:rsidP="00EC6A2A">
            <w:pPr>
              <w:rPr>
                <w:lang w:val="en-US"/>
              </w:rPr>
            </w:pPr>
            <w:r w:rsidRPr="002508B3">
              <w:rPr>
                <w:lang w:val="en-US"/>
              </w:rPr>
              <w:t>4</w:t>
            </w:r>
            <w:r w:rsidR="00EC6A2A" w:rsidRPr="002508B3">
              <w:t>4</w:t>
            </w:r>
          </w:p>
        </w:tc>
        <w:tc>
          <w:tcPr>
            <w:tcW w:w="4409" w:type="dxa"/>
            <w:tcBorders>
              <w:top w:val="single" w:sz="4" w:space="0" w:color="auto"/>
              <w:left w:val="single" w:sz="4" w:space="0" w:color="auto"/>
              <w:bottom w:val="single" w:sz="4" w:space="0" w:color="auto"/>
              <w:right w:val="single" w:sz="4" w:space="0" w:color="auto"/>
            </w:tcBorders>
          </w:tcPr>
          <w:p w14:paraId="3CD3D0A7" w14:textId="35E032D1" w:rsidR="00EC6A2A" w:rsidRPr="002508B3" w:rsidRDefault="00EC6A2A" w:rsidP="00EC6A2A">
            <w:pPr>
              <w:rPr>
                <w:lang w:val="kk-KZ"/>
              </w:rPr>
            </w:pPr>
            <w:r w:rsidRPr="002508B3">
              <w:rPr>
                <w:lang w:val="kk-KZ"/>
              </w:rPr>
              <w:t>Method of organizing provision of medical care, involves adjusting parameters of optimal individual treatment regimen, identifying deviations and forming corrective effects to minimize deviations</w:t>
            </w:r>
          </w:p>
        </w:tc>
        <w:tc>
          <w:tcPr>
            <w:tcW w:w="1559" w:type="dxa"/>
            <w:tcBorders>
              <w:top w:val="single" w:sz="4" w:space="0" w:color="auto"/>
              <w:left w:val="single" w:sz="4" w:space="0" w:color="auto"/>
              <w:bottom w:val="single" w:sz="4" w:space="0" w:color="auto"/>
              <w:right w:val="single" w:sz="4" w:space="0" w:color="auto"/>
            </w:tcBorders>
          </w:tcPr>
          <w:p w14:paraId="24F86F3C"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69D01F18" w14:textId="098EFDCE" w:rsidR="00EC6A2A" w:rsidRPr="002508B3" w:rsidRDefault="00EC6A2A" w:rsidP="00EC6A2A">
            <w:pPr>
              <w:rPr>
                <w:lang w:val="kk-KZ"/>
              </w:rPr>
            </w:pPr>
            <w:r w:rsidRPr="002508B3">
              <w:rPr>
                <w:lang w:val="kk-KZ"/>
              </w:rPr>
              <w:t>Patent for the invention of the Russian Federation RU2018133887-A, 25.03.2020 (Web of Science, Derwent Innovations Index, 2020-39490C)</w:t>
            </w:r>
          </w:p>
        </w:tc>
        <w:tc>
          <w:tcPr>
            <w:tcW w:w="709" w:type="dxa"/>
            <w:tcBorders>
              <w:top w:val="single" w:sz="4" w:space="0" w:color="auto"/>
              <w:left w:val="single" w:sz="4" w:space="0" w:color="auto"/>
              <w:bottom w:val="single" w:sz="4" w:space="0" w:color="auto"/>
              <w:right w:val="single" w:sz="4" w:space="0" w:color="auto"/>
            </w:tcBorders>
          </w:tcPr>
          <w:p w14:paraId="7045D4CD"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4201AAB1" w14:textId="5310FCE7" w:rsidR="00EC6A2A" w:rsidRPr="002508B3" w:rsidRDefault="00EC6A2A" w:rsidP="00EC6A2A">
            <w:pPr>
              <w:rPr>
                <w:lang w:val="kk-KZ"/>
              </w:rPr>
            </w:pPr>
            <w:r w:rsidRPr="002508B3">
              <w:rPr>
                <w:lang w:val="kk-KZ"/>
              </w:rPr>
              <w:t>Bodin O.N., Alimbaev Ch.A., ets.</w:t>
            </w:r>
          </w:p>
        </w:tc>
      </w:tr>
      <w:tr w:rsidR="00EC6A2A" w:rsidRPr="008434F2" w14:paraId="7B2DDB93" w14:textId="77777777" w:rsidTr="00B039D9">
        <w:tc>
          <w:tcPr>
            <w:tcW w:w="694" w:type="dxa"/>
            <w:tcBorders>
              <w:top w:val="single" w:sz="4" w:space="0" w:color="auto"/>
              <w:left w:val="single" w:sz="4" w:space="0" w:color="auto"/>
              <w:bottom w:val="single" w:sz="4" w:space="0" w:color="auto"/>
              <w:right w:val="single" w:sz="4" w:space="0" w:color="auto"/>
            </w:tcBorders>
          </w:tcPr>
          <w:p w14:paraId="43C9FB2F" w14:textId="6733D40F" w:rsidR="00EC6A2A" w:rsidRPr="002508B3" w:rsidRDefault="004077FD" w:rsidP="00EC6A2A">
            <w:pPr>
              <w:rPr>
                <w:lang w:val="en-US"/>
              </w:rPr>
            </w:pPr>
            <w:r w:rsidRPr="002508B3">
              <w:rPr>
                <w:lang w:val="en-US"/>
              </w:rPr>
              <w:lastRenderedPageBreak/>
              <w:t>4</w:t>
            </w:r>
            <w:r w:rsidR="00EC6A2A" w:rsidRPr="002508B3">
              <w:t>5</w:t>
            </w:r>
          </w:p>
        </w:tc>
        <w:tc>
          <w:tcPr>
            <w:tcW w:w="4409" w:type="dxa"/>
            <w:tcBorders>
              <w:top w:val="single" w:sz="4" w:space="0" w:color="auto"/>
              <w:left w:val="single" w:sz="4" w:space="0" w:color="auto"/>
              <w:bottom w:val="single" w:sz="4" w:space="0" w:color="auto"/>
              <w:right w:val="single" w:sz="4" w:space="0" w:color="auto"/>
            </w:tcBorders>
          </w:tcPr>
          <w:p w14:paraId="36B604C7" w14:textId="46739204" w:rsidR="00EC6A2A" w:rsidRPr="002508B3" w:rsidRDefault="00EC6A2A" w:rsidP="00EC6A2A">
            <w:pPr>
              <w:rPr>
                <w:lang w:val="kk-KZ"/>
              </w:rPr>
            </w:pPr>
            <w:r w:rsidRPr="002508B3">
              <w:rPr>
                <w:lang w:val="kk-KZ"/>
              </w:rPr>
              <w:t>Method and system for bionic control of robotic devices has electroencephalographic signal analysis channel</w:t>
            </w:r>
          </w:p>
        </w:tc>
        <w:tc>
          <w:tcPr>
            <w:tcW w:w="1559" w:type="dxa"/>
            <w:tcBorders>
              <w:top w:val="single" w:sz="4" w:space="0" w:color="auto"/>
              <w:left w:val="single" w:sz="4" w:space="0" w:color="auto"/>
              <w:bottom w:val="single" w:sz="4" w:space="0" w:color="auto"/>
              <w:right w:val="single" w:sz="4" w:space="0" w:color="auto"/>
            </w:tcBorders>
          </w:tcPr>
          <w:p w14:paraId="7FE223CD"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218463B0" w14:textId="08259D44" w:rsidR="00EC6A2A" w:rsidRPr="002508B3" w:rsidRDefault="00EC6A2A" w:rsidP="00EC6A2A">
            <w:pPr>
              <w:rPr>
                <w:lang w:val="kk-KZ"/>
              </w:rPr>
            </w:pPr>
            <w:r w:rsidRPr="002508B3">
              <w:rPr>
                <w:lang w:val="kk-KZ"/>
              </w:rPr>
              <w:t>Patent for the invention of the Russian Federation RU2759310-C1, 05.03.2022 (Web of Science, Derwent Innovations Index, 2021-D4809R)</w:t>
            </w:r>
          </w:p>
        </w:tc>
        <w:tc>
          <w:tcPr>
            <w:tcW w:w="709" w:type="dxa"/>
            <w:tcBorders>
              <w:top w:val="single" w:sz="4" w:space="0" w:color="auto"/>
              <w:left w:val="single" w:sz="4" w:space="0" w:color="auto"/>
              <w:bottom w:val="single" w:sz="4" w:space="0" w:color="auto"/>
              <w:right w:val="single" w:sz="4" w:space="0" w:color="auto"/>
            </w:tcBorders>
          </w:tcPr>
          <w:p w14:paraId="6EF12649"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36872995" w14:textId="77777777" w:rsidR="00EC6A2A" w:rsidRPr="002508B3" w:rsidRDefault="00EC6A2A" w:rsidP="00EC6A2A">
            <w:pPr>
              <w:rPr>
                <w:lang w:val="kk-KZ"/>
              </w:rPr>
            </w:pPr>
            <w:r w:rsidRPr="002508B3">
              <w:rPr>
                <w:lang w:val="kk-KZ"/>
              </w:rPr>
              <w:t>Bodin O.N.,</w:t>
            </w:r>
          </w:p>
          <w:p w14:paraId="3456A612" w14:textId="40166756" w:rsidR="00EC6A2A" w:rsidRPr="002508B3" w:rsidRDefault="00EC6A2A" w:rsidP="00EC6A2A">
            <w:pPr>
              <w:rPr>
                <w:lang w:val="kk-KZ"/>
              </w:rPr>
            </w:pPr>
            <w:r w:rsidRPr="002508B3">
              <w:rPr>
                <w:lang w:val="kk-KZ"/>
              </w:rPr>
              <w:t>Berdibaeva G.K., ets.</w:t>
            </w:r>
          </w:p>
        </w:tc>
      </w:tr>
      <w:tr w:rsidR="00EC6A2A" w:rsidRPr="002508B3" w14:paraId="7FDC22B6" w14:textId="77777777" w:rsidTr="00B039D9">
        <w:tc>
          <w:tcPr>
            <w:tcW w:w="694" w:type="dxa"/>
            <w:tcBorders>
              <w:top w:val="single" w:sz="4" w:space="0" w:color="auto"/>
              <w:left w:val="single" w:sz="4" w:space="0" w:color="auto"/>
              <w:bottom w:val="single" w:sz="4" w:space="0" w:color="auto"/>
              <w:right w:val="single" w:sz="4" w:space="0" w:color="auto"/>
            </w:tcBorders>
          </w:tcPr>
          <w:p w14:paraId="1B723B76" w14:textId="27736F8B" w:rsidR="00EC6A2A" w:rsidRPr="002508B3" w:rsidRDefault="004077FD" w:rsidP="00EC6A2A">
            <w:pPr>
              <w:rPr>
                <w:lang w:val="en-US"/>
              </w:rPr>
            </w:pPr>
            <w:r w:rsidRPr="002508B3">
              <w:rPr>
                <w:lang w:val="en-US"/>
              </w:rPr>
              <w:t>4</w:t>
            </w:r>
            <w:r w:rsidR="00EC6A2A" w:rsidRPr="002508B3">
              <w:t>6</w:t>
            </w:r>
          </w:p>
        </w:tc>
        <w:tc>
          <w:tcPr>
            <w:tcW w:w="4409" w:type="dxa"/>
            <w:tcBorders>
              <w:top w:val="single" w:sz="4" w:space="0" w:color="auto"/>
              <w:left w:val="single" w:sz="4" w:space="0" w:color="auto"/>
              <w:bottom w:val="single" w:sz="4" w:space="0" w:color="auto"/>
              <w:right w:val="single" w:sz="4" w:space="0" w:color="auto"/>
            </w:tcBorders>
          </w:tcPr>
          <w:p w14:paraId="085FE6C7" w14:textId="125AB05F" w:rsidR="00EC6A2A" w:rsidRPr="002508B3" w:rsidRDefault="00EC6A2A" w:rsidP="00EC6A2A">
            <w:pPr>
              <w:rPr>
                <w:lang w:val="kk-KZ"/>
              </w:rPr>
            </w:pPr>
            <w:r w:rsidRPr="002508B3">
              <w:rPr>
                <w:lang w:val="kk-KZ"/>
              </w:rPr>
              <w:t>Установка досмотра</w:t>
            </w:r>
          </w:p>
        </w:tc>
        <w:tc>
          <w:tcPr>
            <w:tcW w:w="1559" w:type="dxa"/>
            <w:tcBorders>
              <w:top w:val="single" w:sz="4" w:space="0" w:color="auto"/>
              <w:left w:val="single" w:sz="4" w:space="0" w:color="auto"/>
              <w:bottom w:val="single" w:sz="4" w:space="0" w:color="auto"/>
              <w:right w:val="single" w:sz="4" w:space="0" w:color="auto"/>
            </w:tcBorders>
          </w:tcPr>
          <w:p w14:paraId="622509A7"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1F02FB3" w14:textId="47895905" w:rsidR="00EC6A2A" w:rsidRPr="002508B3" w:rsidRDefault="00EC6A2A" w:rsidP="00EC6A2A">
            <w:pPr>
              <w:rPr>
                <w:lang w:val="kk-KZ"/>
              </w:rPr>
            </w:pPr>
            <w:r w:rsidRPr="002508B3">
              <w:rPr>
                <w:lang w:val="kk-KZ"/>
              </w:rPr>
              <w:t>Патент на полезную модель № 5458, 2021</w:t>
            </w:r>
          </w:p>
        </w:tc>
        <w:tc>
          <w:tcPr>
            <w:tcW w:w="709" w:type="dxa"/>
            <w:tcBorders>
              <w:top w:val="single" w:sz="4" w:space="0" w:color="auto"/>
              <w:left w:val="single" w:sz="4" w:space="0" w:color="auto"/>
              <w:bottom w:val="single" w:sz="4" w:space="0" w:color="auto"/>
              <w:right w:val="single" w:sz="4" w:space="0" w:color="auto"/>
            </w:tcBorders>
          </w:tcPr>
          <w:p w14:paraId="3662AC50"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CD1E891" w14:textId="77777777" w:rsidR="00EC6A2A" w:rsidRPr="002508B3" w:rsidRDefault="00EC6A2A" w:rsidP="00EC6A2A">
            <w:pPr>
              <w:rPr>
                <w:lang w:val="kk-KZ"/>
              </w:rPr>
            </w:pPr>
            <w:r w:rsidRPr="002508B3">
              <w:rPr>
                <w:lang w:val="kk-KZ"/>
              </w:rPr>
              <w:t>Кенжалиев Б.К.,</w:t>
            </w:r>
          </w:p>
          <w:p w14:paraId="100E6DBC" w14:textId="77777777" w:rsidR="00EC6A2A" w:rsidRPr="002508B3" w:rsidRDefault="00EC6A2A" w:rsidP="00EC6A2A">
            <w:pPr>
              <w:rPr>
                <w:lang w:val="kk-KZ"/>
              </w:rPr>
            </w:pPr>
            <w:r w:rsidRPr="002508B3">
              <w:rPr>
                <w:lang w:val="kk-KZ"/>
              </w:rPr>
              <w:t>Туякбаев А.А.,</w:t>
            </w:r>
          </w:p>
          <w:p w14:paraId="09278750" w14:textId="77777777" w:rsidR="00EC6A2A" w:rsidRPr="002508B3" w:rsidRDefault="00EC6A2A" w:rsidP="00EC6A2A">
            <w:pPr>
              <w:rPr>
                <w:lang w:val="kk-KZ"/>
              </w:rPr>
            </w:pPr>
            <w:r w:rsidRPr="002508B3">
              <w:rPr>
                <w:lang w:val="kk-KZ"/>
              </w:rPr>
              <w:t>Ожикенова А.К.,</w:t>
            </w:r>
          </w:p>
          <w:p w14:paraId="27343923" w14:textId="77777777" w:rsidR="00EC6A2A" w:rsidRPr="002508B3" w:rsidRDefault="00EC6A2A" w:rsidP="00EC6A2A">
            <w:r w:rsidRPr="002508B3">
              <w:rPr>
                <w:lang w:val="kk-KZ"/>
              </w:rPr>
              <w:t>Ожикенов Д.А. и др.</w:t>
            </w:r>
          </w:p>
          <w:p w14:paraId="02793B14" w14:textId="20DE3F1A" w:rsidR="00032E4E" w:rsidRPr="002508B3" w:rsidRDefault="00032E4E" w:rsidP="00EC6A2A"/>
        </w:tc>
      </w:tr>
      <w:tr w:rsidR="00EC6A2A" w:rsidRPr="002508B3" w14:paraId="4C1C1A5C" w14:textId="77777777" w:rsidTr="00B039D9">
        <w:tc>
          <w:tcPr>
            <w:tcW w:w="694" w:type="dxa"/>
            <w:tcBorders>
              <w:top w:val="single" w:sz="4" w:space="0" w:color="auto"/>
              <w:left w:val="single" w:sz="4" w:space="0" w:color="auto"/>
              <w:bottom w:val="single" w:sz="4" w:space="0" w:color="auto"/>
              <w:right w:val="single" w:sz="4" w:space="0" w:color="auto"/>
            </w:tcBorders>
          </w:tcPr>
          <w:p w14:paraId="5DC3F4C4" w14:textId="783B035F" w:rsidR="00EC6A2A" w:rsidRPr="002508B3" w:rsidRDefault="004077FD" w:rsidP="00EC6A2A">
            <w:pPr>
              <w:rPr>
                <w:lang w:val="en-US"/>
              </w:rPr>
            </w:pPr>
            <w:r w:rsidRPr="002508B3">
              <w:rPr>
                <w:lang w:val="en-US"/>
              </w:rPr>
              <w:t>4</w:t>
            </w:r>
            <w:r w:rsidR="00EC6A2A" w:rsidRPr="002508B3">
              <w:t>7</w:t>
            </w:r>
          </w:p>
        </w:tc>
        <w:tc>
          <w:tcPr>
            <w:tcW w:w="4409" w:type="dxa"/>
            <w:tcBorders>
              <w:top w:val="single" w:sz="4" w:space="0" w:color="auto"/>
              <w:left w:val="single" w:sz="4" w:space="0" w:color="auto"/>
              <w:bottom w:val="single" w:sz="4" w:space="0" w:color="auto"/>
              <w:right w:val="single" w:sz="4" w:space="0" w:color="auto"/>
            </w:tcBorders>
          </w:tcPr>
          <w:p w14:paraId="4191E9C8" w14:textId="0A63DD38" w:rsidR="00EC6A2A" w:rsidRPr="002508B3" w:rsidRDefault="00EC6A2A" w:rsidP="00EC6A2A">
            <w:pPr>
              <w:rPr>
                <w:lang w:val="kk-KZ"/>
              </w:rPr>
            </w:pPr>
            <w:r w:rsidRPr="002508B3">
              <w:rPr>
                <w:lang w:val="kk-KZ"/>
              </w:rPr>
              <w:t>Комплекс с манипулятором для автоматического закаливания изделий из железа</w:t>
            </w:r>
          </w:p>
        </w:tc>
        <w:tc>
          <w:tcPr>
            <w:tcW w:w="1559" w:type="dxa"/>
            <w:tcBorders>
              <w:top w:val="single" w:sz="4" w:space="0" w:color="auto"/>
              <w:left w:val="single" w:sz="4" w:space="0" w:color="auto"/>
              <w:bottom w:val="single" w:sz="4" w:space="0" w:color="auto"/>
              <w:right w:val="single" w:sz="4" w:space="0" w:color="auto"/>
            </w:tcBorders>
          </w:tcPr>
          <w:p w14:paraId="15C26AAF"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5E838AEC" w14:textId="67DBF7E9" w:rsidR="00EC6A2A" w:rsidRPr="002508B3" w:rsidRDefault="00EC6A2A" w:rsidP="00EC6A2A">
            <w:pPr>
              <w:rPr>
                <w:lang w:val="kk-KZ"/>
              </w:rPr>
            </w:pPr>
            <w:r w:rsidRPr="002508B3">
              <w:rPr>
                <w:lang w:val="kk-KZ"/>
              </w:rPr>
              <w:t>Патент на полезную модель № 5981, 2021</w:t>
            </w:r>
          </w:p>
        </w:tc>
        <w:tc>
          <w:tcPr>
            <w:tcW w:w="709" w:type="dxa"/>
            <w:tcBorders>
              <w:top w:val="single" w:sz="4" w:space="0" w:color="auto"/>
              <w:left w:val="single" w:sz="4" w:space="0" w:color="auto"/>
              <w:bottom w:val="single" w:sz="4" w:space="0" w:color="auto"/>
              <w:right w:val="single" w:sz="4" w:space="0" w:color="auto"/>
            </w:tcBorders>
          </w:tcPr>
          <w:p w14:paraId="77756748"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E083668" w14:textId="4C7ECAC0" w:rsidR="00EC6A2A" w:rsidRPr="002508B3" w:rsidRDefault="00EC6A2A" w:rsidP="00EC6A2A">
            <w:pPr>
              <w:rPr>
                <w:lang w:val="kk-KZ"/>
              </w:rPr>
            </w:pPr>
            <w:r w:rsidRPr="002508B3">
              <w:rPr>
                <w:lang w:val="kk-KZ"/>
              </w:rPr>
              <w:t>Омарбеков Б.О., Туякбаев А.А., Ожикен А.К. и др.</w:t>
            </w:r>
          </w:p>
        </w:tc>
      </w:tr>
      <w:tr w:rsidR="00EC6A2A" w:rsidRPr="002508B3" w14:paraId="24777647" w14:textId="77777777" w:rsidTr="00B039D9">
        <w:tc>
          <w:tcPr>
            <w:tcW w:w="694" w:type="dxa"/>
            <w:tcBorders>
              <w:top w:val="single" w:sz="4" w:space="0" w:color="auto"/>
              <w:left w:val="single" w:sz="4" w:space="0" w:color="auto"/>
              <w:bottom w:val="single" w:sz="4" w:space="0" w:color="auto"/>
              <w:right w:val="single" w:sz="4" w:space="0" w:color="auto"/>
            </w:tcBorders>
          </w:tcPr>
          <w:p w14:paraId="4D5A31E4" w14:textId="3093270F" w:rsidR="00EC6A2A" w:rsidRPr="002508B3" w:rsidRDefault="004077FD" w:rsidP="00EC6A2A">
            <w:pPr>
              <w:rPr>
                <w:lang w:val="en-US"/>
              </w:rPr>
            </w:pPr>
            <w:r w:rsidRPr="002508B3">
              <w:rPr>
                <w:lang w:val="en-US"/>
              </w:rPr>
              <w:t>4</w:t>
            </w:r>
            <w:r w:rsidR="00EC6A2A" w:rsidRPr="002508B3">
              <w:t>8</w:t>
            </w:r>
          </w:p>
        </w:tc>
        <w:tc>
          <w:tcPr>
            <w:tcW w:w="4409" w:type="dxa"/>
            <w:tcBorders>
              <w:top w:val="single" w:sz="4" w:space="0" w:color="auto"/>
              <w:left w:val="single" w:sz="4" w:space="0" w:color="auto"/>
              <w:bottom w:val="single" w:sz="4" w:space="0" w:color="auto"/>
              <w:right w:val="single" w:sz="4" w:space="0" w:color="auto"/>
            </w:tcBorders>
          </w:tcPr>
          <w:p w14:paraId="1838C349" w14:textId="0B98E332" w:rsidR="00EC6A2A" w:rsidRPr="002508B3" w:rsidRDefault="00EC6A2A" w:rsidP="00EC6A2A">
            <w:pPr>
              <w:rPr>
                <w:lang w:val="kk-KZ"/>
              </w:rPr>
            </w:pPr>
            <w:r w:rsidRPr="002508B3">
              <w:rPr>
                <w:lang w:val="kk-KZ"/>
              </w:rPr>
              <w:t>Система автоматического управления для закаливания изделий из железа</w:t>
            </w:r>
          </w:p>
        </w:tc>
        <w:tc>
          <w:tcPr>
            <w:tcW w:w="1559" w:type="dxa"/>
            <w:tcBorders>
              <w:top w:val="single" w:sz="4" w:space="0" w:color="auto"/>
              <w:left w:val="single" w:sz="4" w:space="0" w:color="auto"/>
              <w:bottom w:val="single" w:sz="4" w:space="0" w:color="auto"/>
              <w:right w:val="single" w:sz="4" w:space="0" w:color="auto"/>
            </w:tcBorders>
          </w:tcPr>
          <w:p w14:paraId="54A8779F"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5E020020" w14:textId="0D8EBFF5" w:rsidR="00EC6A2A" w:rsidRPr="002508B3" w:rsidRDefault="00EC6A2A" w:rsidP="00EC6A2A">
            <w:pPr>
              <w:rPr>
                <w:lang w:val="kk-KZ"/>
              </w:rPr>
            </w:pPr>
            <w:r w:rsidRPr="002508B3">
              <w:rPr>
                <w:lang w:val="kk-KZ"/>
              </w:rPr>
              <w:t>Патент на полезную модель № 6014, 2021</w:t>
            </w:r>
          </w:p>
        </w:tc>
        <w:tc>
          <w:tcPr>
            <w:tcW w:w="709" w:type="dxa"/>
            <w:tcBorders>
              <w:top w:val="single" w:sz="4" w:space="0" w:color="auto"/>
              <w:left w:val="single" w:sz="4" w:space="0" w:color="auto"/>
              <w:bottom w:val="single" w:sz="4" w:space="0" w:color="auto"/>
              <w:right w:val="single" w:sz="4" w:space="0" w:color="auto"/>
            </w:tcBorders>
          </w:tcPr>
          <w:p w14:paraId="0DCBC503"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5D51C174" w14:textId="7F6C4E74" w:rsidR="00EC6A2A" w:rsidRPr="002508B3" w:rsidRDefault="00EC6A2A" w:rsidP="00EC6A2A">
            <w:pPr>
              <w:rPr>
                <w:lang w:val="kk-KZ"/>
              </w:rPr>
            </w:pPr>
            <w:r w:rsidRPr="002508B3">
              <w:rPr>
                <w:lang w:val="kk-KZ"/>
              </w:rPr>
              <w:t>Тулешов А.К., Туякбаев А.А., и др.</w:t>
            </w:r>
          </w:p>
        </w:tc>
      </w:tr>
      <w:tr w:rsidR="00EC6A2A" w:rsidRPr="002508B3" w14:paraId="157F455C" w14:textId="77777777" w:rsidTr="00B039D9">
        <w:tc>
          <w:tcPr>
            <w:tcW w:w="694" w:type="dxa"/>
            <w:tcBorders>
              <w:top w:val="single" w:sz="4" w:space="0" w:color="auto"/>
              <w:left w:val="single" w:sz="4" w:space="0" w:color="auto"/>
              <w:bottom w:val="single" w:sz="4" w:space="0" w:color="auto"/>
              <w:right w:val="single" w:sz="4" w:space="0" w:color="auto"/>
            </w:tcBorders>
          </w:tcPr>
          <w:p w14:paraId="34D69845" w14:textId="0A1AE50A" w:rsidR="00EC6A2A" w:rsidRPr="002508B3" w:rsidRDefault="004077FD" w:rsidP="00EC6A2A">
            <w:pPr>
              <w:rPr>
                <w:lang w:val="en-US"/>
              </w:rPr>
            </w:pPr>
            <w:r w:rsidRPr="002508B3">
              <w:rPr>
                <w:lang w:val="en-US"/>
              </w:rPr>
              <w:t>4</w:t>
            </w:r>
            <w:r w:rsidR="00EC6A2A" w:rsidRPr="002508B3">
              <w:t>9</w:t>
            </w:r>
          </w:p>
        </w:tc>
        <w:tc>
          <w:tcPr>
            <w:tcW w:w="4409" w:type="dxa"/>
            <w:tcBorders>
              <w:top w:val="single" w:sz="4" w:space="0" w:color="auto"/>
              <w:left w:val="single" w:sz="4" w:space="0" w:color="auto"/>
              <w:bottom w:val="single" w:sz="4" w:space="0" w:color="auto"/>
              <w:right w:val="single" w:sz="4" w:space="0" w:color="auto"/>
            </w:tcBorders>
          </w:tcPr>
          <w:p w14:paraId="279C67B5" w14:textId="25BEA7C8" w:rsidR="00EC6A2A" w:rsidRPr="002508B3" w:rsidRDefault="00EC6A2A" w:rsidP="00EC6A2A">
            <w:pPr>
              <w:rPr>
                <w:lang w:val="kk-KZ"/>
              </w:rPr>
            </w:pPr>
            <w:r w:rsidRPr="002508B3">
              <w:rPr>
                <w:lang w:val="kk-KZ"/>
              </w:rPr>
              <w:t>Способ получения медицинского кислорода</w:t>
            </w:r>
          </w:p>
        </w:tc>
        <w:tc>
          <w:tcPr>
            <w:tcW w:w="1559" w:type="dxa"/>
            <w:tcBorders>
              <w:top w:val="single" w:sz="4" w:space="0" w:color="auto"/>
              <w:left w:val="single" w:sz="4" w:space="0" w:color="auto"/>
              <w:bottom w:val="single" w:sz="4" w:space="0" w:color="auto"/>
              <w:right w:val="single" w:sz="4" w:space="0" w:color="auto"/>
            </w:tcBorders>
          </w:tcPr>
          <w:p w14:paraId="36436006"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51C794C7" w14:textId="0D1C7F79" w:rsidR="00EC6A2A" w:rsidRPr="002508B3" w:rsidRDefault="00EC6A2A" w:rsidP="00EC6A2A">
            <w:pPr>
              <w:rPr>
                <w:lang w:val="kk-KZ"/>
              </w:rPr>
            </w:pPr>
            <w:r w:rsidRPr="002508B3">
              <w:rPr>
                <w:lang w:val="kk-KZ"/>
              </w:rPr>
              <w:t>Патент на полезную модель № 6093, 2021</w:t>
            </w:r>
          </w:p>
        </w:tc>
        <w:tc>
          <w:tcPr>
            <w:tcW w:w="709" w:type="dxa"/>
            <w:tcBorders>
              <w:top w:val="single" w:sz="4" w:space="0" w:color="auto"/>
              <w:left w:val="single" w:sz="4" w:space="0" w:color="auto"/>
              <w:bottom w:val="single" w:sz="4" w:space="0" w:color="auto"/>
              <w:right w:val="single" w:sz="4" w:space="0" w:color="auto"/>
            </w:tcBorders>
          </w:tcPr>
          <w:p w14:paraId="70A384E2"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4C2DD633" w14:textId="790AB844" w:rsidR="00EC6A2A" w:rsidRPr="002508B3" w:rsidRDefault="00EC6A2A" w:rsidP="00EC6A2A">
            <w:pPr>
              <w:rPr>
                <w:lang w:val="kk-KZ"/>
              </w:rPr>
            </w:pPr>
            <w:r w:rsidRPr="002508B3">
              <w:rPr>
                <w:lang w:val="kk-KZ"/>
              </w:rPr>
              <w:t>Омарбеков Б.О., Туякбаев А.А., Ожикенова А.К. и др.</w:t>
            </w:r>
          </w:p>
        </w:tc>
      </w:tr>
      <w:tr w:rsidR="00EC6A2A" w:rsidRPr="002508B3" w14:paraId="6F6DCE1F" w14:textId="77777777" w:rsidTr="00B039D9">
        <w:tc>
          <w:tcPr>
            <w:tcW w:w="694" w:type="dxa"/>
            <w:tcBorders>
              <w:top w:val="single" w:sz="4" w:space="0" w:color="auto"/>
              <w:left w:val="single" w:sz="4" w:space="0" w:color="auto"/>
              <w:bottom w:val="single" w:sz="4" w:space="0" w:color="auto"/>
              <w:right w:val="single" w:sz="4" w:space="0" w:color="auto"/>
            </w:tcBorders>
          </w:tcPr>
          <w:p w14:paraId="3508793E" w14:textId="2DBE5195" w:rsidR="00EC6A2A" w:rsidRPr="002508B3" w:rsidRDefault="004077FD" w:rsidP="00EC6A2A">
            <w:pPr>
              <w:rPr>
                <w:lang w:val="en-US"/>
              </w:rPr>
            </w:pPr>
            <w:r w:rsidRPr="002508B3">
              <w:rPr>
                <w:lang w:val="en-US"/>
              </w:rPr>
              <w:t>5</w:t>
            </w:r>
            <w:r w:rsidR="00EC6A2A" w:rsidRPr="002508B3">
              <w:t>0</w:t>
            </w:r>
          </w:p>
        </w:tc>
        <w:tc>
          <w:tcPr>
            <w:tcW w:w="4409" w:type="dxa"/>
            <w:tcBorders>
              <w:top w:val="single" w:sz="4" w:space="0" w:color="auto"/>
              <w:left w:val="single" w:sz="4" w:space="0" w:color="auto"/>
              <w:bottom w:val="single" w:sz="4" w:space="0" w:color="auto"/>
              <w:right w:val="single" w:sz="4" w:space="0" w:color="auto"/>
            </w:tcBorders>
          </w:tcPr>
          <w:p w14:paraId="21200954" w14:textId="210EFA06" w:rsidR="00EC6A2A" w:rsidRPr="002508B3" w:rsidRDefault="00EC6A2A" w:rsidP="00EC6A2A">
            <w:pPr>
              <w:rPr>
                <w:lang w:val="kk-KZ"/>
              </w:rPr>
            </w:pPr>
            <w:r w:rsidRPr="002508B3">
              <w:rPr>
                <w:lang w:val="kk-KZ"/>
              </w:rPr>
              <w:t>Комплекс для контроля за концентрациями вредных примесей в сточных водах</w:t>
            </w:r>
          </w:p>
        </w:tc>
        <w:tc>
          <w:tcPr>
            <w:tcW w:w="1559" w:type="dxa"/>
            <w:tcBorders>
              <w:top w:val="single" w:sz="4" w:space="0" w:color="auto"/>
              <w:left w:val="single" w:sz="4" w:space="0" w:color="auto"/>
              <w:bottom w:val="single" w:sz="4" w:space="0" w:color="auto"/>
              <w:right w:val="single" w:sz="4" w:space="0" w:color="auto"/>
            </w:tcBorders>
          </w:tcPr>
          <w:p w14:paraId="6512B221"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19489B4B" w14:textId="795E6FB8" w:rsidR="00EC6A2A" w:rsidRPr="002508B3" w:rsidRDefault="00EC6A2A" w:rsidP="00EC6A2A">
            <w:pPr>
              <w:rPr>
                <w:lang w:val="kk-KZ"/>
              </w:rPr>
            </w:pPr>
            <w:r w:rsidRPr="002508B3">
              <w:rPr>
                <w:lang w:val="kk-KZ"/>
              </w:rPr>
              <w:t>Патент на полезную модель № 6368, 2021</w:t>
            </w:r>
          </w:p>
        </w:tc>
        <w:tc>
          <w:tcPr>
            <w:tcW w:w="709" w:type="dxa"/>
            <w:tcBorders>
              <w:top w:val="single" w:sz="4" w:space="0" w:color="auto"/>
              <w:left w:val="single" w:sz="4" w:space="0" w:color="auto"/>
              <w:bottom w:val="single" w:sz="4" w:space="0" w:color="auto"/>
              <w:right w:val="single" w:sz="4" w:space="0" w:color="auto"/>
            </w:tcBorders>
          </w:tcPr>
          <w:p w14:paraId="117A5707"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D6965A9" w14:textId="2B4BF9EC" w:rsidR="00EC6A2A" w:rsidRPr="002508B3" w:rsidRDefault="00EC6A2A" w:rsidP="00EC6A2A">
            <w:pPr>
              <w:rPr>
                <w:lang w:val="kk-KZ"/>
              </w:rPr>
            </w:pPr>
            <w:r w:rsidRPr="002508B3">
              <w:rPr>
                <w:lang w:val="kk-KZ"/>
              </w:rPr>
              <w:t>Михайлов П.Г., Туякбаев А.А., Ожикенова А.К., Ожикен А.К. и др.</w:t>
            </w:r>
          </w:p>
        </w:tc>
      </w:tr>
      <w:tr w:rsidR="00EC6A2A" w:rsidRPr="002508B3" w14:paraId="54ED992B" w14:textId="77777777" w:rsidTr="00B039D9">
        <w:tc>
          <w:tcPr>
            <w:tcW w:w="694" w:type="dxa"/>
            <w:tcBorders>
              <w:top w:val="single" w:sz="4" w:space="0" w:color="auto"/>
              <w:left w:val="single" w:sz="4" w:space="0" w:color="auto"/>
              <w:bottom w:val="single" w:sz="4" w:space="0" w:color="auto"/>
              <w:right w:val="single" w:sz="4" w:space="0" w:color="auto"/>
            </w:tcBorders>
          </w:tcPr>
          <w:p w14:paraId="05C4A35F" w14:textId="073BB7CD" w:rsidR="00EC6A2A" w:rsidRPr="002508B3" w:rsidRDefault="004077FD" w:rsidP="00EC6A2A">
            <w:pPr>
              <w:rPr>
                <w:lang w:val="kk-KZ"/>
              </w:rPr>
            </w:pPr>
            <w:r w:rsidRPr="002508B3">
              <w:rPr>
                <w:lang w:val="en-US"/>
              </w:rPr>
              <w:t>5</w:t>
            </w:r>
            <w:r w:rsidR="00EC6A2A" w:rsidRPr="002508B3">
              <w:rPr>
                <w:lang w:val="kk-KZ"/>
              </w:rPr>
              <w:t>1</w:t>
            </w:r>
          </w:p>
        </w:tc>
        <w:tc>
          <w:tcPr>
            <w:tcW w:w="4409" w:type="dxa"/>
            <w:tcBorders>
              <w:top w:val="single" w:sz="4" w:space="0" w:color="auto"/>
              <w:left w:val="single" w:sz="4" w:space="0" w:color="auto"/>
              <w:bottom w:val="single" w:sz="4" w:space="0" w:color="auto"/>
              <w:right w:val="single" w:sz="4" w:space="0" w:color="auto"/>
            </w:tcBorders>
          </w:tcPr>
          <w:p w14:paraId="63BC28A2" w14:textId="4B7B1EDD" w:rsidR="00EC6A2A" w:rsidRPr="002508B3" w:rsidRDefault="00EC6A2A" w:rsidP="00EC6A2A">
            <w:pPr>
              <w:rPr>
                <w:lang w:val="kk-KZ"/>
              </w:rPr>
            </w:pPr>
            <w:r w:rsidRPr="002508B3">
              <w:rPr>
                <w:lang w:val="kk-KZ"/>
              </w:rPr>
              <w:t>Кардиоанализатор</w:t>
            </w:r>
          </w:p>
        </w:tc>
        <w:tc>
          <w:tcPr>
            <w:tcW w:w="1559" w:type="dxa"/>
            <w:tcBorders>
              <w:top w:val="single" w:sz="4" w:space="0" w:color="auto"/>
              <w:left w:val="single" w:sz="4" w:space="0" w:color="auto"/>
              <w:bottom w:val="single" w:sz="4" w:space="0" w:color="auto"/>
              <w:right w:val="single" w:sz="4" w:space="0" w:color="auto"/>
            </w:tcBorders>
          </w:tcPr>
          <w:p w14:paraId="446FC6BD"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0F280C1E" w14:textId="37FBEE0A" w:rsidR="00EC6A2A" w:rsidRPr="002508B3" w:rsidRDefault="00EC6A2A" w:rsidP="00EC6A2A">
            <w:pPr>
              <w:rPr>
                <w:lang w:val="kk-KZ"/>
              </w:rPr>
            </w:pPr>
            <w:r w:rsidRPr="002508B3">
              <w:rPr>
                <w:lang w:val="kk-KZ"/>
              </w:rPr>
              <w:t>Патент на полезную модель № 6371, 2021</w:t>
            </w:r>
          </w:p>
        </w:tc>
        <w:tc>
          <w:tcPr>
            <w:tcW w:w="709" w:type="dxa"/>
            <w:tcBorders>
              <w:top w:val="single" w:sz="4" w:space="0" w:color="auto"/>
              <w:left w:val="single" w:sz="4" w:space="0" w:color="auto"/>
              <w:bottom w:val="single" w:sz="4" w:space="0" w:color="auto"/>
              <w:right w:val="single" w:sz="4" w:space="0" w:color="auto"/>
            </w:tcBorders>
          </w:tcPr>
          <w:p w14:paraId="0E658B0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892705D" w14:textId="1CBF97E5" w:rsidR="00EC6A2A" w:rsidRPr="002508B3" w:rsidRDefault="00EC6A2A" w:rsidP="00EC6A2A">
            <w:pPr>
              <w:rPr>
                <w:lang w:val="kk-KZ"/>
              </w:rPr>
            </w:pPr>
            <w:r w:rsidRPr="002508B3">
              <w:rPr>
                <w:lang w:val="kk-KZ"/>
              </w:rPr>
              <w:t xml:space="preserve">Омарбеков Б.О., Туякбаев А.А., </w:t>
            </w:r>
            <w:r w:rsidRPr="002508B3">
              <w:rPr>
                <w:lang w:val="kk-KZ"/>
              </w:rPr>
              <w:lastRenderedPageBreak/>
              <w:t>Ожикенова А.К. и др.</w:t>
            </w:r>
          </w:p>
        </w:tc>
      </w:tr>
      <w:tr w:rsidR="00EC6A2A" w:rsidRPr="002508B3" w14:paraId="201AC08E" w14:textId="77777777" w:rsidTr="00B039D9">
        <w:tc>
          <w:tcPr>
            <w:tcW w:w="694" w:type="dxa"/>
            <w:tcBorders>
              <w:top w:val="single" w:sz="4" w:space="0" w:color="auto"/>
              <w:left w:val="single" w:sz="4" w:space="0" w:color="auto"/>
              <w:bottom w:val="single" w:sz="4" w:space="0" w:color="auto"/>
              <w:right w:val="single" w:sz="4" w:space="0" w:color="auto"/>
            </w:tcBorders>
          </w:tcPr>
          <w:p w14:paraId="17D4FFCC" w14:textId="3847106B" w:rsidR="00EC6A2A" w:rsidRPr="002508B3" w:rsidRDefault="004077FD" w:rsidP="00EC6A2A">
            <w:pPr>
              <w:rPr>
                <w:lang w:val="kk-KZ"/>
              </w:rPr>
            </w:pPr>
            <w:r w:rsidRPr="002508B3">
              <w:rPr>
                <w:lang w:val="en-US"/>
              </w:rPr>
              <w:lastRenderedPageBreak/>
              <w:t>5</w:t>
            </w:r>
            <w:r w:rsidR="00EC6A2A" w:rsidRPr="002508B3">
              <w:rPr>
                <w:lang w:val="kk-KZ"/>
              </w:rPr>
              <w:t>2</w:t>
            </w:r>
          </w:p>
        </w:tc>
        <w:tc>
          <w:tcPr>
            <w:tcW w:w="4409" w:type="dxa"/>
            <w:tcBorders>
              <w:top w:val="single" w:sz="4" w:space="0" w:color="auto"/>
              <w:left w:val="single" w:sz="4" w:space="0" w:color="auto"/>
              <w:bottom w:val="single" w:sz="4" w:space="0" w:color="auto"/>
              <w:right w:val="single" w:sz="4" w:space="0" w:color="auto"/>
            </w:tcBorders>
          </w:tcPr>
          <w:p w14:paraId="6165FE76" w14:textId="4AA22F91" w:rsidR="00EC6A2A" w:rsidRPr="002508B3" w:rsidRDefault="00EC6A2A" w:rsidP="00EC6A2A">
            <w:pPr>
              <w:rPr>
                <w:lang w:val="kk-KZ"/>
              </w:rPr>
            </w:pPr>
            <w:r w:rsidRPr="002508B3">
              <w:rPr>
                <w:lang w:val="kk-KZ"/>
              </w:rPr>
              <w:t>Способ рекуперативного торможения электромобиля</w:t>
            </w:r>
          </w:p>
        </w:tc>
        <w:tc>
          <w:tcPr>
            <w:tcW w:w="1559" w:type="dxa"/>
            <w:tcBorders>
              <w:top w:val="single" w:sz="4" w:space="0" w:color="auto"/>
              <w:left w:val="single" w:sz="4" w:space="0" w:color="auto"/>
              <w:bottom w:val="single" w:sz="4" w:space="0" w:color="auto"/>
              <w:right w:val="single" w:sz="4" w:space="0" w:color="auto"/>
            </w:tcBorders>
          </w:tcPr>
          <w:p w14:paraId="20DFEE67"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9C9B0B8" w14:textId="7DFBA8E9" w:rsidR="00EC6A2A" w:rsidRPr="002508B3" w:rsidRDefault="00EC6A2A" w:rsidP="00EC6A2A">
            <w:pPr>
              <w:rPr>
                <w:lang w:val="kk-KZ"/>
              </w:rPr>
            </w:pPr>
            <w:r w:rsidRPr="002508B3">
              <w:rPr>
                <w:lang w:val="kk-KZ"/>
              </w:rPr>
              <w:t>Патент на полезную модель № 6548, 2022</w:t>
            </w:r>
          </w:p>
        </w:tc>
        <w:tc>
          <w:tcPr>
            <w:tcW w:w="709" w:type="dxa"/>
            <w:tcBorders>
              <w:top w:val="single" w:sz="4" w:space="0" w:color="auto"/>
              <w:left w:val="single" w:sz="4" w:space="0" w:color="auto"/>
              <w:bottom w:val="single" w:sz="4" w:space="0" w:color="auto"/>
              <w:right w:val="single" w:sz="4" w:space="0" w:color="auto"/>
            </w:tcBorders>
          </w:tcPr>
          <w:p w14:paraId="598D71BD"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225132E8" w14:textId="7D32F8C4" w:rsidR="00EC6A2A" w:rsidRPr="002508B3" w:rsidRDefault="00EC6A2A" w:rsidP="00EC6A2A">
            <w:pPr>
              <w:rPr>
                <w:lang w:val="kk-KZ"/>
              </w:rPr>
            </w:pPr>
            <w:r w:rsidRPr="002508B3">
              <w:rPr>
                <w:lang w:val="kk-KZ"/>
              </w:rPr>
              <w:t>Туякбаев А.А., Бигалиева Ж.С. и др.</w:t>
            </w:r>
          </w:p>
        </w:tc>
      </w:tr>
      <w:tr w:rsidR="00EC6A2A" w:rsidRPr="002508B3" w14:paraId="605DC7AF" w14:textId="77777777" w:rsidTr="00B039D9">
        <w:tc>
          <w:tcPr>
            <w:tcW w:w="694" w:type="dxa"/>
            <w:tcBorders>
              <w:top w:val="single" w:sz="4" w:space="0" w:color="auto"/>
              <w:left w:val="single" w:sz="4" w:space="0" w:color="auto"/>
              <w:bottom w:val="single" w:sz="4" w:space="0" w:color="auto"/>
              <w:right w:val="single" w:sz="4" w:space="0" w:color="auto"/>
            </w:tcBorders>
          </w:tcPr>
          <w:p w14:paraId="6DAB1B2E" w14:textId="511EEC35" w:rsidR="00EC6A2A" w:rsidRPr="002508B3" w:rsidRDefault="004077FD" w:rsidP="00EC6A2A">
            <w:pPr>
              <w:rPr>
                <w:lang w:val="kk-KZ"/>
              </w:rPr>
            </w:pPr>
            <w:r w:rsidRPr="002508B3">
              <w:rPr>
                <w:lang w:val="en-US"/>
              </w:rPr>
              <w:t>5</w:t>
            </w:r>
            <w:r w:rsidR="00EC6A2A" w:rsidRPr="002508B3">
              <w:rPr>
                <w:lang w:val="kk-KZ"/>
              </w:rPr>
              <w:t>3</w:t>
            </w:r>
          </w:p>
        </w:tc>
        <w:tc>
          <w:tcPr>
            <w:tcW w:w="4409" w:type="dxa"/>
            <w:tcBorders>
              <w:top w:val="single" w:sz="4" w:space="0" w:color="auto"/>
              <w:left w:val="single" w:sz="4" w:space="0" w:color="auto"/>
              <w:bottom w:val="single" w:sz="4" w:space="0" w:color="auto"/>
              <w:right w:val="single" w:sz="4" w:space="0" w:color="auto"/>
            </w:tcBorders>
          </w:tcPr>
          <w:p w14:paraId="583EB064" w14:textId="6E25E0D0" w:rsidR="00EC6A2A" w:rsidRPr="002508B3" w:rsidRDefault="00EC6A2A" w:rsidP="00EC6A2A">
            <w:pPr>
              <w:rPr>
                <w:lang w:val="kk-KZ"/>
              </w:rPr>
            </w:pPr>
            <w:r w:rsidRPr="002508B3">
              <w:rPr>
                <w:lang w:val="kk-KZ"/>
              </w:rPr>
              <w:t>Умная розетка</w:t>
            </w:r>
          </w:p>
        </w:tc>
        <w:tc>
          <w:tcPr>
            <w:tcW w:w="1559" w:type="dxa"/>
            <w:tcBorders>
              <w:top w:val="single" w:sz="4" w:space="0" w:color="auto"/>
              <w:left w:val="single" w:sz="4" w:space="0" w:color="auto"/>
              <w:bottom w:val="single" w:sz="4" w:space="0" w:color="auto"/>
              <w:right w:val="single" w:sz="4" w:space="0" w:color="auto"/>
            </w:tcBorders>
          </w:tcPr>
          <w:p w14:paraId="7801CFC1"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788C20BC" w14:textId="3A9B72F2" w:rsidR="00EC6A2A" w:rsidRPr="002508B3" w:rsidRDefault="00EC6A2A" w:rsidP="00EC6A2A">
            <w:pPr>
              <w:rPr>
                <w:lang w:val="kk-KZ"/>
              </w:rPr>
            </w:pPr>
            <w:r w:rsidRPr="002508B3">
              <w:rPr>
                <w:lang w:val="kk-KZ"/>
              </w:rPr>
              <w:t>Патент на полезную модель № 6549, 2022</w:t>
            </w:r>
          </w:p>
        </w:tc>
        <w:tc>
          <w:tcPr>
            <w:tcW w:w="709" w:type="dxa"/>
            <w:tcBorders>
              <w:top w:val="single" w:sz="4" w:space="0" w:color="auto"/>
              <w:left w:val="single" w:sz="4" w:space="0" w:color="auto"/>
              <w:bottom w:val="single" w:sz="4" w:space="0" w:color="auto"/>
              <w:right w:val="single" w:sz="4" w:space="0" w:color="auto"/>
            </w:tcBorders>
          </w:tcPr>
          <w:p w14:paraId="32D0D5CB"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0A68C37" w14:textId="277E6978" w:rsidR="00EC6A2A" w:rsidRPr="002508B3" w:rsidRDefault="00EC6A2A" w:rsidP="00EC6A2A">
            <w:pPr>
              <w:rPr>
                <w:lang w:val="kk-KZ"/>
              </w:rPr>
            </w:pPr>
            <w:r w:rsidRPr="002508B3">
              <w:rPr>
                <w:lang w:val="kk-KZ"/>
              </w:rPr>
              <w:t>Омарбеков Б.О., Туякбаев А.А., Ожикенова А.К. и др.</w:t>
            </w:r>
          </w:p>
        </w:tc>
      </w:tr>
      <w:tr w:rsidR="00EC6A2A" w:rsidRPr="002508B3" w14:paraId="6B554FA7" w14:textId="77777777" w:rsidTr="00B039D9">
        <w:tc>
          <w:tcPr>
            <w:tcW w:w="694" w:type="dxa"/>
            <w:tcBorders>
              <w:top w:val="single" w:sz="4" w:space="0" w:color="auto"/>
              <w:left w:val="single" w:sz="4" w:space="0" w:color="auto"/>
              <w:bottom w:val="single" w:sz="4" w:space="0" w:color="auto"/>
              <w:right w:val="single" w:sz="4" w:space="0" w:color="auto"/>
            </w:tcBorders>
          </w:tcPr>
          <w:p w14:paraId="6EC650C4" w14:textId="228B26A6" w:rsidR="00EC6A2A" w:rsidRPr="002508B3" w:rsidRDefault="004077FD" w:rsidP="00EC6A2A">
            <w:pPr>
              <w:rPr>
                <w:lang w:val="kk-KZ"/>
              </w:rPr>
            </w:pPr>
            <w:r w:rsidRPr="002508B3">
              <w:rPr>
                <w:lang w:val="en-US"/>
              </w:rPr>
              <w:t>5</w:t>
            </w:r>
            <w:r w:rsidR="00EC6A2A" w:rsidRPr="002508B3">
              <w:rPr>
                <w:lang w:val="kk-KZ"/>
              </w:rPr>
              <w:t>4</w:t>
            </w:r>
          </w:p>
        </w:tc>
        <w:tc>
          <w:tcPr>
            <w:tcW w:w="4409" w:type="dxa"/>
            <w:tcBorders>
              <w:top w:val="single" w:sz="4" w:space="0" w:color="auto"/>
              <w:left w:val="single" w:sz="4" w:space="0" w:color="auto"/>
              <w:bottom w:val="single" w:sz="4" w:space="0" w:color="auto"/>
              <w:right w:val="single" w:sz="4" w:space="0" w:color="auto"/>
            </w:tcBorders>
          </w:tcPr>
          <w:p w14:paraId="49156F68" w14:textId="2A58CFEC" w:rsidR="00EC6A2A" w:rsidRPr="002508B3" w:rsidRDefault="00EC6A2A" w:rsidP="00EC6A2A">
            <w:pPr>
              <w:rPr>
                <w:lang w:val="kk-KZ"/>
              </w:rPr>
            </w:pPr>
            <w:r w:rsidRPr="002508B3">
              <w:rPr>
                <w:lang w:val="kk-KZ"/>
              </w:rPr>
              <w:t>Способ дезинфекции</w:t>
            </w:r>
          </w:p>
        </w:tc>
        <w:tc>
          <w:tcPr>
            <w:tcW w:w="1559" w:type="dxa"/>
            <w:tcBorders>
              <w:top w:val="single" w:sz="4" w:space="0" w:color="auto"/>
              <w:left w:val="single" w:sz="4" w:space="0" w:color="auto"/>
              <w:bottom w:val="single" w:sz="4" w:space="0" w:color="auto"/>
              <w:right w:val="single" w:sz="4" w:space="0" w:color="auto"/>
            </w:tcBorders>
          </w:tcPr>
          <w:p w14:paraId="565FBA87"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3183AD67" w14:textId="57C9D637" w:rsidR="00EC6A2A" w:rsidRPr="002508B3" w:rsidRDefault="00EC6A2A" w:rsidP="00EC6A2A">
            <w:pPr>
              <w:rPr>
                <w:lang w:val="kk-KZ"/>
              </w:rPr>
            </w:pPr>
            <w:r w:rsidRPr="002508B3">
              <w:rPr>
                <w:lang w:val="kk-KZ"/>
              </w:rPr>
              <w:t>Патент на полезную модель № 7376, 2022</w:t>
            </w:r>
          </w:p>
        </w:tc>
        <w:tc>
          <w:tcPr>
            <w:tcW w:w="709" w:type="dxa"/>
            <w:tcBorders>
              <w:top w:val="single" w:sz="4" w:space="0" w:color="auto"/>
              <w:left w:val="single" w:sz="4" w:space="0" w:color="auto"/>
              <w:bottom w:val="single" w:sz="4" w:space="0" w:color="auto"/>
              <w:right w:val="single" w:sz="4" w:space="0" w:color="auto"/>
            </w:tcBorders>
          </w:tcPr>
          <w:p w14:paraId="23A01286"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4EF36ACE" w14:textId="37A0FA95" w:rsidR="00EC6A2A" w:rsidRPr="002508B3" w:rsidRDefault="00EC6A2A" w:rsidP="00EC6A2A">
            <w:pPr>
              <w:rPr>
                <w:lang w:val="kk-KZ"/>
              </w:rPr>
            </w:pPr>
            <w:r w:rsidRPr="002508B3">
              <w:rPr>
                <w:lang w:val="kk-KZ"/>
              </w:rPr>
              <w:t>Туякбаев А.А., Ожикенова А.К. и др.</w:t>
            </w:r>
          </w:p>
        </w:tc>
      </w:tr>
      <w:tr w:rsidR="00EC6A2A" w:rsidRPr="002508B3" w14:paraId="0CE51C10" w14:textId="77777777" w:rsidTr="00B039D9">
        <w:tc>
          <w:tcPr>
            <w:tcW w:w="694" w:type="dxa"/>
            <w:tcBorders>
              <w:top w:val="single" w:sz="4" w:space="0" w:color="auto"/>
              <w:left w:val="single" w:sz="4" w:space="0" w:color="auto"/>
              <w:bottom w:val="single" w:sz="4" w:space="0" w:color="auto"/>
              <w:right w:val="single" w:sz="4" w:space="0" w:color="auto"/>
            </w:tcBorders>
          </w:tcPr>
          <w:p w14:paraId="7E08248E" w14:textId="5AF14B32" w:rsidR="00EC6A2A" w:rsidRPr="002508B3" w:rsidRDefault="004077FD" w:rsidP="00EC6A2A">
            <w:pPr>
              <w:rPr>
                <w:lang w:val="kk-KZ"/>
              </w:rPr>
            </w:pPr>
            <w:r w:rsidRPr="002508B3">
              <w:rPr>
                <w:lang w:val="en-US"/>
              </w:rPr>
              <w:t>5</w:t>
            </w:r>
            <w:r w:rsidR="00EC6A2A" w:rsidRPr="002508B3">
              <w:rPr>
                <w:lang w:val="kk-KZ"/>
              </w:rPr>
              <w:t>5</w:t>
            </w:r>
          </w:p>
        </w:tc>
        <w:tc>
          <w:tcPr>
            <w:tcW w:w="4409" w:type="dxa"/>
            <w:tcBorders>
              <w:top w:val="single" w:sz="4" w:space="0" w:color="auto"/>
              <w:left w:val="single" w:sz="4" w:space="0" w:color="auto"/>
              <w:bottom w:val="single" w:sz="4" w:space="0" w:color="auto"/>
              <w:right w:val="single" w:sz="4" w:space="0" w:color="auto"/>
            </w:tcBorders>
          </w:tcPr>
          <w:p w14:paraId="196F5846" w14:textId="0F9D76EE" w:rsidR="00EC6A2A" w:rsidRPr="002508B3" w:rsidRDefault="00EC6A2A" w:rsidP="00EC6A2A">
            <w:pPr>
              <w:rPr>
                <w:lang w:val="kk-KZ"/>
              </w:rPr>
            </w:pPr>
            <w:r w:rsidRPr="002508B3">
              <w:rPr>
                <w:lang w:val="kk-KZ"/>
              </w:rPr>
              <w:t>Способ отображения кровеносных сосудов пациента на компьютере</w:t>
            </w:r>
          </w:p>
        </w:tc>
        <w:tc>
          <w:tcPr>
            <w:tcW w:w="1559" w:type="dxa"/>
            <w:tcBorders>
              <w:top w:val="single" w:sz="4" w:space="0" w:color="auto"/>
              <w:left w:val="single" w:sz="4" w:space="0" w:color="auto"/>
              <w:bottom w:val="single" w:sz="4" w:space="0" w:color="auto"/>
              <w:right w:val="single" w:sz="4" w:space="0" w:color="auto"/>
            </w:tcBorders>
          </w:tcPr>
          <w:p w14:paraId="5F9A2336"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3745A7C8" w14:textId="05F5EC46" w:rsidR="00EC6A2A" w:rsidRPr="002508B3" w:rsidRDefault="00EC6A2A" w:rsidP="00EC6A2A">
            <w:pPr>
              <w:rPr>
                <w:lang w:val="kk-KZ"/>
              </w:rPr>
            </w:pPr>
            <w:r w:rsidRPr="002508B3">
              <w:rPr>
                <w:lang w:val="kk-KZ"/>
              </w:rPr>
              <w:t>Патент на полезную модель № 7380, 2022</w:t>
            </w:r>
          </w:p>
        </w:tc>
        <w:tc>
          <w:tcPr>
            <w:tcW w:w="709" w:type="dxa"/>
            <w:tcBorders>
              <w:top w:val="single" w:sz="4" w:space="0" w:color="auto"/>
              <w:left w:val="single" w:sz="4" w:space="0" w:color="auto"/>
              <w:bottom w:val="single" w:sz="4" w:space="0" w:color="auto"/>
              <w:right w:val="single" w:sz="4" w:space="0" w:color="auto"/>
            </w:tcBorders>
          </w:tcPr>
          <w:p w14:paraId="06428358"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40B578B9" w14:textId="35BA05BD" w:rsidR="00EC6A2A" w:rsidRPr="002508B3" w:rsidRDefault="00EC6A2A" w:rsidP="00EC6A2A">
            <w:pPr>
              <w:rPr>
                <w:lang w:val="kk-KZ"/>
              </w:rPr>
            </w:pPr>
            <w:r w:rsidRPr="002508B3">
              <w:rPr>
                <w:lang w:val="kk-KZ"/>
              </w:rPr>
              <w:t>Туякбаев А.А., Ожикенова А.К. и др.</w:t>
            </w:r>
          </w:p>
        </w:tc>
      </w:tr>
      <w:tr w:rsidR="00EC6A2A" w:rsidRPr="008434F2" w14:paraId="60E747AF" w14:textId="77777777" w:rsidTr="00B039D9">
        <w:tc>
          <w:tcPr>
            <w:tcW w:w="694" w:type="dxa"/>
            <w:tcBorders>
              <w:top w:val="single" w:sz="4" w:space="0" w:color="auto"/>
              <w:left w:val="single" w:sz="4" w:space="0" w:color="auto"/>
              <w:bottom w:val="single" w:sz="4" w:space="0" w:color="auto"/>
              <w:right w:val="single" w:sz="4" w:space="0" w:color="auto"/>
            </w:tcBorders>
          </w:tcPr>
          <w:p w14:paraId="382442D3" w14:textId="75DEAB9B" w:rsidR="00EC6A2A" w:rsidRPr="002508B3" w:rsidRDefault="004077FD" w:rsidP="00EC6A2A">
            <w:pPr>
              <w:rPr>
                <w:lang w:val="kk-KZ"/>
              </w:rPr>
            </w:pPr>
            <w:r w:rsidRPr="002508B3">
              <w:rPr>
                <w:lang w:val="en-US"/>
              </w:rPr>
              <w:t>5</w:t>
            </w:r>
            <w:r w:rsidR="00EC6A2A" w:rsidRPr="002508B3">
              <w:rPr>
                <w:lang w:val="kk-KZ"/>
              </w:rPr>
              <w:t>6</w:t>
            </w:r>
          </w:p>
        </w:tc>
        <w:tc>
          <w:tcPr>
            <w:tcW w:w="4409" w:type="dxa"/>
            <w:tcBorders>
              <w:top w:val="single" w:sz="4" w:space="0" w:color="auto"/>
              <w:left w:val="single" w:sz="4" w:space="0" w:color="auto"/>
              <w:bottom w:val="single" w:sz="4" w:space="0" w:color="auto"/>
              <w:right w:val="single" w:sz="4" w:space="0" w:color="auto"/>
            </w:tcBorders>
          </w:tcPr>
          <w:p w14:paraId="62246740" w14:textId="7F5E64FA" w:rsidR="00EC6A2A" w:rsidRPr="002508B3" w:rsidRDefault="00EC6A2A" w:rsidP="00EC6A2A">
            <w:pPr>
              <w:rPr>
                <w:lang w:val="kk-KZ"/>
              </w:rPr>
            </w:pPr>
            <w:r w:rsidRPr="002508B3">
              <w:rPr>
                <w:lang w:val="kk-KZ"/>
              </w:rPr>
              <w:t>Способ адаптивной фильтрации электрокардиосигнала</w:t>
            </w:r>
          </w:p>
        </w:tc>
        <w:tc>
          <w:tcPr>
            <w:tcW w:w="1559" w:type="dxa"/>
            <w:tcBorders>
              <w:top w:val="single" w:sz="4" w:space="0" w:color="auto"/>
              <w:left w:val="single" w:sz="4" w:space="0" w:color="auto"/>
              <w:bottom w:val="single" w:sz="4" w:space="0" w:color="auto"/>
              <w:right w:val="single" w:sz="4" w:space="0" w:color="auto"/>
            </w:tcBorders>
          </w:tcPr>
          <w:p w14:paraId="2999F0D9"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11B96C35" w14:textId="54083A24" w:rsidR="00EC6A2A" w:rsidRPr="002508B3" w:rsidRDefault="00EC6A2A" w:rsidP="00EC6A2A">
            <w:pPr>
              <w:rPr>
                <w:lang w:val="kk-KZ"/>
              </w:rPr>
            </w:pPr>
            <w:r w:rsidRPr="002508B3">
              <w:rPr>
                <w:lang w:val="kk-KZ"/>
              </w:rPr>
              <w:t>Евразийский патент № 039701, 2022</w:t>
            </w:r>
          </w:p>
        </w:tc>
        <w:tc>
          <w:tcPr>
            <w:tcW w:w="709" w:type="dxa"/>
            <w:tcBorders>
              <w:top w:val="single" w:sz="4" w:space="0" w:color="auto"/>
              <w:left w:val="single" w:sz="4" w:space="0" w:color="auto"/>
              <w:bottom w:val="single" w:sz="4" w:space="0" w:color="auto"/>
              <w:right w:val="single" w:sz="4" w:space="0" w:color="auto"/>
            </w:tcBorders>
          </w:tcPr>
          <w:p w14:paraId="1178E9A6"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6A84837" w14:textId="3C7AF4CF" w:rsidR="00EC6A2A" w:rsidRPr="002508B3" w:rsidRDefault="00EC6A2A" w:rsidP="00EC6A2A">
            <w:pPr>
              <w:rPr>
                <w:lang w:val="kk-KZ"/>
              </w:rPr>
            </w:pPr>
            <w:r w:rsidRPr="002508B3">
              <w:rPr>
                <w:lang w:val="kk-KZ"/>
              </w:rPr>
              <w:t>Бодин О.Н., Сафронов М.И., Омарбеков Б.О., Ожикенова А.К., Алимбаев Ч.А., Алимбаева Ж.Н., Баянбай Н.А.</w:t>
            </w:r>
          </w:p>
        </w:tc>
      </w:tr>
      <w:tr w:rsidR="00EC6A2A" w:rsidRPr="008434F2" w14:paraId="55D6BB7B" w14:textId="77777777" w:rsidTr="00B039D9">
        <w:tc>
          <w:tcPr>
            <w:tcW w:w="694" w:type="dxa"/>
            <w:tcBorders>
              <w:top w:val="single" w:sz="4" w:space="0" w:color="auto"/>
              <w:left w:val="single" w:sz="4" w:space="0" w:color="auto"/>
              <w:bottom w:val="single" w:sz="4" w:space="0" w:color="auto"/>
              <w:right w:val="single" w:sz="4" w:space="0" w:color="auto"/>
            </w:tcBorders>
          </w:tcPr>
          <w:p w14:paraId="185B9272" w14:textId="5B7799AA" w:rsidR="00EC6A2A" w:rsidRPr="002508B3" w:rsidRDefault="004077FD" w:rsidP="00EC6A2A">
            <w:pPr>
              <w:rPr>
                <w:lang w:val="kk-KZ"/>
              </w:rPr>
            </w:pPr>
            <w:r w:rsidRPr="002508B3">
              <w:rPr>
                <w:lang w:val="en-US"/>
              </w:rPr>
              <w:t>5</w:t>
            </w:r>
            <w:r w:rsidR="00EC6A2A" w:rsidRPr="002508B3">
              <w:rPr>
                <w:lang w:val="kk-KZ"/>
              </w:rPr>
              <w:t>7</w:t>
            </w:r>
          </w:p>
        </w:tc>
        <w:tc>
          <w:tcPr>
            <w:tcW w:w="4409" w:type="dxa"/>
            <w:tcBorders>
              <w:top w:val="single" w:sz="4" w:space="0" w:color="auto"/>
              <w:left w:val="single" w:sz="4" w:space="0" w:color="auto"/>
              <w:bottom w:val="single" w:sz="4" w:space="0" w:color="auto"/>
              <w:right w:val="single" w:sz="4" w:space="0" w:color="auto"/>
            </w:tcBorders>
          </w:tcPr>
          <w:p w14:paraId="0C0DE8FF" w14:textId="2854E68F" w:rsidR="00EC6A2A" w:rsidRPr="002508B3" w:rsidRDefault="00EC6A2A" w:rsidP="00EC6A2A">
            <w:pPr>
              <w:rPr>
                <w:lang w:val="kk-KZ"/>
              </w:rPr>
            </w:pPr>
            <w:r w:rsidRPr="002508B3">
              <w:rPr>
                <w:lang w:val="kk-KZ"/>
              </w:rPr>
              <w:t>Система оптимизации лечебно-диагностической медицинской помощи</w:t>
            </w:r>
          </w:p>
        </w:tc>
        <w:tc>
          <w:tcPr>
            <w:tcW w:w="1559" w:type="dxa"/>
            <w:tcBorders>
              <w:top w:val="single" w:sz="4" w:space="0" w:color="auto"/>
              <w:left w:val="single" w:sz="4" w:space="0" w:color="auto"/>
              <w:bottom w:val="single" w:sz="4" w:space="0" w:color="auto"/>
              <w:right w:val="single" w:sz="4" w:space="0" w:color="auto"/>
            </w:tcBorders>
          </w:tcPr>
          <w:p w14:paraId="0CB0405A"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60A17BA2" w14:textId="0C5B1951" w:rsidR="00EC6A2A" w:rsidRPr="002508B3" w:rsidRDefault="00EC6A2A" w:rsidP="00EC6A2A">
            <w:pPr>
              <w:rPr>
                <w:lang w:val="kk-KZ"/>
              </w:rPr>
            </w:pPr>
            <w:r w:rsidRPr="002508B3">
              <w:rPr>
                <w:lang w:val="kk-KZ"/>
              </w:rPr>
              <w:t>Патент РК на изобретение № 35734, 2022</w:t>
            </w:r>
          </w:p>
        </w:tc>
        <w:tc>
          <w:tcPr>
            <w:tcW w:w="709" w:type="dxa"/>
            <w:tcBorders>
              <w:top w:val="single" w:sz="4" w:space="0" w:color="auto"/>
              <w:left w:val="single" w:sz="4" w:space="0" w:color="auto"/>
              <w:bottom w:val="single" w:sz="4" w:space="0" w:color="auto"/>
              <w:right w:val="single" w:sz="4" w:space="0" w:color="auto"/>
            </w:tcBorders>
          </w:tcPr>
          <w:p w14:paraId="2E10E5DF"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594F64B1" w14:textId="540E782C" w:rsidR="00EC6A2A" w:rsidRPr="002508B3" w:rsidRDefault="00EC6A2A" w:rsidP="00EC6A2A">
            <w:pPr>
              <w:rPr>
                <w:lang w:val="kk-KZ"/>
              </w:rPr>
            </w:pPr>
            <w:r w:rsidRPr="002508B3">
              <w:rPr>
                <w:lang w:val="kk-KZ"/>
              </w:rPr>
              <w:t xml:space="preserve">Бейсембетов И.К., Бодин О.Н., Сафронов М.И., </w:t>
            </w:r>
            <w:r w:rsidRPr="002508B3">
              <w:rPr>
                <w:lang w:val="kk-KZ"/>
              </w:rPr>
              <w:lastRenderedPageBreak/>
              <w:t>Ожикенова А.К., Алимбаев Ч.А., Алимбаева Ж.Н.</w:t>
            </w:r>
          </w:p>
        </w:tc>
      </w:tr>
      <w:tr w:rsidR="00EC6A2A" w:rsidRPr="008434F2" w14:paraId="38A105F1" w14:textId="77777777" w:rsidTr="00B039D9">
        <w:tc>
          <w:tcPr>
            <w:tcW w:w="694" w:type="dxa"/>
            <w:tcBorders>
              <w:top w:val="single" w:sz="4" w:space="0" w:color="auto"/>
              <w:left w:val="single" w:sz="4" w:space="0" w:color="auto"/>
              <w:bottom w:val="single" w:sz="4" w:space="0" w:color="auto"/>
              <w:right w:val="single" w:sz="4" w:space="0" w:color="auto"/>
            </w:tcBorders>
          </w:tcPr>
          <w:p w14:paraId="5A6EF188" w14:textId="6F7FA1BF" w:rsidR="00EC6A2A" w:rsidRPr="002508B3" w:rsidRDefault="004077FD" w:rsidP="00EC6A2A">
            <w:pPr>
              <w:rPr>
                <w:lang w:val="kk-KZ"/>
              </w:rPr>
            </w:pPr>
            <w:r w:rsidRPr="002508B3">
              <w:rPr>
                <w:lang w:val="en-US"/>
              </w:rPr>
              <w:lastRenderedPageBreak/>
              <w:t>5</w:t>
            </w:r>
            <w:r w:rsidR="00EC6A2A" w:rsidRPr="002508B3">
              <w:rPr>
                <w:lang w:val="kk-KZ"/>
              </w:rPr>
              <w:t>8</w:t>
            </w:r>
          </w:p>
        </w:tc>
        <w:tc>
          <w:tcPr>
            <w:tcW w:w="4409" w:type="dxa"/>
            <w:tcBorders>
              <w:top w:val="single" w:sz="4" w:space="0" w:color="auto"/>
              <w:left w:val="single" w:sz="4" w:space="0" w:color="auto"/>
              <w:bottom w:val="single" w:sz="4" w:space="0" w:color="auto"/>
              <w:right w:val="single" w:sz="4" w:space="0" w:color="auto"/>
            </w:tcBorders>
          </w:tcPr>
          <w:p w14:paraId="6D34C3F9" w14:textId="0B7571FF" w:rsidR="00EC6A2A" w:rsidRPr="002508B3" w:rsidRDefault="00EC6A2A" w:rsidP="00EC6A2A">
            <w:pPr>
              <w:rPr>
                <w:lang w:val="kk-KZ"/>
              </w:rPr>
            </w:pPr>
            <w:r w:rsidRPr="002508B3">
              <w:rPr>
                <w:lang w:val="kk-KZ"/>
              </w:rPr>
              <w:t>Способ адаптивной фильтрации электрокардиосигнала</w:t>
            </w:r>
          </w:p>
        </w:tc>
        <w:tc>
          <w:tcPr>
            <w:tcW w:w="1559" w:type="dxa"/>
            <w:tcBorders>
              <w:top w:val="single" w:sz="4" w:space="0" w:color="auto"/>
              <w:left w:val="single" w:sz="4" w:space="0" w:color="auto"/>
              <w:bottom w:val="single" w:sz="4" w:space="0" w:color="auto"/>
              <w:right w:val="single" w:sz="4" w:space="0" w:color="auto"/>
            </w:tcBorders>
          </w:tcPr>
          <w:p w14:paraId="1C4F11EF"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206FB5A6" w14:textId="1C0331F0" w:rsidR="00EC6A2A" w:rsidRPr="002508B3" w:rsidRDefault="00EC6A2A" w:rsidP="00EC6A2A">
            <w:pPr>
              <w:rPr>
                <w:lang w:val="kk-KZ"/>
              </w:rPr>
            </w:pPr>
            <w:r w:rsidRPr="002508B3">
              <w:rPr>
                <w:lang w:val="kk-KZ"/>
              </w:rPr>
              <w:t>Патент РК на изобретение № 35733, 2022</w:t>
            </w:r>
          </w:p>
        </w:tc>
        <w:tc>
          <w:tcPr>
            <w:tcW w:w="709" w:type="dxa"/>
            <w:tcBorders>
              <w:top w:val="single" w:sz="4" w:space="0" w:color="auto"/>
              <w:left w:val="single" w:sz="4" w:space="0" w:color="auto"/>
              <w:bottom w:val="single" w:sz="4" w:space="0" w:color="auto"/>
              <w:right w:val="single" w:sz="4" w:space="0" w:color="auto"/>
            </w:tcBorders>
          </w:tcPr>
          <w:p w14:paraId="78986124"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08D398FE" w14:textId="2C0C535C" w:rsidR="00EC6A2A" w:rsidRPr="002508B3" w:rsidRDefault="00EC6A2A" w:rsidP="00EC6A2A">
            <w:pPr>
              <w:rPr>
                <w:lang w:val="kk-KZ"/>
              </w:rPr>
            </w:pPr>
            <w:r w:rsidRPr="002508B3">
              <w:rPr>
                <w:lang w:val="kk-KZ"/>
              </w:rPr>
              <w:t>Бодин О.Н., Сафронов М.И., Омарбеков Б.О., Ожикенова А.К., Алимбаев Ч.А., Алимбаева Ж.Н., Баянбай Н.А.</w:t>
            </w:r>
          </w:p>
        </w:tc>
      </w:tr>
      <w:tr w:rsidR="00EC6A2A" w:rsidRPr="002508B3" w14:paraId="12C40F73" w14:textId="77777777" w:rsidTr="00B039D9">
        <w:tc>
          <w:tcPr>
            <w:tcW w:w="694" w:type="dxa"/>
            <w:tcBorders>
              <w:top w:val="single" w:sz="4" w:space="0" w:color="auto"/>
              <w:left w:val="single" w:sz="4" w:space="0" w:color="auto"/>
              <w:bottom w:val="single" w:sz="4" w:space="0" w:color="auto"/>
              <w:right w:val="single" w:sz="4" w:space="0" w:color="auto"/>
            </w:tcBorders>
          </w:tcPr>
          <w:p w14:paraId="146F5CD7" w14:textId="20A02B31" w:rsidR="00EC6A2A" w:rsidRPr="002508B3" w:rsidRDefault="004077FD" w:rsidP="00EC6A2A">
            <w:pPr>
              <w:rPr>
                <w:lang w:val="kk-KZ"/>
              </w:rPr>
            </w:pPr>
            <w:r w:rsidRPr="002508B3">
              <w:rPr>
                <w:lang w:val="en-US"/>
              </w:rPr>
              <w:t>5</w:t>
            </w:r>
            <w:r w:rsidR="00EC6A2A" w:rsidRPr="002508B3">
              <w:rPr>
                <w:lang w:val="kk-KZ"/>
              </w:rPr>
              <w:t>9</w:t>
            </w:r>
          </w:p>
        </w:tc>
        <w:tc>
          <w:tcPr>
            <w:tcW w:w="4409" w:type="dxa"/>
            <w:tcBorders>
              <w:top w:val="single" w:sz="4" w:space="0" w:color="auto"/>
              <w:left w:val="single" w:sz="4" w:space="0" w:color="auto"/>
              <w:bottom w:val="single" w:sz="4" w:space="0" w:color="auto"/>
              <w:right w:val="single" w:sz="4" w:space="0" w:color="auto"/>
            </w:tcBorders>
          </w:tcPr>
          <w:p w14:paraId="0F496333" w14:textId="7AEB0650" w:rsidR="00EC6A2A" w:rsidRPr="002508B3" w:rsidRDefault="00EC6A2A" w:rsidP="00EC6A2A">
            <w:pPr>
              <w:rPr>
                <w:lang w:val="kk-KZ"/>
              </w:rPr>
            </w:pPr>
            <w:r w:rsidRPr="002508B3">
              <w:rPr>
                <w:lang w:val="kk-KZ"/>
              </w:rPr>
              <w:t>Устройство для измерения уровня раздела двух жидких сред.</w:t>
            </w:r>
          </w:p>
        </w:tc>
        <w:tc>
          <w:tcPr>
            <w:tcW w:w="1559" w:type="dxa"/>
            <w:tcBorders>
              <w:top w:val="single" w:sz="4" w:space="0" w:color="auto"/>
              <w:left w:val="single" w:sz="4" w:space="0" w:color="auto"/>
              <w:bottom w:val="single" w:sz="4" w:space="0" w:color="auto"/>
              <w:right w:val="single" w:sz="4" w:space="0" w:color="auto"/>
            </w:tcBorders>
          </w:tcPr>
          <w:p w14:paraId="0D6F4CC2"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01E06EEB" w14:textId="35CE7954" w:rsidR="00EC6A2A" w:rsidRPr="002508B3" w:rsidRDefault="00EC6A2A" w:rsidP="00EC6A2A">
            <w:pPr>
              <w:rPr>
                <w:lang w:val="kk-KZ"/>
              </w:rPr>
            </w:pPr>
            <w:r w:rsidRPr="002508B3">
              <w:rPr>
                <w:lang w:val="kk-KZ"/>
              </w:rPr>
              <w:t>Патент на полезную модель №8403. 2023.</w:t>
            </w:r>
          </w:p>
        </w:tc>
        <w:tc>
          <w:tcPr>
            <w:tcW w:w="709" w:type="dxa"/>
            <w:tcBorders>
              <w:top w:val="single" w:sz="4" w:space="0" w:color="auto"/>
              <w:left w:val="single" w:sz="4" w:space="0" w:color="auto"/>
              <w:bottom w:val="single" w:sz="4" w:space="0" w:color="auto"/>
              <w:right w:val="single" w:sz="4" w:space="0" w:color="auto"/>
            </w:tcBorders>
          </w:tcPr>
          <w:p w14:paraId="1A0BE8F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55F4288A" w14:textId="6FE6B7FA" w:rsidR="00EC6A2A" w:rsidRPr="002508B3" w:rsidRDefault="00EC6A2A" w:rsidP="00EC6A2A">
            <w:pPr>
              <w:rPr>
                <w:lang w:val="kk-KZ"/>
              </w:rPr>
            </w:pPr>
            <w:r w:rsidRPr="002508B3">
              <w:rPr>
                <w:lang w:val="kk-KZ"/>
              </w:rPr>
              <w:t>Туякбаев А.А., Ожикенова А.К., Бактыбаев М.К., Бердибаева Г.К. и др.</w:t>
            </w:r>
          </w:p>
        </w:tc>
      </w:tr>
      <w:tr w:rsidR="00EC6A2A" w:rsidRPr="002508B3" w14:paraId="454CA85B" w14:textId="77777777" w:rsidTr="00B039D9">
        <w:tc>
          <w:tcPr>
            <w:tcW w:w="694" w:type="dxa"/>
            <w:tcBorders>
              <w:top w:val="single" w:sz="4" w:space="0" w:color="auto"/>
              <w:left w:val="single" w:sz="4" w:space="0" w:color="auto"/>
              <w:bottom w:val="single" w:sz="4" w:space="0" w:color="auto"/>
              <w:right w:val="single" w:sz="4" w:space="0" w:color="auto"/>
            </w:tcBorders>
          </w:tcPr>
          <w:p w14:paraId="4913FB79" w14:textId="5E20505A" w:rsidR="00EC6A2A" w:rsidRPr="002508B3" w:rsidRDefault="004077FD" w:rsidP="00EC6A2A">
            <w:pPr>
              <w:rPr>
                <w:lang w:val="kk-KZ"/>
              </w:rPr>
            </w:pPr>
            <w:r w:rsidRPr="002508B3">
              <w:rPr>
                <w:lang w:val="en-US"/>
              </w:rPr>
              <w:t>6</w:t>
            </w:r>
            <w:r w:rsidR="00EC6A2A" w:rsidRPr="002508B3">
              <w:rPr>
                <w:lang w:val="kk-KZ"/>
              </w:rPr>
              <w:t>0</w:t>
            </w:r>
          </w:p>
        </w:tc>
        <w:tc>
          <w:tcPr>
            <w:tcW w:w="4409" w:type="dxa"/>
            <w:tcBorders>
              <w:top w:val="single" w:sz="4" w:space="0" w:color="auto"/>
              <w:left w:val="single" w:sz="4" w:space="0" w:color="auto"/>
              <w:bottom w:val="single" w:sz="4" w:space="0" w:color="auto"/>
              <w:right w:val="single" w:sz="4" w:space="0" w:color="auto"/>
            </w:tcBorders>
          </w:tcPr>
          <w:p w14:paraId="1EA33FDA" w14:textId="68AFD024" w:rsidR="00EC6A2A" w:rsidRPr="002508B3" w:rsidRDefault="00EC6A2A" w:rsidP="00EC6A2A">
            <w:pPr>
              <w:rPr>
                <w:lang w:val="kk-KZ"/>
              </w:rPr>
            </w:pPr>
            <w:r w:rsidRPr="002508B3">
              <w:rPr>
                <w:lang w:val="kk-KZ"/>
              </w:rPr>
              <w:t>Способ нейросетевого анализа состояния сердца</w:t>
            </w:r>
          </w:p>
        </w:tc>
        <w:tc>
          <w:tcPr>
            <w:tcW w:w="1559" w:type="dxa"/>
            <w:tcBorders>
              <w:top w:val="single" w:sz="4" w:space="0" w:color="auto"/>
              <w:left w:val="single" w:sz="4" w:space="0" w:color="auto"/>
              <w:bottom w:val="single" w:sz="4" w:space="0" w:color="auto"/>
              <w:right w:val="single" w:sz="4" w:space="0" w:color="auto"/>
            </w:tcBorders>
          </w:tcPr>
          <w:p w14:paraId="77D56170"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5007FE52" w14:textId="1643946A" w:rsidR="00EC6A2A" w:rsidRPr="002508B3" w:rsidRDefault="00EC6A2A" w:rsidP="00EC6A2A">
            <w:pPr>
              <w:rPr>
                <w:lang w:val="kk-KZ"/>
              </w:rPr>
            </w:pPr>
            <w:r w:rsidRPr="002508B3">
              <w:rPr>
                <w:lang w:val="kk-KZ"/>
              </w:rPr>
              <w:t>Евразийский патент на изобретение № 043917, 2023</w:t>
            </w:r>
          </w:p>
        </w:tc>
        <w:tc>
          <w:tcPr>
            <w:tcW w:w="709" w:type="dxa"/>
            <w:tcBorders>
              <w:top w:val="single" w:sz="4" w:space="0" w:color="auto"/>
              <w:left w:val="single" w:sz="4" w:space="0" w:color="auto"/>
              <w:bottom w:val="single" w:sz="4" w:space="0" w:color="auto"/>
              <w:right w:val="single" w:sz="4" w:space="0" w:color="auto"/>
            </w:tcBorders>
          </w:tcPr>
          <w:p w14:paraId="5DB47AB6"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FD479AC" w14:textId="012CDD92" w:rsidR="00EC6A2A" w:rsidRPr="002508B3" w:rsidRDefault="00EC6A2A" w:rsidP="00EC6A2A">
            <w:pPr>
              <w:rPr>
                <w:lang w:val="kk-KZ"/>
              </w:rPr>
            </w:pPr>
            <w:r w:rsidRPr="002508B3">
              <w:rPr>
                <w:lang w:val="kk-KZ"/>
              </w:rPr>
              <w:t>Алимбаева Ж.Н., Бодин О.Н. и др.</w:t>
            </w:r>
          </w:p>
        </w:tc>
      </w:tr>
      <w:tr w:rsidR="00EC6A2A" w:rsidRPr="002508B3" w14:paraId="092E8144" w14:textId="77777777" w:rsidTr="00B039D9">
        <w:tc>
          <w:tcPr>
            <w:tcW w:w="694" w:type="dxa"/>
            <w:tcBorders>
              <w:top w:val="single" w:sz="4" w:space="0" w:color="auto"/>
              <w:left w:val="single" w:sz="4" w:space="0" w:color="auto"/>
              <w:bottom w:val="single" w:sz="4" w:space="0" w:color="auto"/>
              <w:right w:val="single" w:sz="4" w:space="0" w:color="auto"/>
            </w:tcBorders>
          </w:tcPr>
          <w:p w14:paraId="34DF0314" w14:textId="4F5B4223" w:rsidR="00EC6A2A" w:rsidRPr="002508B3" w:rsidRDefault="004077FD" w:rsidP="00EC6A2A">
            <w:pPr>
              <w:rPr>
                <w:lang w:val="kk-KZ"/>
              </w:rPr>
            </w:pPr>
            <w:r w:rsidRPr="002508B3">
              <w:rPr>
                <w:lang w:val="en-US"/>
              </w:rPr>
              <w:t>6</w:t>
            </w:r>
            <w:r w:rsidR="00EC6A2A" w:rsidRPr="002508B3">
              <w:rPr>
                <w:lang w:val="kk-KZ"/>
              </w:rPr>
              <w:t>1</w:t>
            </w:r>
          </w:p>
        </w:tc>
        <w:tc>
          <w:tcPr>
            <w:tcW w:w="4409" w:type="dxa"/>
            <w:tcBorders>
              <w:top w:val="single" w:sz="4" w:space="0" w:color="auto"/>
              <w:left w:val="single" w:sz="4" w:space="0" w:color="auto"/>
              <w:bottom w:val="single" w:sz="4" w:space="0" w:color="auto"/>
              <w:right w:val="single" w:sz="4" w:space="0" w:color="auto"/>
            </w:tcBorders>
          </w:tcPr>
          <w:p w14:paraId="6A85DBDF" w14:textId="2B49D040" w:rsidR="00EC6A2A" w:rsidRPr="002508B3" w:rsidRDefault="00EC6A2A" w:rsidP="00EC6A2A">
            <w:pPr>
              <w:rPr>
                <w:lang w:val="kk-KZ"/>
              </w:rPr>
            </w:pPr>
            <w:r w:rsidRPr="002508B3">
              <w:rPr>
                <w:lang w:val="kk-KZ"/>
              </w:rPr>
              <w:t>Способ контроля за качеством масла вертолетных двигателей</w:t>
            </w:r>
          </w:p>
        </w:tc>
        <w:tc>
          <w:tcPr>
            <w:tcW w:w="1559" w:type="dxa"/>
            <w:tcBorders>
              <w:top w:val="single" w:sz="4" w:space="0" w:color="auto"/>
              <w:left w:val="single" w:sz="4" w:space="0" w:color="auto"/>
              <w:bottom w:val="single" w:sz="4" w:space="0" w:color="auto"/>
              <w:right w:val="single" w:sz="4" w:space="0" w:color="auto"/>
            </w:tcBorders>
          </w:tcPr>
          <w:p w14:paraId="2C50F066"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38235298" w14:textId="0A49BE50" w:rsidR="00EC6A2A" w:rsidRPr="002508B3" w:rsidRDefault="00EC6A2A" w:rsidP="00EC6A2A">
            <w:pPr>
              <w:rPr>
                <w:lang w:val="kk-KZ"/>
              </w:rPr>
            </w:pPr>
            <w:r w:rsidRPr="002508B3">
              <w:rPr>
                <w:lang w:val="kk-KZ"/>
              </w:rPr>
              <w:t>Патент на полезную модель № 9245, 2024</w:t>
            </w:r>
          </w:p>
        </w:tc>
        <w:tc>
          <w:tcPr>
            <w:tcW w:w="709" w:type="dxa"/>
            <w:tcBorders>
              <w:top w:val="single" w:sz="4" w:space="0" w:color="auto"/>
              <w:left w:val="single" w:sz="4" w:space="0" w:color="auto"/>
              <w:bottom w:val="single" w:sz="4" w:space="0" w:color="auto"/>
              <w:right w:val="single" w:sz="4" w:space="0" w:color="auto"/>
            </w:tcBorders>
          </w:tcPr>
          <w:p w14:paraId="3E246D62"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78A90850" w14:textId="77777777" w:rsidR="00EC6A2A" w:rsidRPr="002508B3" w:rsidRDefault="00EC6A2A" w:rsidP="00EC6A2A">
            <w:r w:rsidRPr="002508B3">
              <w:rPr>
                <w:lang w:val="kk-KZ"/>
              </w:rPr>
              <w:t>Туякбаев А.А., Бердибаева Г.К. и др.</w:t>
            </w:r>
          </w:p>
          <w:p w14:paraId="16850C1D" w14:textId="313CE54F" w:rsidR="00032E4E" w:rsidRPr="002508B3" w:rsidRDefault="00032E4E" w:rsidP="00EC6A2A"/>
        </w:tc>
      </w:tr>
      <w:tr w:rsidR="00EC6A2A" w:rsidRPr="002508B3" w14:paraId="6FF0D4B9" w14:textId="77777777" w:rsidTr="00B039D9">
        <w:tc>
          <w:tcPr>
            <w:tcW w:w="694" w:type="dxa"/>
            <w:tcBorders>
              <w:top w:val="single" w:sz="4" w:space="0" w:color="auto"/>
              <w:left w:val="single" w:sz="4" w:space="0" w:color="auto"/>
              <w:bottom w:val="single" w:sz="4" w:space="0" w:color="auto"/>
              <w:right w:val="single" w:sz="4" w:space="0" w:color="auto"/>
            </w:tcBorders>
          </w:tcPr>
          <w:p w14:paraId="528A8047" w14:textId="10011C98" w:rsidR="00EC6A2A" w:rsidRPr="002508B3" w:rsidRDefault="004077FD" w:rsidP="00EC6A2A">
            <w:pPr>
              <w:rPr>
                <w:lang w:val="kk-KZ"/>
              </w:rPr>
            </w:pPr>
            <w:r w:rsidRPr="002508B3">
              <w:rPr>
                <w:lang w:val="en-US"/>
              </w:rPr>
              <w:t>6</w:t>
            </w:r>
            <w:r w:rsidR="00EC6A2A" w:rsidRPr="002508B3">
              <w:rPr>
                <w:lang w:val="kk-KZ"/>
              </w:rPr>
              <w:t>2</w:t>
            </w:r>
          </w:p>
        </w:tc>
        <w:tc>
          <w:tcPr>
            <w:tcW w:w="4409" w:type="dxa"/>
            <w:tcBorders>
              <w:top w:val="single" w:sz="4" w:space="0" w:color="auto"/>
              <w:left w:val="single" w:sz="4" w:space="0" w:color="auto"/>
              <w:bottom w:val="single" w:sz="4" w:space="0" w:color="auto"/>
              <w:right w:val="single" w:sz="4" w:space="0" w:color="auto"/>
            </w:tcBorders>
          </w:tcPr>
          <w:p w14:paraId="2667F4F1" w14:textId="4D943033" w:rsidR="00EC6A2A" w:rsidRPr="002508B3" w:rsidRDefault="00EC6A2A" w:rsidP="00EC6A2A">
            <w:pPr>
              <w:rPr>
                <w:lang w:val="kk-KZ"/>
              </w:rPr>
            </w:pPr>
            <w:r w:rsidRPr="002508B3">
              <w:rPr>
                <w:lang w:val="kk-KZ"/>
              </w:rPr>
              <w:t>Система для определения качества воды</w:t>
            </w:r>
          </w:p>
        </w:tc>
        <w:tc>
          <w:tcPr>
            <w:tcW w:w="1559" w:type="dxa"/>
            <w:tcBorders>
              <w:top w:val="single" w:sz="4" w:space="0" w:color="auto"/>
              <w:left w:val="single" w:sz="4" w:space="0" w:color="auto"/>
              <w:bottom w:val="single" w:sz="4" w:space="0" w:color="auto"/>
              <w:right w:val="single" w:sz="4" w:space="0" w:color="auto"/>
            </w:tcBorders>
          </w:tcPr>
          <w:p w14:paraId="7D2C9086"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31B14FC1" w14:textId="1D206E3F" w:rsidR="00EC6A2A" w:rsidRPr="002508B3" w:rsidRDefault="00EC6A2A" w:rsidP="00EC6A2A">
            <w:pPr>
              <w:rPr>
                <w:lang w:val="kk-KZ"/>
              </w:rPr>
            </w:pPr>
            <w:r w:rsidRPr="002508B3">
              <w:rPr>
                <w:lang w:val="kk-KZ"/>
              </w:rPr>
              <w:t>Патент на полезную модель № 10046, 2025</w:t>
            </w:r>
          </w:p>
        </w:tc>
        <w:tc>
          <w:tcPr>
            <w:tcW w:w="709" w:type="dxa"/>
            <w:tcBorders>
              <w:top w:val="single" w:sz="4" w:space="0" w:color="auto"/>
              <w:left w:val="single" w:sz="4" w:space="0" w:color="auto"/>
              <w:bottom w:val="single" w:sz="4" w:space="0" w:color="auto"/>
              <w:right w:val="single" w:sz="4" w:space="0" w:color="auto"/>
            </w:tcBorders>
          </w:tcPr>
          <w:p w14:paraId="7A4D685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06A7D707" w14:textId="6256D894" w:rsidR="00032E4E" w:rsidRPr="002508B3" w:rsidRDefault="00EC6A2A" w:rsidP="00EC6A2A">
            <w:r w:rsidRPr="002508B3">
              <w:rPr>
                <w:lang w:val="kk-KZ"/>
              </w:rPr>
              <w:t>Туякбаев А.А., Ожикенова А.К., Бактыбаев М.К. и др.</w:t>
            </w:r>
          </w:p>
        </w:tc>
      </w:tr>
      <w:tr w:rsidR="00EC6A2A" w:rsidRPr="002508B3" w14:paraId="7D96D03B" w14:textId="77777777" w:rsidTr="00F93BD1">
        <w:tc>
          <w:tcPr>
            <w:tcW w:w="694" w:type="dxa"/>
            <w:tcBorders>
              <w:top w:val="single" w:sz="4" w:space="0" w:color="auto"/>
              <w:left w:val="single" w:sz="4" w:space="0" w:color="auto"/>
              <w:bottom w:val="single" w:sz="4" w:space="0" w:color="auto"/>
              <w:right w:val="single" w:sz="4" w:space="0" w:color="auto"/>
            </w:tcBorders>
          </w:tcPr>
          <w:p w14:paraId="5A89D5F0" w14:textId="77777777" w:rsidR="00EC6A2A" w:rsidRPr="002508B3" w:rsidRDefault="00EC6A2A" w:rsidP="00EC6A2A">
            <w:pPr>
              <w:ind w:left="360"/>
            </w:pPr>
          </w:p>
        </w:tc>
        <w:tc>
          <w:tcPr>
            <w:tcW w:w="13271" w:type="dxa"/>
            <w:gridSpan w:val="5"/>
            <w:tcBorders>
              <w:top w:val="single" w:sz="4" w:space="0" w:color="auto"/>
              <w:left w:val="single" w:sz="4" w:space="0" w:color="auto"/>
              <w:bottom w:val="single" w:sz="4" w:space="0" w:color="auto"/>
              <w:right w:val="single" w:sz="4" w:space="0" w:color="auto"/>
            </w:tcBorders>
            <w:hideMark/>
          </w:tcPr>
          <w:p w14:paraId="74E12D61" w14:textId="55413EDA" w:rsidR="00EC6A2A" w:rsidRPr="002508B3" w:rsidRDefault="002B114B" w:rsidP="00EC6A2A">
            <w:pPr>
              <w:jc w:val="center"/>
              <w:rPr>
                <w:b/>
              </w:rPr>
            </w:pPr>
            <w:r w:rsidRPr="002508B3">
              <w:rPr>
                <w:b/>
              </w:rPr>
              <w:t>Басқа ғылыми журналдар мен басылымдарда жарияланған мақалалар</w:t>
            </w:r>
          </w:p>
        </w:tc>
      </w:tr>
      <w:tr w:rsidR="00337372" w:rsidRPr="008434F2" w14:paraId="7F7D2828" w14:textId="77777777" w:rsidTr="00B039D9">
        <w:tc>
          <w:tcPr>
            <w:tcW w:w="694" w:type="dxa"/>
            <w:tcBorders>
              <w:top w:val="single" w:sz="4" w:space="0" w:color="auto"/>
              <w:left w:val="single" w:sz="4" w:space="0" w:color="auto"/>
              <w:bottom w:val="single" w:sz="4" w:space="0" w:color="auto"/>
              <w:right w:val="single" w:sz="4" w:space="0" w:color="auto"/>
            </w:tcBorders>
          </w:tcPr>
          <w:p w14:paraId="1DBF5A27" w14:textId="2ED18BD9" w:rsidR="00337372" w:rsidRPr="002508B3" w:rsidRDefault="00337372" w:rsidP="00337372">
            <w:pPr>
              <w:rPr>
                <w:lang w:val="en-US"/>
              </w:rPr>
            </w:pPr>
            <w:r w:rsidRPr="002508B3">
              <w:rPr>
                <w:lang w:val="en-US"/>
              </w:rPr>
              <w:t>63</w:t>
            </w:r>
          </w:p>
        </w:tc>
        <w:tc>
          <w:tcPr>
            <w:tcW w:w="4409" w:type="dxa"/>
          </w:tcPr>
          <w:p w14:paraId="50F2413D" w14:textId="3A37A30A" w:rsidR="00337372" w:rsidRPr="002508B3" w:rsidRDefault="00337372" w:rsidP="00337372">
            <w:pPr>
              <w:shd w:val="clear" w:color="auto" w:fill="FFFFFF"/>
              <w:rPr>
                <w:color w:val="000000"/>
                <w:lang w:val="kk-KZ"/>
              </w:rPr>
            </w:pPr>
            <w:r w:rsidRPr="00FE2AC9">
              <w:rPr>
                <w:color w:val="000000"/>
                <w:lang w:val="en-US"/>
              </w:rPr>
              <w:t>The Dynamical Processes Adaptive Stabilization in the Robot Electric Drives Control System</w:t>
            </w:r>
          </w:p>
        </w:tc>
        <w:tc>
          <w:tcPr>
            <w:tcW w:w="1559" w:type="dxa"/>
          </w:tcPr>
          <w:p w14:paraId="78BDAE67" w14:textId="0195A0A2" w:rsidR="00337372" w:rsidRPr="002508B3" w:rsidRDefault="00820B9D" w:rsidP="00337372">
            <w:pPr>
              <w:jc w:val="center"/>
            </w:pPr>
            <w:r w:rsidRPr="002508B3">
              <w:rPr>
                <w:lang w:val="kk-KZ"/>
              </w:rPr>
              <w:t>Э</w:t>
            </w:r>
            <w:r w:rsidRPr="002508B3">
              <w:t>лектронды</w:t>
            </w:r>
          </w:p>
        </w:tc>
        <w:tc>
          <w:tcPr>
            <w:tcW w:w="4252" w:type="dxa"/>
          </w:tcPr>
          <w:p w14:paraId="1FD89F2E" w14:textId="2A93FCF4" w:rsidR="00337372" w:rsidRPr="002508B3" w:rsidRDefault="00337372" w:rsidP="00337372">
            <w:pPr>
              <w:shd w:val="clear" w:color="auto" w:fill="FFFFFF"/>
              <w:rPr>
                <w:color w:val="000000"/>
                <w:lang w:val="kk-KZ"/>
              </w:rPr>
            </w:pPr>
            <w:r w:rsidRPr="00FE2AC9">
              <w:rPr>
                <w:color w:val="000000"/>
                <w:lang w:val="en-US"/>
              </w:rPr>
              <w:t>International Journal of Experimental Education. Impact factor РИНЦ = 0,532. — Issue 2. — 2013. — pp. 63–65.</w:t>
            </w:r>
          </w:p>
        </w:tc>
        <w:tc>
          <w:tcPr>
            <w:tcW w:w="709" w:type="dxa"/>
          </w:tcPr>
          <w:p w14:paraId="545F61A1" w14:textId="02EC56CD" w:rsidR="00337372" w:rsidRPr="002508B3" w:rsidRDefault="00337372" w:rsidP="00337372">
            <w:pPr>
              <w:shd w:val="clear" w:color="auto" w:fill="FFFFFF"/>
              <w:jc w:val="center"/>
              <w:rPr>
                <w:color w:val="000000"/>
              </w:rPr>
            </w:pPr>
            <w:r w:rsidRPr="00FE2AC9">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6A3146FC" w14:textId="5E92EDAE" w:rsidR="00337372" w:rsidRPr="002508B3" w:rsidRDefault="00337372" w:rsidP="00337372">
            <w:pPr>
              <w:rPr>
                <w:lang w:val="kk-KZ"/>
              </w:rPr>
            </w:pPr>
            <w:r w:rsidRPr="00FE2AC9">
              <w:rPr>
                <w:color w:val="000000"/>
                <w:lang w:val="en-US"/>
              </w:rPr>
              <w:t>Tuleshov A.K., Ozhiken A.K.</w:t>
            </w:r>
          </w:p>
        </w:tc>
      </w:tr>
      <w:tr w:rsidR="00337372" w:rsidRPr="002508B3" w14:paraId="7DB33CF5" w14:textId="77777777" w:rsidTr="00B039D9">
        <w:tc>
          <w:tcPr>
            <w:tcW w:w="694" w:type="dxa"/>
            <w:tcBorders>
              <w:top w:val="single" w:sz="4" w:space="0" w:color="auto"/>
              <w:left w:val="single" w:sz="4" w:space="0" w:color="auto"/>
              <w:bottom w:val="single" w:sz="4" w:space="0" w:color="auto"/>
              <w:right w:val="single" w:sz="4" w:space="0" w:color="auto"/>
            </w:tcBorders>
          </w:tcPr>
          <w:p w14:paraId="7F7A74F9" w14:textId="7C82FC27" w:rsidR="00337372" w:rsidRPr="002508B3" w:rsidRDefault="00337372" w:rsidP="00337372">
            <w:pPr>
              <w:rPr>
                <w:lang w:val="en-US"/>
              </w:rPr>
            </w:pPr>
            <w:r w:rsidRPr="002508B3">
              <w:rPr>
                <w:lang w:val="en-US"/>
              </w:rPr>
              <w:t>64</w:t>
            </w:r>
          </w:p>
        </w:tc>
        <w:tc>
          <w:tcPr>
            <w:tcW w:w="4409" w:type="dxa"/>
          </w:tcPr>
          <w:p w14:paraId="17E66AC6" w14:textId="500E8BDB" w:rsidR="00337372" w:rsidRPr="002508B3" w:rsidRDefault="00337372" w:rsidP="00337372">
            <w:pPr>
              <w:shd w:val="clear" w:color="auto" w:fill="FFFFFF"/>
              <w:rPr>
                <w:color w:val="000000"/>
                <w:lang w:val="kk-KZ"/>
              </w:rPr>
            </w:pPr>
            <w:r w:rsidRPr="00FE2AC9">
              <w:rPr>
                <w:color w:val="000000"/>
                <w:lang w:val="kk-KZ"/>
              </w:rPr>
              <w:t>Жамбас сүйегі мойынының сынықтарын хирургиялық емдеу барысында құрылған «сынық-бекіткіш» биомеханикалық құрылымын зерттеу</w:t>
            </w:r>
          </w:p>
        </w:tc>
        <w:tc>
          <w:tcPr>
            <w:tcW w:w="1559" w:type="dxa"/>
          </w:tcPr>
          <w:p w14:paraId="7D9ADA35" w14:textId="67680922" w:rsidR="00337372" w:rsidRPr="002508B3" w:rsidRDefault="00820B9D" w:rsidP="00337372">
            <w:pPr>
              <w:jc w:val="center"/>
              <w:rPr>
                <w:lang w:val="kk-KZ"/>
              </w:rPr>
            </w:pPr>
            <w:r w:rsidRPr="002508B3">
              <w:t>Басылған</w:t>
            </w:r>
          </w:p>
        </w:tc>
        <w:tc>
          <w:tcPr>
            <w:tcW w:w="4252" w:type="dxa"/>
          </w:tcPr>
          <w:p w14:paraId="38B230DF" w14:textId="0743FD2A" w:rsidR="00337372" w:rsidRPr="002508B3" w:rsidRDefault="00337372" w:rsidP="00337372">
            <w:pPr>
              <w:shd w:val="clear" w:color="auto" w:fill="FFFFFF"/>
              <w:rPr>
                <w:color w:val="000000"/>
              </w:rPr>
            </w:pPr>
            <w:r w:rsidRPr="00FE2AC9">
              <w:rPr>
                <w:color w:val="000000"/>
                <w:lang w:val="kk-KZ"/>
              </w:rPr>
              <w:t>Поиск-Ізденіс. – №2(1). – Алматы, 2013. – 300–302 б.</w:t>
            </w:r>
          </w:p>
        </w:tc>
        <w:tc>
          <w:tcPr>
            <w:tcW w:w="709" w:type="dxa"/>
          </w:tcPr>
          <w:p w14:paraId="27099A2E" w14:textId="6A66FA8E" w:rsidR="00337372" w:rsidRPr="002508B3" w:rsidRDefault="00337372" w:rsidP="00337372">
            <w:pPr>
              <w:shd w:val="clear" w:color="auto" w:fill="FFFFFF"/>
              <w:jc w:val="center"/>
              <w:rPr>
                <w:color w:val="000000"/>
                <w:lang w:val="kk-KZ"/>
              </w:rPr>
            </w:pPr>
            <w:r w:rsidRPr="00FE2AC9">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366C8EE8" w14:textId="224506B3" w:rsidR="00337372" w:rsidRPr="002508B3" w:rsidRDefault="00337372" w:rsidP="00337372">
            <w:pPr>
              <w:rPr>
                <w:lang w:val="kk-KZ"/>
              </w:rPr>
            </w:pPr>
            <w:r w:rsidRPr="00FE2AC9">
              <w:rPr>
                <w:color w:val="000000"/>
                <w:lang w:val="kk-KZ"/>
              </w:rPr>
              <w:t>Түгелбаева Ж.Е.</w:t>
            </w:r>
          </w:p>
        </w:tc>
      </w:tr>
      <w:tr w:rsidR="00820B9D" w:rsidRPr="002508B3" w14:paraId="1672B9E1" w14:textId="77777777" w:rsidTr="00B039D9">
        <w:tc>
          <w:tcPr>
            <w:tcW w:w="694" w:type="dxa"/>
            <w:tcBorders>
              <w:top w:val="single" w:sz="4" w:space="0" w:color="auto"/>
              <w:left w:val="single" w:sz="4" w:space="0" w:color="auto"/>
              <w:bottom w:val="single" w:sz="4" w:space="0" w:color="auto"/>
              <w:right w:val="single" w:sz="4" w:space="0" w:color="auto"/>
            </w:tcBorders>
          </w:tcPr>
          <w:p w14:paraId="60368BAC" w14:textId="4514B6D3" w:rsidR="00820B9D" w:rsidRPr="002508B3" w:rsidRDefault="00820B9D" w:rsidP="00820B9D">
            <w:pPr>
              <w:rPr>
                <w:lang w:val="en-US"/>
              </w:rPr>
            </w:pPr>
            <w:r w:rsidRPr="002508B3">
              <w:rPr>
                <w:lang w:val="en-US"/>
              </w:rPr>
              <w:t>65</w:t>
            </w:r>
          </w:p>
        </w:tc>
        <w:tc>
          <w:tcPr>
            <w:tcW w:w="4409" w:type="dxa"/>
          </w:tcPr>
          <w:p w14:paraId="27992B50" w14:textId="2EAC02C7" w:rsidR="00820B9D" w:rsidRPr="00337372" w:rsidRDefault="00820B9D" w:rsidP="00820B9D">
            <w:pPr>
              <w:shd w:val="clear" w:color="auto" w:fill="FFFFFF"/>
              <w:rPr>
                <w:color w:val="000000"/>
                <w:lang w:val="en-US"/>
              </w:rPr>
            </w:pPr>
            <w:r w:rsidRPr="00FE2AC9">
              <w:rPr>
                <w:color w:val="000000"/>
                <w:lang w:val="kk-KZ"/>
              </w:rPr>
              <w:t>Статикалық пен функционалдық жүктемелері бар «эндопротез-сүйек цементі-жамбас сүйегі» жүйесінің механикалық қасиеттерін зерттеу</w:t>
            </w:r>
          </w:p>
        </w:tc>
        <w:tc>
          <w:tcPr>
            <w:tcW w:w="1559" w:type="dxa"/>
          </w:tcPr>
          <w:p w14:paraId="3A1F7022" w14:textId="1F97093A" w:rsidR="00820B9D" w:rsidRPr="002508B3" w:rsidRDefault="00820B9D" w:rsidP="00820B9D">
            <w:pPr>
              <w:jc w:val="center"/>
              <w:rPr>
                <w:lang w:val="kk-KZ"/>
              </w:rPr>
            </w:pPr>
            <w:r w:rsidRPr="003E6175">
              <w:t>Басылған</w:t>
            </w:r>
          </w:p>
        </w:tc>
        <w:tc>
          <w:tcPr>
            <w:tcW w:w="4252" w:type="dxa"/>
          </w:tcPr>
          <w:p w14:paraId="631D9A8C" w14:textId="37FD7AE5" w:rsidR="00820B9D" w:rsidRPr="002508B3" w:rsidRDefault="00820B9D" w:rsidP="00820B9D">
            <w:pPr>
              <w:shd w:val="clear" w:color="auto" w:fill="FFFFFF"/>
              <w:rPr>
                <w:color w:val="000000"/>
              </w:rPr>
            </w:pPr>
            <w:r w:rsidRPr="00FE2AC9">
              <w:rPr>
                <w:color w:val="000000"/>
                <w:lang w:val="kk-KZ"/>
              </w:rPr>
              <w:t>Поиск-Ізденіс. – №2(1). – Алматы, 2013. – 214–216 б.</w:t>
            </w:r>
          </w:p>
        </w:tc>
        <w:tc>
          <w:tcPr>
            <w:tcW w:w="709" w:type="dxa"/>
          </w:tcPr>
          <w:p w14:paraId="01BED0AB" w14:textId="169BBC45" w:rsidR="00820B9D" w:rsidRPr="002508B3" w:rsidRDefault="00820B9D" w:rsidP="00820B9D">
            <w:pPr>
              <w:shd w:val="clear" w:color="auto" w:fill="FFFFFF"/>
              <w:jc w:val="center"/>
              <w:rPr>
                <w:color w:val="000000"/>
                <w:lang w:val="kk-KZ"/>
              </w:rPr>
            </w:pPr>
            <w:r w:rsidRPr="00FE2AC9">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1057E181" w14:textId="5AB8D38E" w:rsidR="00820B9D" w:rsidRPr="002508B3" w:rsidRDefault="00820B9D" w:rsidP="00820B9D">
            <w:r w:rsidRPr="00FE2AC9">
              <w:rPr>
                <w:color w:val="000000"/>
                <w:lang w:val="kk-KZ"/>
              </w:rPr>
              <w:t>Жарасова А.М.</w:t>
            </w:r>
          </w:p>
        </w:tc>
      </w:tr>
      <w:tr w:rsidR="00820B9D" w:rsidRPr="002508B3" w14:paraId="628AB69D" w14:textId="77777777" w:rsidTr="00B039D9">
        <w:tc>
          <w:tcPr>
            <w:tcW w:w="694" w:type="dxa"/>
            <w:tcBorders>
              <w:top w:val="single" w:sz="4" w:space="0" w:color="auto"/>
              <w:left w:val="single" w:sz="4" w:space="0" w:color="auto"/>
              <w:bottom w:val="single" w:sz="4" w:space="0" w:color="auto"/>
              <w:right w:val="single" w:sz="4" w:space="0" w:color="auto"/>
            </w:tcBorders>
          </w:tcPr>
          <w:p w14:paraId="4A51B711" w14:textId="22F6F148" w:rsidR="00820B9D" w:rsidRPr="002508B3" w:rsidRDefault="00820B9D" w:rsidP="00820B9D">
            <w:pPr>
              <w:rPr>
                <w:lang w:val="en-US"/>
              </w:rPr>
            </w:pPr>
            <w:r w:rsidRPr="002508B3">
              <w:rPr>
                <w:lang w:val="en-US"/>
              </w:rPr>
              <w:t>66</w:t>
            </w:r>
          </w:p>
        </w:tc>
        <w:tc>
          <w:tcPr>
            <w:tcW w:w="4409" w:type="dxa"/>
          </w:tcPr>
          <w:p w14:paraId="3BE8E835" w14:textId="27C01C0F" w:rsidR="00820B9D" w:rsidRPr="00337372" w:rsidRDefault="00820B9D" w:rsidP="00820B9D">
            <w:pPr>
              <w:shd w:val="clear" w:color="auto" w:fill="FFFFFF"/>
              <w:rPr>
                <w:color w:val="000000"/>
                <w:lang w:val="en-US"/>
              </w:rPr>
            </w:pPr>
            <w:r w:rsidRPr="00FE2AC9">
              <w:rPr>
                <w:color w:val="000000"/>
                <w:lang w:val="kk-KZ"/>
              </w:rPr>
              <w:t>«Имплантант-омыртқаның бел бөлігі-жамбас» жүйесін бекіту кезіндегі кернеулік-деформациялық жағдайын зерттеу</w:t>
            </w:r>
          </w:p>
        </w:tc>
        <w:tc>
          <w:tcPr>
            <w:tcW w:w="1559" w:type="dxa"/>
          </w:tcPr>
          <w:p w14:paraId="71211BB5" w14:textId="2869C9F6" w:rsidR="00820B9D" w:rsidRPr="002508B3" w:rsidRDefault="00820B9D" w:rsidP="00820B9D">
            <w:pPr>
              <w:jc w:val="center"/>
              <w:rPr>
                <w:lang w:val="kk-KZ"/>
              </w:rPr>
            </w:pPr>
            <w:r w:rsidRPr="003E6175">
              <w:t>Басылған</w:t>
            </w:r>
          </w:p>
        </w:tc>
        <w:tc>
          <w:tcPr>
            <w:tcW w:w="4252" w:type="dxa"/>
          </w:tcPr>
          <w:p w14:paraId="1E30E285" w14:textId="1CDBAD46" w:rsidR="00820B9D" w:rsidRPr="002508B3" w:rsidRDefault="00820B9D" w:rsidP="00820B9D">
            <w:pPr>
              <w:shd w:val="clear" w:color="auto" w:fill="FFFFFF"/>
              <w:rPr>
                <w:color w:val="000000"/>
              </w:rPr>
            </w:pPr>
            <w:r w:rsidRPr="00FE2AC9">
              <w:rPr>
                <w:color w:val="000000"/>
                <w:lang w:val="kk-KZ"/>
              </w:rPr>
              <w:t>Поиск-Ізденіс. – №1(2). – Алматы, 2013. – 243–246 б.</w:t>
            </w:r>
          </w:p>
        </w:tc>
        <w:tc>
          <w:tcPr>
            <w:tcW w:w="709" w:type="dxa"/>
          </w:tcPr>
          <w:p w14:paraId="546ED438" w14:textId="4FDE44B5" w:rsidR="00820B9D" w:rsidRPr="002508B3" w:rsidRDefault="00820B9D" w:rsidP="00820B9D">
            <w:pPr>
              <w:shd w:val="clear" w:color="auto" w:fill="FFFFFF"/>
              <w:jc w:val="center"/>
              <w:rPr>
                <w:color w:val="000000"/>
                <w:lang w:val="kk-KZ"/>
              </w:rPr>
            </w:pPr>
            <w:r w:rsidRPr="00FE2AC9">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3AD04242" w14:textId="74479001" w:rsidR="00820B9D" w:rsidRPr="002508B3" w:rsidRDefault="00820B9D" w:rsidP="00820B9D">
            <w:pPr>
              <w:rPr>
                <w:color w:val="000000"/>
                <w:lang w:val="kk-KZ"/>
              </w:rPr>
            </w:pPr>
            <w:r w:rsidRPr="00FE2AC9">
              <w:rPr>
                <w:color w:val="000000"/>
                <w:lang w:val="kk-KZ"/>
              </w:rPr>
              <w:t>Нұрбекқызы Т.</w:t>
            </w:r>
          </w:p>
        </w:tc>
      </w:tr>
      <w:tr w:rsidR="00820B9D" w:rsidRPr="002508B3" w14:paraId="08FA96E5" w14:textId="77777777" w:rsidTr="00B039D9">
        <w:tc>
          <w:tcPr>
            <w:tcW w:w="694" w:type="dxa"/>
            <w:tcBorders>
              <w:top w:val="single" w:sz="4" w:space="0" w:color="auto"/>
              <w:left w:val="single" w:sz="4" w:space="0" w:color="auto"/>
              <w:bottom w:val="single" w:sz="4" w:space="0" w:color="auto"/>
              <w:right w:val="single" w:sz="4" w:space="0" w:color="auto"/>
            </w:tcBorders>
          </w:tcPr>
          <w:p w14:paraId="7D8977A1" w14:textId="74D7A674" w:rsidR="00820B9D" w:rsidRPr="002508B3" w:rsidRDefault="00820B9D" w:rsidP="00820B9D">
            <w:pPr>
              <w:rPr>
                <w:lang w:val="en-US"/>
              </w:rPr>
            </w:pPr>
            <w:r w:rsidRPr="002508B3">
              <w:rPr>
                <w:lang w:val="en-US"/>
              </w:rPr>
              <w:t>67</w:t>
            </w:r>
          </w:p>
        </w:tc>
        <w:tc>
          <w:tcPr>
            <w:tcW w:w="4409" w:type="dxa"/>
          </w:tcPr>
          <w:p w14:paraId="1DBF5879" w14:textId="732774C4" w:rsidR="00820B9D" w:rsidRPr="00337372" w:rsidRDefault="00820B9D" w:rsidP="00820B9D">
            <w:pPr>
              <w:shd w:val="clear" w:color="auto" w:fill="FFFFFF"/>
              <w:rPr>
                <w:color w:val="000000"/>
                <w:lang w:val="en-US"/>
              </w:rPr>
            </w:pPr>
            <w:r w:rsidRPr="00FE2AC9">
              <w:rPr>
                <w:color w:val="000000"/>
                <w:lang w:val="kk-KZ"/>
              </w:rPr>
              <w:t>«Жамбас сүйегі-эндопротез» жүйесінің жамбас буынын протездеуден кейінгі өзара әрекеттесуін биомеханикалық модельдеу</w:t>
            </w:r>
          </w:p>
        </w:tc>
        <w:tc>
          <w:tcPr>
            <w:tcW w:w="1559" w:type="dxa"/>
          </w:tcPr>
          <w:p w14:paraId="50B1CC88" w14:textId="23AED7C5" w:rsidR="00820B9D" w:rsidRPr="002508B3" w:rsidRDefault="00820B9D" w:rsidP="00820B9D">
            <w:pPr>
              <w:jc w:val="center"/>
              <w:rPr>
                <w:lang w:val="kk-KZ"/>
              </w:rPr>
            </w:pPr>
            <w:r w:rsidRPr="003E6175">
              <w:t>Басылған</w:t>
            </w:r>
          </w:p>
        </w:tc>
        <w:tc>
          <w:tcPr>
            <w:tcW w:w="4252" w:type="dxa"/>
          </w:tcPr>
          <w:p w14:paraId="50006E8C" w14:textId="40A4DE31" w:rsidR="00820B9D" w:rsidRPr="002508B3" w:rsidRDefault="00820B9D" w:rsidP="00820B9D">
            <w:pPr>
              <w:shd w:val="clear" w:color="auto" w:fill="FFFFFF"/>
              <w:rPr>
                <w:color w:val="000000"/>
              </w:rPr>
            </w:pPr>
            <w:r w:rsidRPr="00FE2AC9">
              <w:rPr>
                <w:color w:val="000000"/>
                <w:lang w:val="kk-KZ"/>
              </w:rPr>
              <w:t>Поиск-Ізденіс. – №2(2). – Алматы, 2013. – 248–251 б.</w:t>
            </w:r>
          </w:p>
        </w:tc>
        <w:tc>
          <w:tcPr>
            <w:tcW w:w="709" w:type="dxa"/>
          </w:tcPr>
          <w:p w14:paraId="3B9DD557" w14:textId="0A2276E3" w:rsidR="00820B9D" w:rsidRPr="002508B3" w:rsidRDefault="00820B9D" w:rsidP="00820B9D">
            <w:pPr>
              <w:shd w:val="clear" w:color="auto" w:fill="FFFFFF"/>
              <w:jc w:val="center"/>
              <w:rPr>
                <w:color w:val="000000"/>
                <w:lang w:val="kk-KZ"/>
              </w:rPr>
            </w:pPr>
            <w:r w:rsidRPr="00FE2AC9">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310E3456" w14:textId="5946BE51" w:rsidR="00820B9D" w:rsidRPr="002508B3" w:rsidRDefault="00820B9D" w:rsidP="00820B9D">
            <w:pPr>
              <w:rPr>
                <w:color w:val="000000"/>
                <w:lang w:val="kk-KZ"/>
              </w:rPr>
            </w:pPr>
            <w:r w:rsidRPr="00FE2AC9">
              <w:rPr>
                <w:color w:val="000000"/>
                <w:lang w:val="kk-KZ"/>
              </w:rPr>
              <w:t>Шортанбаева Ә.Ә.</w:t>
            </w:r>
          </w:p>
        </w:tc>
      </w:tr>
      <w:tr w:rsidR="00820B9D" w:rsidRPr="00AB137A" w14:paraId="0C9C5C7A" w14:textId="77777777" w:rsidTr="00B039D9">
        <w:tc>
          <w:tcPr>
            <w:tcW w:w="694" w:type="dxa"/>
            <w:tcBorders>
              <w:top w:val="single" w:sz="4" w:space="0" w:color="auto"/>
              <w:left w:val="single" w:sz="4" w:space="0" w:color="auto"/>
              <w:bottom w:val="single" w:sz="4" w:space="0" w:color="auto"/>
              <w:right w:val="single" w:sz="4" w:space="0" w:color="auto"/>
            </w:tcBorders>
          </w:tcPr>
          <w:p w14:paraId="49D0BE37" w14:textId="27B4F439" w:rsidR="00820B9D" w:rsidRPr="002508B3" w:rsidRDefault="00820B9D" w:rsidP="00820B9D">
            <w:pPr>
              <w:rPr>
                <w:lang w:val="en-US"/>
              </w:rPr>
            </w:pPr>
            <w:r w:rsidRPr="002508B3">
              <w:rPr>
                <w:lang w:val="en-US"/>
              </w:rPr>
              <w:t>68</w:t>
            </w:r>
          </w:p>
        </w:tc>
        <w:tc>
          <w:tcPr>
            <w:tcW w:w="4409" w:type="dxa"/>
          </w:tcPr>
          <w:p w14:paraId="681E2695" w14:textId="418C4B35" w:rsidR="00820B9D" w:rsidRPr="002508B3" w:rsidRDefault="00820B9D" w:rsidP="00820B9D">
            <w:pPr>
              <w:shd w:val="clear" w:color="auto" w:fill="FFFFFF"/>
              <w:rPr>
                <w:color w:val="000000"/>
                <w:lang w:val="en-US"/>
              </w:rPr>
            </w:pPr>
            <w:r w:rsidRPr="00FE2AC9">
              <w:rPr>
                <w:color w:val="000000"/>
                <w:lang w:val="kk-KZ"/>
              </w:rPr>
              <w:t>«Сүйек-бекіткіш» биомеханикалық құрылымының беріктігін тәжірибелік жолмен зерттеу</w:t>
            </w:r>
          </w:p>
        </w:tc>
        <w:tc>
          <w:tcPr>
            <w:tcW w:w="1559" w:type="dxa"/>
          </w:tcPr>
          <w:p w14:paraId="67BB23D4" w14:textId="4249DFBC" w:rsidR="00820B9D" w:rsidRPr="002508B3" w:rsidRDefault="00820B9D" w:rsidP="00820B9D">
            <w:pPr>
              <w:jc w:val="center"/>
              <w:rPr>
                <w:lang w:val="kk-KZ"/>
              </w:rPr>
            </w:pPr>
            <w:r w:rsidRPr="003E6175">
              <w:t>Басылған</w:t>
            </w:r>
          </w:p>
        </w:tc>
        <w:tc>
          <w:tcPr>
            <w:tcW w:w="4252" w:type="dxa"/>
          </w:tcPr>
          <w:p w14:paraId="115A65F8" w14:textId="1498388F" w:rsidR="00820B9D" w:rsidRPr="00337372" w:rsidRDefault="00820B9D" w:rsidP="00820B9D">
            <w:pPr>
              <w:shd w:val="clear" w:color="auto" w:fill="FFFFFF"/>
              <w:rPr>
                <w:color w:val="000000"/>
              </w:rPr>
            </w:pPr>
            <w:r w:rsidRPr="00FE2AC9">
              <w:rPr>
                <w:color w:val="000000"/>
                <w:lang w:val="kk-KZ"/>
              </w:rPr>
              <w:t>Қазақстан жоғары мектебі – Высшая школа Казахстана. – №2(2). – Алматы, 2013. – 235–237 б.</w:t>
            </w:r>
          </w:p>
        </w:tc>
        <w:tc>
          <w:tcPr>
            <w:tcW w:w="709" w:type="dxa"/>
          </w:tcPr>
          <w:p w14:paraId="5406886D" w14:textId="5FD17367" w:rsidR="00820B9D" w:rsidRPr="002508B3" w:rsidRDefault="00820B9D" w:rsidP="00820B9D">
            <w:pPr>
              <w:shd w:val="clear" w:color="auto" w:fill="FFFFFF"/>
              <w:jc w:val="center"/>
              <w:rPr>
                <w:color w:val="000000"/>
                <w:lang w:val="kk-KZ"/>
              </w:rPr>
            </w:pPr>
            <w:r w:rsidRPr="00FE2AC9">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19AC9351" w14:textId="51CCC2CD" w:rsidR="00820B9D" w:rsidRPr="002508B3" w:rsidRDefault="00820B9D" w:rsidP="00820B9D">
            <w:pPr>
              <w:rPr>
                <w:color w:val="000000"/>
                <w:lang w:val="en-US"/>
              </w:rPr>
            </w:pPr>
            <w:r w:rsidRPr="00FE2AC9">
              <w:rPr>
                <w:color w:val="000000"/>
                <w:lang w:val="kk-KZ"/>
              </w:rPr>
              <w:t>Түгелбаева Ж.Е.</w:t>
            </w:r>
          </w:p>
        </w:tc>
      </w:tr>
      <w:tr w:rsidR="00820B9D" w:rsidRPr="002508B3" w14:paraId="16D0745C" w14:textId="77777777" w:rsidTr="00B039D9">
        <w:tc>
          <w:tcPr>
            <w:tcW w:w="694" w:type="dxa"/>
            <w:tcBorders>
              <w:top w:val="single" w:sz="4" w:space="0" w:color="auto"/>
              <w:left w:val="single" w:sz="4" w:space="0" w:color="auto"/>
              <w:bottom w:val="single" w:sz="4" w:space="0" w:color="auto"/>
              <w:right w:val="single" w:sz="4" w:space="0" w:color="auto"/>
            </w:tcBorders>
          </w:tcPr>
          <w:p w14:paraId="7566C153" w14:textId="689DBD12" w:rsidR="00820B9D" w:rsidRPr="002508B3" w:rsidRDefault="00820B9D" w:rsidP="00820B9D">
            <w:pPr>
              <w:rPr>
                <w:lang w:val="en-US"/>
              </w:rPr>
            </w:pPr>
            <w:r w:rsidRPr="002508B3">
              <w:rPr>
                <w:lang w:val="en-US"/>
              </w:rPr>
              <w:t>69</w:t>
            </w:r>
          </w:p>
        </w:tc>
        <w:tc>
          <w:tcPr>
            <w:tcW w:w="4409" w:type="dxa"/>
          </w:tcPr>
          <w:p w14:paraId="021389E9" w14:textId="182F0CD1" w:rsidR="00820B9D" w:rsidRPr="002508B3" w:rsidRDefault="00820B9D" w:rsidP="00820B9D">
            <w:pPr>
              <w:shd w:val="clear" w:color="auto" w:fill="FFFFFF"/>
              <w:rPr>
                <w:color w:val="000000"/>
                <w:lang w:val="kk-KZ"/>
              </w:rPr>
            </w:pPr>
            <w:r w:rsidRPr="00BC7A78">
              <w:rPr>
                <w:color w:val="000000"/>
                <w:lang w:val="kk-KZ"/>
              </w:rPr>
              <w:t>Dynamic Control stabilizing in Manipulator Drives’ System</w:t>
            </w:r>
          </w:p>
        </w:tc>
        <w:tc>
          <w:tcPr>
            <w:tcW w:w="1559" w:type="dxa"/>
          </w:tcPr>
          <w:p w14:paraId="429E73C1" w14:textId="0544239E" w:rsidR="00820B9D" w:rsidRPr="002508B3" w:rsidRDefault="00820B9D" w:rsidP="00820B9D">
            <w:pPr>
              <w:jc w:val="center"/>
              <w:rPr>
                <w:lang w:val="kk-KZ"/>
              </w:rPr>
            </w:pPr>
            <w:r w:rsidRPr="003E6175">
              <w:t>Басылған</w:t>
            </w:r>
          </w:p>
        </w:tc>
        <w:tc>
          <w:tcPr>
            <w:tcW w:w="4252" w:type="dxa"/>
          </w:tcPr>
          <w:p w14:paraId="53CB913A" w14:textId="61187495" w:rsidR="00820B9D" w:rsidRPr="002508B3" w:rsidRDefault="00820B9D" w:rsidP="00820B9D">
            <w:pPr>
              <w:shd w:val="clear" w:color="auto" w:fill="FFFFFF"/>
              <w:rPr>
                <w:color w:val="000000"/>
                <w:lang w:val="kk-KZ"/>
              </w:rPr>
            </w:pPr>
            <w:r w:rsidRPr="00FE2AC9">
              <w:rPr>
                <w:color w:val="000000"/>
                <w:lang w:val="kk-KZ"/>
              </w:rPr>
              <w:t>Известия НАН РК. – Алматы, 2013. – №5. – pp. 28–33.</w:t>
            </w:r>
          </w:p>
        </w:tc>
        <w:tc>
          <w:tcPr>
            <w:tcW w:w="709" w:type="dxa"/>
          </w:tcPr>
          <w:p w14:paraId="438F2DF2" w14:textId="0921BEDE" w:rsidR="00820B9D" w:rsidRPr="002508B3" w:rsidRDefault="00820B9D" w:rsidP="00820B9D">
            <w:pPr>
              <w:shd w:val="clear" w:color="auto" w:fill="FFFFFF"/>
              <w:jc w:val="center"/>
              <w:rPr>
                <w:color w:val="000000"/>
                <w:lang w:val="kk-KZ"/>
              </w:rPr>
            </w:pPr>
            <w:r w:rsidRPr="00FE2AC9">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66E26884" w14:textId="25672E23" w:rsidR="00820B9D" w:rsidRPr="002508B3" w:rsidRDefault="00820B9D" w:rsidP="00820B9D">
            <w:pPr>
              <w:rPr>
                <w:color w:val="000000"/>
                <w:lang w:val="kk-KZ"/>
              </w:rPr>
            </w:pPr>
            <w:r w:rsidRPr="00FE2AC9">
              <w:rPr>
                <w:color w:val="000000"/>
                <w:lang w:val="kk-KZ"/>
              </w:rPr>
              <w:t>-</w:t>
            </w:r>
          </w:p>
        </w:tc>
      </w:tr>
      <w:tr w:rsidR="00820B9D" w:rsidRPr="002508B3" w14:paraId="57FCDC40" w14:textId="77777777" w:rsidTr="00B039D9">
        <w:tc>
          <w:tcPr>
            <w:tcW w:w="694" w:type="dxa"/>
            <w:tcBorders>
              <w:top w:val="single" w:sz="4" w:space="0" w:color="auto"/>
              <w:left w:val="single" w:sz="4" w:space="0" w:color="auto"/>
              <w:bottom w:val="single" w:sz="4" w:space="0" w:color="auto"/>
              <w:right w:val="single" w:sz="4" w:space="0" w:color="auto"/>
            </w:tcBorders>
          </w:tcPr>
          <w:p w14:paraId="2207D524" w14:textId="4B613D8F" w:rsidR="00820B9D" w:rsidRPr="002508B3" w:rsidRDefault="00820B9D" w:rsidP="00820B9D">
            <w:pPr>
              <w:rPr>
                <w:lang w:val="en-US"/>
              </w:rPr>
            </w:pPr>
            <w:r w:rsidRPr="002508B3">
              <w:rPr>
                <w:lang w:val="en-US"/>
              </w:rPr>
              <w:lastRenderedPageBreak/>
              <w:t>70</w:t>
            </w:r>
          </w:p>
        </w:tc>
        <w:tc>
          <w:tcPr>
            <w:tcW w:w="4409" w:type="dxa"/>
          </w:tcPr>
          <w:p w14:paraId="21888758" w14:textId="78F9A066" w:rsidR="00820B9D" w:rsidRPr="002508B3" w:rsidRDefault="00820B9D" w:rsidP="00820B9D">
            <w:pPr>
              <w:shd w:val="clear" w:color="auto" w:fill="FFFFFF"/>
              <w:rPr>
                <w:color w:val="000000"/>
                <w:lang w:val="kk-KZ"/>
              </w:rPr>
            </w:pPr>
            <w:r w:rsidRPr="00FE2AC9">
              <w:rPr>
                <w:color w:val="000000"/>
                <w:lang w:val="kk-KZ"/>
              </w:rPr>
              <w:t>Композиттік материалдағы қыздырғыштың температурасын басқаратын жүйені модельдеу</w:t>
            </w:r>
            <w:r w:rsidRPr="00FE2AC9">
              <w:rPr>
                <w:color w:val="000000"/>
                <w:lang w:val="kk-KZ"/>
              </w:rPr>
              <w:tab/>
            </w:r>
          </w:p>
        </w:tc>
        <w:tc>
          <w:tcPr>
            <w:tcW w:w="1559" w:type="dxa"/>
          </w:tcPr>
          <w:p w14:paraId="0DBCF677" w14:textId="69DC4AFA" w:rsidR="00820B9D" w:rsidRPr="002508B3" w:rsidRDefault="00820B9D" w:rsidP="00820B9D">
            <w:pPr>
              <w:jc w:val="center"/>
              <w:rPr>
                <w:lang w:val="kk-KZ"/>
              </w:rPr>
            </w:pPr>
            <w:r w:rsidRPr="003E6175">
              <w:t>Басылған</w:t>
            </w:r>
          </w:p>
        </w:tc>
        <w:tc>
          <w:tcPr>
            <w:tcW w:w="4252" w:type="dxa"/>
          </w:tcPr>
          <w:p w14:paraId="2547EF40" w14:textId="1EC22274" w:rsidR="00820B9D" w:rsidRPr="002508B3" w:rsidRDefault="00820B9D" w:rsidP="00820B9D">
            <w:pPr>
              <w:shd w:val="clear" w:color="auto" w:fill="FFFFFF"/>
              <w:rPr>
                <w:color w:val="000000"/>
                <w:lang w:val="kk-KZ"/>
              </w:rPr>
            </w:pPr>
            <w:r w:rsidRPr="00FE2AC9">
              <w:rPr>
                <w:color w:val="000000"/>
                <w:lang w:val="kk-KZ"/>
              </w:rPr>
              <w:t>Вестник КазНТУ. Раздел механики машиностроения. – №2. – Алматы, 2014. – С. 131–136.</w:t>
            </w:r>
          </w:p>
        </w:tc>
        <w:tc>
          <w:tcPr>
            <w:tcW w:w="709" w:type="dxa"/>
          </w:tcPr>
          <w:p w14:paraId="53B230AF" w14:textId="47519F8F" w:rsidR="00820B9D" w:rsidRPr="002508B3" w:rsidRDefault="00820B9D" w:rsidP="00820B9D">
            <w:pPr>
              <w:shd w:val="clear" w:color="auto" w:fill="FFFFFF"/>
              <w:jc w:val="center"/>
              <w:rPr>
                <w:color w:val="000000"/>
                <w:lang w:val="kk-KZ"/>
              </w:rPr>
            </w:pPr>
            <w:r w:rsidRPr="00FE2AC9">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76027985" w14:textId="712E6734" w:rsidR="00820B9D" w:rsidRPr="002508B3" w:rsidRDefault="00820B9D" w:rsidP="00820B9D">
            <w:pPr>
              <w:rPr>
                <w:color w:val="000000"/>
                <w:lang w:val="kk-KZ"/>
              </w:rPr>
            </w:pPr>
            <w:r w:rsidRPr="00FE2AC9">
              <w:rPr>
                <w:color w:val="000000"/>
                <w:lang w:val="kk-KZ"/>
              </w:rPr>
              <w:t>Утебаев Р.М., Баймбетова Ж.М.</w:t>
            </w:r>
          </w:p>
        </w:tc>
      </w:tr>
      <w:tr w:rsidR="00820B9D" w:rsidRPr="002508B3" w14:paraId="1F23FC7C" w14:textId="77777777" w:rsidTr="00B039D9">
        <w:tc>
          <w:tcPr>
            <w:tcW w:w="694" w:type="dxa"/>
            <w:tcBorders>
              <w:top w:val="single" w:sz="4" w:space="0" w:color="auto"/>
              <w:left w:val="single" w:sz="4" w:space="0" w:color="auto"/>
              <w:bottom w:val="single" w:sz="4" w:space="0" w:color="auto"/>
              <w:right w:val="single" w:sz="4" w:space="0" w:color="auto"/>
            </w:tcBorders>
          </w:tcPr>
          <w:p w14:paraId="309DDD16" w14:textId="7A852651" w:rsidR="00820B9D" w:rsidRPr="002508B3" w:rsidRDefault="00820B9D" w:rsidP="00820B9D">
            <w:pPr>
              <w:rPr>
                <w:lang w:val="en-US"/>
              </w:rPr>
            </w:pPr>
            <w:r w:rsidRPr="002508B3">
              <w:rPr>
                <w:lang w:val="en-US"/>
              </w:rPr>
              <w:t>71</w:t>
            </w:r>
          </w:p>
        </w:tc>
        <w:tc>
          <w:tcPr>
            <w:tcW w:w="4409" w:type="dxa"/>
          </w:tcPr>
          <w:p w14:paraId="33375A87" w14:textId="012B7D9B" w:rsidR="00820B9D" w:rsidRPr="002508B3" w:rsidRDefault="00820B9D" w:rsidP="00820B9D">
            <w:pPr>
              <w:shd w:val="clear" w:color="auto" w:fill="FFFFFF"/>
              <w:rPr>
                <w:color w:val="000000"/>
                <w:lang w:val="kk-KZ"/>
              </w:rPr>
            </w:pPr>
            <w:r w:rsidRPr="00FE2AC9">
              <w:rPr>
                <w:color w:val="000000"/>
                <w:lang w:val="kk-KZ"/>
              </w:rPr>
              <w:t>Бағдаршамды компьютер арқылы алыстан қолмен басқару жұмысын модельдеу</w:t>
            </w:r>
          </w:p>
        </w:tc>
        <w:tc>
          <w:tcPr>
            <w:tcW w:w="1559" w:type="dxa"/>
          </w:tcPr>
          <w:p w14:paraId="6D98B618" w14:textId="6F185EB2" w:rsidR="00820B9D" w:rsidRPr="002508B3" w:rsidRDefault="00820B9D" w:rsidP="00820B9D">
            <w:pPr>
              <w:jc w:val="center"/>
              <w:rPr>
                <w:lang w:val="kk-KZ"/>
              </w:rPr>
            </w:pPr>
            <w:r w:rsidRPr="003E6175">
              <w:t>Басылған</w:t>
            </w:r>
          </w:p>
        </w:tc>
        <w:tc>
          <w:tcPr>
            <w:tcW w:w="4252" w:type="dxa"/>
          </w:tcPr>
          <w:p w14:paraId="168EBABF" w14:textId="653600B0" w:rsidR="00820B9D" w:rsidRPr="002508B3" w:rsidRDefault="00820B9D" w:rsidP="00820B9D">
            <w:pPr>
              <w:shd w:val="clear" w:color="auto" w:fill="FFFFFF"/>
              <w:rPr>
                <w:color w:val="000000"/>
                <w:lang w:val="kk-KZ"/>
              </w:rPr>
            </w:pPr>
            <w:r w:rsidRPr="00FE2AC9">
              <w:rPr>
                <w:color w:val="000000"/>
                <w:lang w:val="kk-KZ"/>
              </w:rPr>
              <w:t>Вестник КазНТУ. Раздел механики машиностроения. – №3. – Алматы, 2014. – С. 256–259.</w:t>
            </w:r>
          </w:p>
        </w:tc>
        <w:tc>
          <w:tcPr>
            <w:tcW w:w="709" w:type="dxa"/>
          </w:tcPr>
          <w:p w14:paraId="7C9EE6F5" w14:textId="20D61280" w:rsidR="00820B9D" w:rsidRPr="002508B3" w:rsidRDefault="00820B9D" w:rsidP="00820B9D">
            <w:pPr>
              <w:shd w:val="clear" w:color="auto" w:fill="FFFFFF"/>
              <w:jc w:val="center"/>
              <w:rPr>
                <w:color w:val="000000"/>
                <w:lang w:val="kk-KZ"/>
              </w:rPr>
            </w:pPr>
            <w:r w:rsidRPr="00FE2AC9">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770F4055" w14:textId="76177E9F" w:rsidR="00820B9D" w:rsidRPr="002508B3" w:rsidRDefault="00820B9D" w:rsidP="00820B9D">
            <w:pPr>
              <w:rPr>
                <w:color w:val="000000"/>
                <w:lang w:val="kk-KZ"/>
              </w:rPr>
            </w:pPr>
            <w:r w:rsidRPr="00FE2AC9">
              <w:rPr>
                <w:color w:val="000000"/>
                <w:lang w:val="kk-KZ"/>
              </w:rPr>
              <w:t>Утебаев Р.М., Исимова А.Т.</w:t>
            </w:r>
          </w:p>
        </w:tc>
      </w:tr>
      <w:tr w:rsidR="00820B9D" w:rsidRPr="002508B3" w14:paraId="53B4D3B1" w14:textId="77777777" w:rsidTr="00B039D9">
        <w:tc>
          <w:tcPr>
            <w:tcW w:w="694" w:type="dxa"/>
            <w:tcBorders>
              <w:top w:val="single" w:sz="4" w:space="0" w:color="auto"/>
              <w:left w:val="single" w:sz="4" w:space="0" w:color="auto"/>
              <w:bottom w:val="single" w:sz="4" w:space="0" w:color="auto"/>
              <w:right w:val="single" w:sz="4" w:space="0" w:color="auto"/>
            </w:tcBorders>
          </w:tcPr>
          <w:p w14:paraId="0496AC46" w14:textId="1654DE14" w:rsidR="00820B9D" w:rsidRPr="002508B3" w:rsidRDefault="00820B9D" w:rsidP="00820B9D">
            <w:pPr>
              <w:rPr>
                <w:lang w:val="en-US"/>
              </w:rPr>
            </w:pPr>
            <w:r w:rsidRPr="002508B3">
              <w:rPr>
                <w:lang w:val="en-US"/>
              </w:rPr>
              <w:t>72</w:t>
            </w:r>
          </w:p>
        </w:tc>
        <w:tc>
          <w:tcPr>
            <w:tcW w:w="4409" w:type="dxa"/>
          </w:tcPr>
          <w:p w14:paraId="7DAADF78" w14:textId="019BA7A3" w:rsidR="00820B9D" w:rsidRPr="002508B3" w:rsidRDefault="00820B9D" w:rsidP="00820B9D">
            <w:pPr>
              <w:shd w:val="clear" w:color="auto" w:fill="FFFFFF"/>
              <w:rPr>
                <w:color w:val="000000"/>
                <w:lang w:val="kk-KZ"/>
              </w:rPr>
            </w:pPr>
            <w:r w:rsidRPr="00FE2AC9">
              <w:rPr>
                <w:color w:val="000000"/>
                <w:lang w:val="kk-KZ"/>
              </w:rPr>
              <w:t>Исследование вопросов диагностики и контроля чувствительных элементов и измерительных модулей микроэлектронных интеллектуальных датчиков</w:t>
            </w:r>
          </w:p>
        </w:tc>
        <w:tc>
          <w:tcPr>
            <w:tcW w:w="1559" w:type="dxa"/>
          </w:tcPr>
          <w:p w14:paraId="1F4BF98E" w14:textId="34936CD0" w:rsidR="00820B9D" w:rsidRPr="002508B3" w:rsidRDefault="00820B9D" w:rsidP="00820B9D">
            <w:pPr>
              <w:jc w:val="center"/>
              <w:rPr>
                <w:lang w:val="kk-KZ"/>
              </w:rPr>
            </w:pPr>
            <w:r w:rsidRPr="003E6175">
              <w:t>Басылған</w:t>
            </w:r>
          </w:p>
        </w:tc>
        <w:tc>
          <w:tcPr>
            <w:tcW w:w="4252" w:type="dxa"/>
          </w:tcPr>
          <w:p w14:paraId="40B172E9" w14:textId="2C199667" w:rsidR="00820B9D" w:rsidRPr="002508B3" w:rsidRDefault="00820B9D" w:rsidP="00820B9D">
            <w:pPr>
              <w:shd w:val="clear" w:color="auto" w:fill="FFFFFF"/>
              <w:rPr>
                <w:color w:val="000000"/>
                <w:lang w:val="kk-KZ"/>
              </w:rPr>
            </w:pPr>
            <w:r w:rsidRPr="00FE2AC9">
              <w:rPr>
                <w:color w:val="000000"/>
                <w:lang w:val="kk-KZ"/>
              </w:rPr>
              <w:t>Доклады НАН РК. – Алматы, 2014. – №4. – С. 35–40.</w:t>
            </w:r>
          </w:p>
        </w:tc>
        <w:tc>
          <w:tcPr>
            <w:tcW w:w="709" w:type="dxa"/>
          </w:tcPr>
          <w:p w14:paraId="72922291" w14:textId="1067B5EF" w:rsidR="00820B9D" w:rsidRPr="002508B3" w:rsidRDefault="00820B9D" w:rsidP="00820B9D">
            <w:pPr>
              <w:shd w:val="clear" w:color="auto" w:fill="FFFFFF"/>
              <w:jc w:val="center"/>
              <w:rPr>
                <w:color w:val="000000"/>
                <w:lang w:val="kk-KZ"/>
              </w:rPr>
            </w:pPr>
            <w:r w:rsidRPr="00FE2AC9">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6B451147" w14:textId="2DCE5C18" w:rsidR="00820B9D" w:rsidRPr="002508B3" w:rsidRDefault="00820B9D" w:rsidP="00820B9D">
            <w:pPr>
              <w:rPr>
                <w:color w:val="000000"/>
                <w:lang w:val="kk-KZ"/>
              </w:rPr>
            </w:pPr>
            <w:r w:rsidRPr="00FE2AC9">
              <w:rPr>
                <w:color w:val="000000"/>
                <w:lang w:val="kk-KZ"/>
              </w:rPr>
              <w:t>Михайлов П.Г., Касимов А.О.</w:t>
            </w:r>
          </w:p>
        </w:tc>
      </w:tr>
      <w:tr w:rsidR="00820B9D" w:rsidRPr="002508B3" w14:paraId="6927062D" w14:textId="77777777" w:rsidTr="00B039D9">
        <w:tc>
          <w:tcPr>
            <w:tcW w:w="694" w:type="dxa"/>
            <w:tcBorders>
              <w:top w:val="single" w:sz="4" w:space="0" w:color="auto"/>
              <w:left w:val="single" w:sz="4" w:space="0" w:color="auto"/>
              <w:bottom w:val="single" w:sz="4" w:space="0" w:color="auto"/>
              <w:right w:val="single" w:sz="4" w:space="0" w:color="auto"/>
            </w:tcBorders>
          </w:tcPr>
          <w:p w14:paraId="675964E9" w14:textId="1274EF80" w:rsidR="00820B9D" w:rsidRPr="002508B3" w:rsidRDefault="00820B9D" w:rsidP="00820B9D">
            <w:pPr>
              <w:rPr>
                <w:lang w:val="en-US"/>
              </w:rPr>
            </w:pPr>
            <w:r w:rsidRPr="002508B3">
              <w:rPr>
                <w:lang w:val="en-US"/>
              </w:rPr>
              <w:t>73</w:t>
            </w:r>
          </w:p>
        </w:tc>
        <w:tc>
          <w:tcPr>
            <w:tcW w:w="4409" w:type="dxa"/>
          </w:tcPr>
          <w:p w14:paraId="6B8131CF" w14:textId="519E97CC" w:rsidR="00820B9D" w:rsidRPr="002508B3" w:rsidRDefault="00820B9D" w:rsidP="00820B9D">
            <w:pPr>
              <w:shd w:val="clear" w:color="auto" w:fill="FFFFFF"/>
              <w:rPr>
                <w:color w:val="000000"/>
                <w:lang w:val="kk-KZ"/>
              </w:rPr>
            </w:pPr>
            <w:r w:rsidRPr="00FE2AC9">
              <w:rPr>
                <w:color w:val="000000"/>
                <w:lang w:val="kk-KZ"/>
              </w:rPr>
              <w:t>Оттегі станциясының компрессорлық қондырғысын автоматты басқаратын жүйе</w:t>
            </w:r>
          </w:p>
        </w:tc>
        <w:tc>
          <w:tcPr>
            <w:tcW w:w="1559" w:type="dxa"/>
          </w:tcPr>
          <w:p w14:paraId="5660B301" w14:textId="325A205D" w:rsidR="00820B9D" w:rsidRPr="002508B3" w:rsidRDefault="00820B9D" w:rsidP="00820B9D">
            <w:pPr>
              <w:jc w:val="center"/>
              <w:rPr>
                <w:lang w:val="kk-KZ"/>
              </w:rPr>
            </w:pPr>
            <w:r w:rsidRPr="003E6175">
              <w:t>Басылған</w:t>
            </w:r>
          </w:p>
        </w:tc>
        <w:tc>
          <w:tcPr>
            <w:tcW w:w="4252" w:type="dxa"/>
          </w:tcPr>
          <w:p w14:paraId="56C02147" w14:textId="60D29BB1" w:rsidR="00820B9D" w:rsidRPr="002508B3" w:rsidRDefault="00820B9D" w:rsidP="00820B9D">
            <w:pPr>
              <w:shd w:val="clear" w:color="auto" w:fill="FFFFFF"/>
              <w:rPr>
                <w:color w:val="000000"/>
                <w:lang w:val="kk-KZ"/>
              </w:rPr>
            </w:pPr>
            <w:r w:rsidRPr="00FE2AC9">
              <w:rPr>
                <w:color w:val="000000"/>
                <w:lang w:val="kk-KZ"/>
              </w:rPr>
              <w:t>Поиск-Ізденіс. – №2(3). – 2014. – С. 69–73.</w:t>
            </w:r>
          </w:p>
        </w:tc>
        <w:tc>
          <w:tcPr>
            <w:tcW w:w="709" w:type="dxa"/>
          </w:tcPr>
          <w:p w14:paraId="23C97A8F" w14:textId="78C979F8" w:rsidR="00820B9D" w:rsidRPr="002508B3" w:rsidRDefault="00820B9D" w:rsidP="00820B9D">
            <w:pPr>
              <w:shd w:val="clear" w:color="auto" w:fill="FFFFFF"/>
              <w:jc w:val="center"/>
              <w:rPr>
                <w:color w:val="000000"/>
                <w:lang w:val="kk-KZ"/>
              </w:rPr>
            </w:pPr>
            <w:r w:rsidRPr="00FE2AC9">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036F8AA8" w14:textId="4966001E" w:rsidR="00820B9D" w:rsidRPr="002508B3" w:rsidRDefault="00820B9D" w:rsidP="00820B9D">
            <w:pPr>
              <w:rPr>
                <w:color w:val="000000"/>
                <w:lang w:val="kk-KZ"/>
              </w:rPr>
            </w:pPr>
            <w:r w:rsidRPr="00FE2AC9">
              <w:rPr>
                <w:color w:val="000000"/>
                <w:lang w:val="kk-KZ"/>
              </w:rPr>
              <w:t>Лебаева Б.</w:t>
            </w:r>
          </w:p>
        </w:tc>
      </w:tr>
      <w:tr w:rsidR="00820B9D" w:rsidRPr="002508B3" w14:paraId="18B42119" w14:textId="77777777" w:rsidTr="00B039D9">
        <w:tc>
          <w:tcPr>
            <w:tcW w:w="694" w:type="dxa"/>
            <w:tcBorders>
              <w:top w:val="single" w:sz="4" w:space="0" w:color="auto"/>
              <w:left w:val="single" w:sz="4" w:space="0" w:color="auto"/>
              <w:bottom w:val="single" w:sz="4" w:space="0" w:color="auto"/>
              <w:right w:val="single" w:sz="4" w:space="0" w:color="auto"/>
            </w:tcBorders>
          </w:tcPr>
          <w:p w14:paraId="3F9E5531" w14:textId="6DDE8F9D" w:rsidR="00820B9D" w:rsidRPr="002508B3" w:rsidRDefault="00820B9D" w:rsidP="00820B9D">
            <w:pPr>
              <w:rPr>
                <w:lang w:val="en-US"/>
              </w:rPr>
            </w:pPr>
            <w:r w:rsidRPr="002508B3">
              <w:rPr>
                <w:lang w:val="en-US"/>
              </w:rPr>
              <w:t>74</w:t>
            </w:r>
          </w:p>
        </w:tc>
        <w:tc>
          <w:tcPr>
            <w:tcW w:w="4409" w:type="dxa"/>
          </w:tcPr>
          <w:p w14:paraId="3837127E" w14:textId="7065D5CE" w:rsidR="00820B9D" w:rsidRPr="002508B3" w:rsidRDefault="00820B9D" w:rsidP="00820B9D">
            <w:pPr>
              <w:shd w:val="clear" w:color="auto" w:fill="FFFFFF"/>
              <w:rPr>
                <w:color w:val="000000"/>
                <w:lang w:val="kk-KZ"/>
              </w:rPr>
            </w:pPr>
            <w:r w:rsidRPr="00FE2AC9">
              <w:rPr>
                <w:color w:val="000000"/>
                <w:lang w:val="kk-KZ"/>
              </w:rPr>
              <w:t>Оттегі станциясының компрессорлық қондырғысындағы қысымды ұстайтын жүйе</w:t>
            </w:r>
          </w:p>
        </w:tc>
        <w:tc>
          <w:tcPr>
            <w:tcW w:w="1559" w:type="dxa"/>
          </w:tcPr>
          <w:p w14:paraId="33CD2F82" w14:textId="5CF6F4E1" w:rsidR="00820B9D" w:rsidRPr="002508B3" w:rsidRDefault="00820B9D" w:rsidP="00820B9D">
            <w:pPr>
              <w:jc w:val="center"/>
              <w:rPr>
                <w:lang w:val="kk-KZ"/>
              </w:rPr>
            </w:pPr>
            <w:r w:rsidRPr="003E6175">
              <w:t>Басылған</w:t>
            </w:r>
          </w:p>
        </w:tc>
        <w:tc>
          <w:tcPr>
            <w:tcW w:w="4252" w:type="dxa"/>
          </w:tcPr>
          <w:p w14:paraId="61A46FDB" w14:textId="4B506B68" w:rsidR="00820B9D" w:rsidRPr="002508B3" w:rsidRDefault="00820B9D" w:rsidP="00820B9D">
            <w:pPr>
              <w:shd w:val="clear" w:color="auto" w:fill="FFFFFF"/>
              <w:rPr>
                <w:color w:val="000000"/>
                <w:lang w:val="kk-KZ"/>
              </w:rPr>
            </w:pPr>
            <w:r w:rsidRPr="00FE2AC9">
              <w:rPr>
                <w:color w:val="000000"/>
                <w:lang w:val="kk-KZ"/>
              </w:rPr>
              <w:t>Поиск-Ізденіс. – №2(3). – 2014. – С. 143–146.</w:t>
            </w:r>
          </w:p>
        </w:tc>
        <w:tc>
          <w:tcPr>
            <w:tcW w:w="709" w:type="dxa"/>
          </w:tcPr>
          <w:p w14:paraId="7C641865" w14:textId="0654B610" w:rsidR="00820B9D" w:rsidRPr="002508B3" w:rsidRDefault="00820B9D" w:rsidP="00820B9D">
            <w:pPr>
              <w:shd w:val="clear" w:color="auto" w:fill="FFFFFF"/>
              <w:jc w:val="center"/>
              <w:rPr>
                <w:color w:val="000000"/>
                <w:lang w:val="kk-KZ"/>
              </w:rPr>
            </w:pPr>
            <w:r w:rsidRPr="00FE2AC9">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2708D3DA" w14:textId="79D7874D" w:rsidR="00820B9D" w:rsidRPr="002508B3" w:rsidRDefault="00820B9D" w:rsidP="00820B9D">
            <w:pPr>
              <w:rPr>
                <w:color w:val="000000"/>
                <w:lang w:val="kk-KZ"/>
              </w:rPr>
            </w:pPr>
            <w:r w:rsidRPr="00FE2AC9">
              <w:rPr>
                <w:color w:val="000000"/>
                <w:lang w:val="kk-KZ"/>
              </w:rPr>
              <w:t>Атантаева Ж.А., Лебаева Б.А.</w:t>
            </w:r>
          </w:p>
        </w:tc>
      </w:tr>
      <w:tr w:rsidR="00820B9D" w:rsidRPr="002508B3" w14:paraId="102C244C" w14:textId="77777777" w:rsidTr="00B039D9">
        <w:tc>
          <w:tcPr>
            <w:tcW w:w="694" w:type="dxa"/>
            <w:tcBorders>
              <w:top w:val="single" w:sz="4" w:space="0" w:color="auto"/>
              <w:left w:val="single" w:sz="4" w:space="0" w:color="auto"/>
              <w:bottom w:val="single" w:sz="4" w:space="0" w:color="auto"/>
              <w:right w:val="single" w:sz="4" w:space="0" w:color="auto"/>
            </w:tcBorders>
          </w:tcPr>
          <w:p w14:paraId="6B2F49F5" w14:textId="43539EBE" w:rsidR="00820B9D" w:rsidRPr="002508B3" w:rsidRDefault="00820B9D" w:rsidP="00820B9D">
            <w:pPr>
              <w:rPr>
                <w:lang w:val="en-US"/>
              </w:rPr>
            </w:pPr>
            <w:r w:rsidRPr="002508B3">
              <w:rPr>
                <w:lang w:val="en-US"/>
              </w:rPr>
              <w:t>75</w:t>
            </w:r>
          </w:p>
        </w:tc>
        <w:tc>
          <w:tcPr>
            <w:tcW w:w="4409" w:type="dxa"/>
          </w:tcPr>
          <w:p w14:paraId="10353385" w14:textId="19F8EA1D" w:rsidR="00820B9D" w:rsidRPr="002508B3" w:rsidRDefault="00820B9D" w:rsidP="00820B9D">
            <w:pPr>
              <w:shd w:val="clear" w:color="auto" w:fill="FFFFFF"/>
              <w:tabs>
                <w:tab w:val="left" w:pos="1150"/>
              </w:tabs>
              <w:rPr>
                <w:color w:val="000000"/>
                <w:lang w:val="kk-KZ"/>
              </w:rPr>
            </w:pPr>
            <w:r w:rsidRPr="00FE2AC9">
              <w:rPr>
                <w:color w:val="0D0D0D"/>
                <w:shd w:val="clear" w:color="auto" w:fill="FFFFFF"/>
                <w:lang w:val="kk-KZ"/>
              </w:rPr>
              <w:t>Емдеу-алдын алу мекемелеріндегі орталықтандырылған медициналық оттегі газымен қамту жүйесінің және адсорбциялық бағандағы қысымды басқару блогы</w:t>
            </w:r>
          </w:p>
        </w:tc>
        <w:tc>
          <w:tcPr>
            <w:tcW w:w="1559" w:type="dxa"/>
          </w:tcPr>
          <w:p w14:paraId="64061E00" w14:textId="4060E327" w:rsidR="00820B9D" w:rsidRPr="002508B3" w:rsidRDefault="00820B9D" w:rsidP="00820B9D">
            <w:pPr>
              <w:jc w:val="center"/>
              <w:rPr>
                <w:lang w:val="kk-KZ"/>
              </w:rPr>
            </w:pPr>
            <w:r w:rsidRPr="003E6175">
              <w:t>Басылған</w:t>
            </w:r>
          </w:p>
        </w:tc>
        <w:tc>
          <w:tcPr>
            <w:tcW w:w="4252" w:type="dxa"/>
          </w:tcPr>
          <w:p w14:paraId="59B9D80A" w14:textId="4314EFDA" w:rsidR="00820B9D" w:rsidRPr="002508B3" w:rsidRDefault="00820B9D" w:rsidP="00820B9D">
            <w:pPr>
              <w:shd w:val="clear" w:color="auto" w:fill="FFFFFF"/>
              <w:rPr>
                <w:color w:val="000000"/>
                <w:lang w:val="kk-KZ"/>
              </w:rPr>
            </w:pPr>
            <w:r w:rsidRPr="00FE2AC9">
              <w:rPr>
                <w:color w:val="000000"/>
                <w:lang w:val="kk-KZ"/>
              </w:rPr>
              <w:t>Дәрігер, логопед және психолог балабақшада және мектепте. – №2–3 (64). – 2014. – С. 14–16.</w:t>
            </w:r>
          </w:p>
        </w:tc>
        <w:tc>
          <w:tcPr>
            <w:tcW w:w="709" w:type="dxa"/>
          </w:tcPr>
          <w:p w14:paraId="49A1E301" w14:textId="2E40970B" w:rsidR="00820B9D" w:rsidRPr="002508B3" w:rsidRDefault="00820B9D" w:rsidP="00820B9D">
            <w:pPr>
              <w:shd w:val="clear" w:color="auto" w:fill="FFFFFF"/>
              <w:jc w:val="center"/>
              <w:rPr>
                <w:color w:val="000000"/>
                <w:lang w:val="kk-KZ"/>
              </w:rPr>
            </w:pPr>
            <w:r w:rsidRPr="00FE2AC9">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628E825D" w14:textId="4017CE6E" w:rsidR="00820B9D" w:rsidRPr="002508B3" w:rsidRDefault="00820B9D" w:rsidP="00820B9D">
            <w:pPr>
              <w:rPr>
                <w:color w:val="000000"/>
                <w:lang w:val="kk-KZ"/>
              </w:rPr>
            </w:pPr>
            <w:r w:rsidRPr="00FE2AC9">
              <w:rPr>
                <w:color w:val="000000"/>
                <w:lang w:val="kk-KZ"/>
              </w:rPr>
              <w:t>Сержанқызы Ә., Далбанбай А.</w:t>
            </w:r>
          </w:p>
        </w:tc>
      </w:tr>
      <w:tr w:rsidR="00820B9D" w:rsidRPr="002508B3" w14:paraId="6331D69E" w14:textId="77777777" w:rsidTr="00B039D9">
        <w:tc>
          <w:tcPr>
            <w:tcW w:w="694" w:type="dxa"/>
            <w:tcBorders>
              <w:top w:val="single" w:sz="4" w:space="0" w:color="auto"/>
              <w:left w:val="single" w:sz="4" w:space="0" w:color="auto"/>
              <w:bottom w:val="single" w:sz="4" w:space="0" w:color="auto"/>
              <w:right w:val="single" w:sz="4" w:space="0" w:color="auto"/>
            </w:tcBorders>
          </w:tcPr>
          <w:p w14:paraId="39D78C6E" w14:textId="15144EAF" w:rsidR="00820B9D" w:rsidRPr="002508B3" w:rsidRDefault="00820B9D" w:rsidP="00820B9D">
            <w:pPr>
              <w:rPr>
                <w:lang w:val="en-US"/>
              </w:rPr>
            </w:pPr>
            <w:r w:rsidRPr="002508B3">
              <w:rPr>
                <w:lang w:val="en-US"/>
              </w:rPr>
              <w:t>76</w:t>
            </w:r>
          </w:p>
        </w:tc>
        <w:tc>
          <w:tcPr>
            <w:tcW w:w="4409" w:type="dxa"/>
          </w:tcPr>
          <w:p w14:paraId="1D331F85" w14:textId="684C1CBA" w:rsidR="00820B9D" w:rsidRPr="002508B3" w:rsidRDefault="00820B9D" w:rsidP="00820B9D">
            <w:pPr>
              <w:shd w:val="clear" w:color="auto" w:fill="FFFFFF"/>
              <w:rPr>
                <w:color w:val="000000"/>
                <w:lang w:val="kk-KZ"/>
              </w:rPr>
            </w:pPr>
            <w:r w:rsidRPr="00FE2AC9">
              <w:rPr>
                <w:color w:val="000000"/>
              </w:rPr>
              <w:t>Автоматизация процесса каротажа на базе современной информационной и компьютерной техники</w:t>
            </w:r>
          </w:p>
        </w:tc>
        <w:tc>
          <w:tcPr>
            <w:tcW w:w="1559" w:type="dxa"/>
          </w:tcPr>
          <w:p w14:paraId="4D4CF6B3" w14:textId="2954533C" w:rsidR="00820B9D" w:rsidRPr="002508B3" w:rsidRDefault="00820B9D" w:rsidP="00820B9D">
            <w:pPr>
              <w:jc w:val="center"/>
              <w:rPr>
                <w:lang w:val="kk-KZ"/>
              </w:rPr>
            </w:pPr>
            <w:r w:rsidRPr="003E6175">
              <w:t>Басылған</w:t>
            </w:r>
          </w:p>
        </w:tc>
        <w:tc>
          <w:tcPr>
            <w:tcW w:w="4252" w:type="dxa"/>
          </w:tcPr>
          <w:p w14:paraId="1CA11283" w14:textId="2D81C537" w:rsidR="00820B9D" w:rsidRPr="002508B3" w:rsidRDefault="00820B9D" w:rsidP="00820B9D">
            <w:pPr>
              <w:shd w:val="clear" w:color="auto" w:fill="FFFFFF"/>
              <w:rPr>
                <w:color w:val="000000"/>
                <w:lang w:val="kk-KZ"/>
              </w:rPr>
            </w:pPr>
            <w:r w:rsidRPr="00FE2AC9">
              <w:rPr>
                <w:color w:val="000000"/>
              </w:rPr>
              <w:t>Поиск-Ізденіс. – №2(3). – 2014. – С. 308–311.</w:t>
            </w:r>
          </w:p>
        </w:tc>
        <w:tc>
          <w:tcPr>
            <w:tcW w:w="709" w:type="dxa"/>
          </w:tcPr>
          <w:p w14:paraId="6A4FEB20" w14:textId="1781A2CE" w:rsidR="00820B9D" w:rsidRPr="002508B3" w:rsidRDefault="00820B9D" w:rsidP="00820B9D">
            <w:pPr>
              <w:shd w:val="clear" w:color="auto" w:fill="FFFFFF"/>
              <w:jc w:val="center"/>
              <w:rPr>
                <w:color w:val="000000"/>
                <w:lang w:val="kk-KZ"/>
              </w:rPr>
            </w:pPr>
            <w:r w:rsidRPr="00FE2AC9">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16FC2C07" w14:textId="7A0C1E72" w:rsidR="00820B9D" w:rsidRPr="002508B3" w:rsidRDefault="00820B9D" w:rsidP="00820B9D">
            <w:pPr>
              <w:rPr>
                <w:color w:val="000000"/>
                <w:lang w:val="kk-KZ"/>
              </w:rPr>
            </w:pPr>
            <w:r w:rsidRPr="00FE2AC9">
              <w:rPr>
                <w:color w:val="000000"/>
                <w:lang w:val="kk-KZ"/>
              </w:rPr>
              <w:t>Аленова Р.А.</w:t>
            </w:r>
          </w:p>
        </w:tc>
      </w:tr>
      <w:tr w:rsidR="00820B9D" w:rsidRPr="002508B3" w14:paraId="3B284585" w14:textId="77777777" w:rsidTr="00B039D9">
        <w:tc>
          <w:tcPr>
            <w:tcW w:w="694" w:type="dxa"/>
            <w:tcBorders>
              <w:top w:val="single" w:sz="4" w:space="0" w:color="auto"/>
              <w:left w:val="single" w:sz="4" w:space="0" w:color="auto"/>
              <w:bottom w:val="single" w:sz="4" w:space="0" w:color="auto"/>
              <w:right w:val="single" w:sz="4" w:space="0" w:color="auto"/>
            </w:tcBorders>
          </w:tcPr>
          <w:p w14:paraId="095D5C02" w14:textId="7F3AF51C" w:rsidR="00820B9D" w:rsidRPr="002508B3" w:rsidRDefault="00820B9D" w:rsidP="00820B9D">
            <w:pPr>
              <w:rPr>
                <w:lang w:val="en-US"/>
              </w:rPr>
            </w:pPr>
            <w:r w:rsidRPr="002508B3">
              <w:rPr>
                <w:lang w:val="en-US"/>
              </w:rPr>
              <w:lastRenderedPageBreak/>
              <w:t>77</w:t>
            </w:r>
          </w:p>
        </w:tc>
        <w:tc>
          <w:tcPr>
            <w:tcW w:w="4409" w:type="dxa"/>
          </w:tcPr>
          <w:p w14:paraId="5D9F6BE7" w14:textId="129A9C6E" w:rsidR="00820B9D" w:rsidRPr="002508B3" w:rsidRDefault="00820B9D" w:rsidP="00820B9D">
            <w:pPr>
              <w:shd w:val="clear" w:color="auto" w:fill="FFFFFF"/>
              <w:rPr>
                <w:color w:val="000000"/>
                <w:lang w:val="kk-KZ"/>
              </w:rPr>
            </w:pPr>
            <w:r w:rsidRPr="00FE2AC9">
              <w:rPr>
                <w:color w:val="0D0D0D"/>
                <w:shd w:val="clear" w:color="auto" w:fill="FFFFFF"/>
                <w:lang w:val="kk-KZ"/>
              </w:rPr>
              <w:t>Жоғары білім беруді жаңа технологияға көшіру – заман талабына сай білікті маман даярлаудың кепілі</w:t>
            </w:r>
          </w:p>
        </w:tc>
        <w:tc>
          <w:tcPr>
            <w:tcW w:w="1559" w:type="dxa"/>
          </w:tcPr>
          <w:p w14:paraId="47FB5914" w14:textId="4EF3C1FC" w:rsidR="00820B9D" w:rsidRPr="002508B3" w:rsidRDefault="00820B9D" w:rsidP="00820B9D">
            <w:pPr>
              <w:jc w:val="center"/>
              <w:rPr>
                <w:lang w:val="kk-KZ"/>
              </w:rPr>
            </w:pPr>
            <w:r w:rsidRPr="003E6175">
              <w:t>Басылған</w:t>
            </w:r>
          </w:p>
        </w:tc>
        <w:tc>
          <w:tcPr>
            <w:tcW w:w="4252" w:type="dxa"/>
          </w:tcPr>
          <w:p w14:paraId="10953E24" w14:textId="54B1EBAA" w:rsidR="00820B9D" w:rsidRPr="002508B3" w:rsidRDefault="00820B9D" w:rsidP="00820B9D">
            <w:pPr>
              <w:shd w:val="clear" w:color="auto" w:fill="FFFFFF"/>
              <w:rPr>
                <w:color w:val="000000"/>
                <w:lang w:val="kk-KZ"/>
              </w:rPr>
            </w:pPr>
            <w:r w:rsidRPr="00FE2AC9">
              <w:rPr>
                <w:color w:val="0D0D0D"/>
                <w:shd w:val="clear" w:color="auto" w:fill="FFFFFF"/>
              </w:rPr>
              <w:t>Қазақстан жоғары мектебі – Высшая школа Казахстана. – №1. – 2015. – С. 39–41.</w:t>
            </w:r>
          </w:p>
        </w:tc>
        <w:tc>
          <w:tcPr>
            <w:tcW w:w="709" w:type="dxa"/>
          </w:tcPr>
          <w:p w14:paraId="487DB7CE" w14:textId="563698E7" w:rsidR="00820B9D" w:rsidRPr="002508B3" w:rsidRDefault="00820B9D" w:rsidP="00820B9D">
            <w:pPr>
              <w:shd w:val="clear" w:color="auto" w:fill="FFFFFF"/>
              <w:jc w:val="center"/>
              <w:rPr>
                <w:color w:val="000000"/>
                <w:lang w:val="kk-KZ"/>
              </w:rPr>
            </w:pPr>
            <w:r w:rsidRPr="00FE2AC9">
              <w:rPr>
                <w:color w:val="0D0D0D"/>
                <w:shd w:val="clear" w:color="auto" w:fill="FFFFFF"/>
              </w:rPr>
              <w:t>3</w:t>
            </w:r>
          </w:p>
        </w:tc>
        <w:tc>
          <w:tcPr>
            <w:tcW w:w="2342" w:type="dxa"/>
            <w:tcBorders>
              <w:top w:val="single" w:sz="4" w:space="0" w:color="auto"/>
              <w:left w:val="single" w:sz="4" w:space="0" w:color="auto"/>
              <w:bottom w:val="single" w:sz="4" w:space="0" w:color="auto"/>
              <w:right w:val="single" w:sz="4" w:space="0" w:color="auto"/>
            </w:tcBorders>
          </w:tcPr>
          <w:p w14:paraId="1A0133AD" w14:textId="6E13580D" w:rsidR="00820B9D" w:rsidRPr="002508B3" w:rsidRDefault="00820B9D" w:rsidP="00820B9D">
            <w:pPr>
              <w:rPr>
                <w:color w:val="000000"/>
                <w:lang w:val="kk-KZ"/>
              </w:rPr>
            </w:pPr>
            <w:r w:rsidRPr="00FE2AC9">
              <w:rPr>
                <w:color w:val="0D0D0D"/>
                <w:shd w:val="clear" w:color="auto" w:fill="FFFFFF"/>
              </w:rPr>
              <w:t>Исмагулова</w:t>
            </w:r>
            <w:r w:rsidRPr="00FE2AC9">
              <w:rPr>
                <w:color w:val="0D0D0D"/>
                <w:shd w:val="clear" w:color="auto" w:fill="FFFFFF"/>
                <w:lang w:val="kk-KZ"/>
              </w:rPr>
              <w:t xml:space="preserve"> </w:t>
            </w:r>
            <w:r w:rsidRPr="00FE2AC9">
              <w:rPr>
                <w:color w:val="0D0D0D"/>
                <w:shd w:val="clear" w:color="auto" w:fill="FFFFFF"/>
              </w:rPr>
              <w:t>Р.С.</w:t>
            </w:r>
          </w:p>
        </w:tc>
      </w:tr>
      <w:tr w:rsidR="00820B9D" w:rsidRPr="002508B3" w14:paraId="4929C5BB" w14:textId="77777777" w:rsidTr="00B039D9">
        <w:tc>
          <w:tcPr>
            <w:tcW w:w="694" w:type="dxa"/>
            <w:tcBorders>
              <w:top w:val="single" w:sz="4" w:space="0" w:color="auto"/>
              <w:left w:val="single" w:sz="4" w:space="0" w:color="auto"/>
              <w:bottom w:val="single" w:sz="4" w:space="0" w:color="auto"/>
              <w:right w:val="single" w:sz="4" w:space="0" w:color="auto"/>
            </w:tcBorders>
          </w:tcPr>
          <w:p w14:paraId="07156E46" w14:textId="3B305A3D" w:rsidR="00820B9D" w:rsidRPr="002508B3" w:rsidRDefault="00820B9D" w:rsidP="00820B9D">
            <w:pPr>
              <w:rPr>
                <w:lang w:val="en-US"/>
              </w:rPr>
            </w:pPr>
            <w:r w:rsidRPr="002508B3">
              <w:rPr>
                <w:lang w:val="en-US"/>
              </w:rPr>
              <w:t>78</w:t>
            </w:r>
          </w:p>
        </w:tc>
        <w:tc>
          <w:tcPr>
            <w:tcW w:w="4409" w:type="dxa"/>
          </w:tcPr>
          <w:p w14:paraId="5C341E23" w14:textId="03340920" w:rsidR="00820B9D" w:rsidRPr="002508B3" w:rsidRDefault="00820B9D" w:rsidP="00820B9D">
            <w:pPr>
              <w:shd w:val="clear" w:color="auto" w:fill="FFFFFF"/>
              <w:rPr>
                <w:color w:val="000000"/>
                <w:lang w:val="kk-KZ"/>
              </w:rPr>
            </w:pPr>
            <w:r w:rsidRPr="00FE2AC9">
              <w:rPr>
                <w:color w:val="000000"/>
                <w:lang w:val="kk-KZ"/>
              </w:rPr>
              <w:t>Узлы и компоненты микроэлектронных датчиков</w:t>
            </w:r>
          </w:p>
        </w:tc>
        <w:tc>
          <w:tcPr>
            <w:tcW w:w="1559" w:type="dxa"/>
          </w:tcPr>
          <w:p w14:paraId="56751315" w14:textId="72950F29" w:rsidR="00820B9D" w:rsidRPr="002508B3" w:rsidRDefault="00820B9D" w:rsidP="00820B9D">
            <w:pPr>
              <w:jc w:val="center"/>
              <w:rPr>
                <w:lang w:val="kk-KZ"/>
              </w:rPr>
            </w:pPr>
            <w:r w:rsidRPr="003E6175">
              <w:t>Басылған</w:t>
            </w:r>
          </w:p>
        </w:tc>
        <w:tc>
          <w:tcPr>
            <w:tcW w:w="4252" w:type="dxa"/>
          </w:tcPr>
          <w:p w14:paraId="6469FBD2" w14:textId="54F512F7" w:rsidR="00820B9D" w:rsidRPr="002508B3" w:rsidRDefault="00820B9D" w:rsidP="00820B9D">
            <w:pPr>
              <w:shd w:val="clear" w:color="auto" w:fill="FFFFFF"/>
              <w:rPr>
                <w:color w:val="000000"/>
                <w:lang w:val="kk-KZ"/>
              </w:rPr>
            </w:pPr>
            <w:r w:rsidRPr="00FE2AC9">
              <w:rPr>
                <w:color w:val="000000"/>
                <w:lang w:val="kk-KZ"/>
              </w:rPr>
              <w:t>Известия Южного федерального университета. Технические науки. – 2015. – №3 (164). – С. 184–193.</w:t>
            </w:r>
          </w:p>
        </w:tc>
        <w:tc>
          <w:tcPr>
            <w:tcW w:w="709" w:type="dxa"/>
          </w:tcPr>
          <w:p w14:paraId="50EE9668" w14:textId="764700BD" w:rsidR="00820B9D" w:rsidRPr="002508B3" w:rsidRDefault="00820B9D" w:rsidP="00820B9D">
            <w:pPr>
              <w:shd w:val="clear" w:color="auto" w:fill="FFFFFF"/>
              <w:jc w:val="center"/>
              <w:rPr>
                <w:color w:val="000000"/>
                <w:lang w:val="kk-KZ"/>
              </w:rPr>
            </w:pPr>
            <w:r w:rsidRPr="00FE2AC9">
              <w:rPr>
                <w:color w:val="000000"/>
                <w:lang w:val="kk-KZ"/>
              </w:rPr>
              <w:t>10</w:t>
            </w:r>
          </w:p>
        </w:tc>
        <w:tc>
          <w:tcPr>
            <w:tcW w:w="2342" w:type="dxa"/>
            <w:tcBorders>
              <w:top w:val="single" w:sz="4" w:space="0" w:color="auto"/>
              <w:left w:val="single" w:sz="4" w:space="0" w:color="auto"/>
              <w:bottom w:val="single" w:sz="4" w:space="0" w:color="auto"/>
              <w:right w:val="single" w:sz="4" w:space="0" w:color="auto"/>
            </w:tcBorders>
          </w:tcPr>
          <w:p w14:paraId="6C0CFBEE" w14:textId="63AE7EF2" w:rsidR="00820B9D" w:rsidRPr="002508B3" w:rsidRDefault="00820B9D" w:rsidP="00820B9D">
            <w:pPr>
              <w:rPr>
                <w:color w:val="000000"/>
                <w:lang w:val="kk-KZ"/>
              </w:rPr>
            </w:pPr>
            <w:r w:rsidRPr="00FE2AC9">
              <w:rPr>
                <w:color w:val="000000"/>
                <w:lang w:val="kk-KZ"/>
              </w:rPr>
              <w:t>Михайлов П.Г., Касимов А.О., Аналиева А.У.</w:t>
            </w:r>
          </w:p>
        </w:tc>
      </w:tr>
      <w:tr w:rsidR="00820B9D" w:rsidRPr="002508B3" w14:paraId="01BE3D2E" w14:textId="77777777" w:rsidTr="00B039D9">
        <w:tc>
          <w:tcPr>
            <w:tcW w:w="694" w:type="dxa"/>
            <w:tcBorders>
              <w:top w:val="single" w:sz="4" w:space="0" w:color="auto"/>
              <w:left w:val="single" w:sz="4" w:space="0" w:color="auto"/>
              <w:bottom w:val="single" w:sz="4" w:space="0" w:color="auto"/>
              <w:right w:val="single" w:sz="4" w:space="0" w:color="auto"/>
            </w:tcBorders>
          </w:tcPr>
          <w:p w14:paraId="2711DB89" w14:textId="1B12471B" w:rsidR="00820B9D" w:rsidRPr="002508B3" w:rsidRDefault="00820B9D" w:rsidP="00820B9D">
            <w:pPr>
              <w:rPr>
                <w:lang w:val="en-US"/>
              </w:rPr>
            </w:pPr>
            <w:r w:rsidRPr="002508B3">
              <w:rPr>
                <w:lang w:val="en-US"/>
              </w:rPr>
              <w:t>79</w:t>
            </w:r>
          </w:p>
        </w:tc>
        <w:tc>
          <w:tcPr>
            <w:tcW w:w="4409" w:type="dxa"/>
          </w:tcPr>
          <w:p w14:paraId="731FE751" w14:textId="60C9041A" w:rsidR="00820B9D" w:rsidRPr="002508B3" w:rsidRDefault="00820B9D" w:rsidP="00820B9D">
            <w:pPr>
              <w:shd w:val="clear" w:color="auto" w:fill="FFFFFF"/>
              <w:rPr>
                <w:color w:val="000000"/>
                <w:lang w:val="kk-KZ"/>
              </w:rPr>
            </w:pPr>
            <w:r w:rsidRPr="00FE2AC9">
              <w:rPr>
                <w:color w:val="000000"/>
                <w:lang w:val="kk-KZ"/>
              </w:rPr>
              <w:t>Исследование нелинейных алгоритмов управления активным магнитным подвесом</w:t>
            </w:r>
          </w:p>
        </w:tc>
        <w:tc>
          <w:tcPr>
            <w:tcW w:w="1559" w:type="dxa"/>
          </w:tcPr>
          <w:p w14:paraId="29F9F262" w14:textId="21F34141" w:rsidR="00820B9D" w:rsidRPr="002508B3" w:rsidRDefault="00820B9D" w:rsidP="00820B9D">
            <w:pPr>
              <w:jc w:val="center"/>
              <w:rPr>
                <w:lang w:val="kk-KZ"/>
              </w:rPr>
            </w:pPr>
            <w:r w:rsidRPr="005B1E2C">
              <w:rPr>
                <w:lang w:val="kk-KZ"/>
              </w:rPr>
              <w:t>Э</w:t>
            </w:r>
            <w:r w:rsidRPr="005B1E2C">
              <w:t>лектронды</w:t>
            </w:r>
          </w:p>
        </w:tc>
        <w:tc>
          <w:tcPr>
            <w:tcW w:w="4252" w:type="dxa"/>
          </w:tcPr>
          <w:p w14:paraId="74D45910" w14:textId="49CE419C" w:rsidR="00820B9D" w:rsidRPr="002508B3" w:rsidRDefault="00820B9D" w:rsidP="00820B9D">
            <w:pPr>
              <w:shd w:val="clear" w:color="auto" w:fill="FFFFFF"/>
              <w:rPr>
                <w:color w:val="000000"/>
                <w:lang w:val="kk-KZ"/>
              </w:rPr>
            </w:pPr>
            <w:r w:rsidRPr="00FE2AC9">
              <w:rPr>
                <w:color w:val="000000"/>
                <w:lang w:val="kk-KZ"/>
              </w:rPr>
              <w:t>European science. – Россия. – Impact factor РИНЦ=0,21. – 2015. – №3(4). – С. 6–10.</w:t>
            </w:r>
          </w:p>
        </w:tc>
        <w:tc>
          <w:tcPr>
            <w:tcW w:w="709" w:type="dxa"/>
          </w:tcPr>
          <w:p w14:paraId="1169B540" w14:textId="12998E52" w:rsidR="00820B9D" w:rsidRPr="002508B3" w:rsidRDefault="00820B9D" w:rsidP="00820B9D">
            <w:pPr>
              <w:shd w:val="clear" w:color="auto" w:fill="FFFFFF"/>
              <w:jc w:val="center"/>
              <w:rPr>
                <w:color w:val="000000"/>
                <w:lang w:val="kk-KZ"/>
              </w:rPr>
            </w:pPr>
            <w:r w:rsidRPr="00FE2AC9">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1F5B043C" w14:textId="15BD2B3F" w:rsidR="00820B9D" w:rsidRPr="002508B3" w:rsidRDefault="00820B9D" w:rsidP="00820B9D">
            <w:pPr>
              <w:rPr>
                <w:color w:val="000000"/>
                <w:lang w:val="kk-KZ"/>
              </w:rPr>
            </w:pPr>
            <w:r w:rsidRPr="00FE2AC9">
              <w:rPr>
                <w:color w:val="000000"/>
                <w:lang w:val="kk-KZ"/>
              </w:rPr>
              <w:t>Асет М.</w:t>
            </w:r>
          </w:p>
        </w:tc>
      </w:tr>
      <w:tr w:rsidR="00820B9D" w:rsidRPr="002508B3" w14:paraId="5863BB7C" w14:textId="77777777" w:rsidTr="00B039D9">
        <w:tc>
          <w:tcPr>
            <w:tcW w:w="694" w:type="dxa"/>
            <w:tcBorders>
              <w:top w:val="single" w:sz="4" w:space="0" w:color="auto"/>
              <w:left w:val="single" w:sz="4" w:space="0" w:color="auto"/>
              <w:bottom w:val="single" w:sz="4" w:space="0" w:color="auto"/>
              <w:right w:val="single" w:sz="4" w:space="0" w:color="auto"/>
            </w:tcBorders>
          </w:tcPr>
          <w:p w14:paraId="6A656C54" w14:textId="6473073F" w:rsidR="00820B9D" w:rsidRPr="002508B3" w:rsidRDefault="00820B9D" w:rsidP="00820B9D">
            <w:pPr>
              <w:rPr>
                <w:lang w:val="en-US"/>
              </w:rPr>
            </w:pPr>
            <w:r w:rsidRPr="002508B3">
              <w:rPr>
                <w:lang w:val="en-US"/>
              </w:rPr>
              <w:t>80</w:t>
            </w:r>
          </w:p>
        </w:tc>
        <w:tc>
          <w:tcPr>
            <w:tcW w:w="4409" w:type="dxa"/>
          </w:tcPr>
          <w:p w14:paraId="4FF9BF63" w14:textId="0A873B2D" w:rsidR="00820B9D" w:rsidRPr="002508B3" w:rsidRDefault="00820B9D" w:rsidP="00820B9D">
            <w:pPr>
              <w:shd w:val="clear" w:color="auto" w:fill="FFFFFF"/>
              <w:rPr>
                <w:color w:val="000000"/>
                <w:lang w:val="kk-KZ"/>
              </w:rPr>
            </w:pPr>
            <w:r w:rsidRPr="00FE2AC9">
              <w:rPr>
                <w:color w:val="000000"/>
                <w:lang w:val="kk-KZ"/>
              </w:rPr>
              <w:t>Особенности измерения и контроля геометрических параметров элементов и узлов датчиков физических величин</w:t>
            </w:r>
          </w:p>
        </w:tc>
        <w:tc>
          <w:tcPr>
            <w:tcW w:w="1559" w:type="dxa"/>
          </w:tcPr>
          <w:p w14:paraId="3B300FE2" w14:textId="0711E1D9" w:rsidR="00820B9D" w:rsidRPr="002508B3" w:rsidRDefault="00820B9D" w:rsidP="00820B9D">
            <w:pPr>
              <w:jc w:val="center"/>
              <w:rPr>
                <w:lang w:val="kk-KZ"/>
              </w:rPr>
            </w:pPr>
            <w:r w:rsidRPr="005B1E2C">
              <w:rPr>
                <w:lang w:val="kk-KZ"/>
              </w:rPr>
              <w:t>Э</w:t>
            </w:r>
            <w:r w:rsidRPr="005B1E2C">
              <w:t>лектронды</w:t>
            </w:r>
          </w:p>
        </w:tc>
        <w:tc>
          <w:tcPr>
            <w:tcW w:w="4252" w:type="dxa"/>
          </w:tcPr>
          <w:p w14:paraId="3DDE1F8D" w14:textId="40CBAC9B" w:rsidR="00820B9D" w:rsidRPr="002508B3" w:rsidRDefault="00820B9D" w:rsidP="00820B9D">
            <w:pPr>
              <w:shd w:val="clear" w:color="auto" w:fill="FFFFFF"/>
              <w:rPr>
                <w:color w:val="000000"/>
                <w:lang w:val="kk-KZ"/>
              </w:rPr>
            </w:pPr>
            <w:r w:rsidRPr="00FE2AC9">
              <w:rPr>
                <w:color w:val="000000"/>
                <w:lang w:val="kk-KZ"/>
              </w:rPr>
              <w:t>Измерение. Мониторинг. Управление. Контроль. – Impact factor РИНЦ=0,115. – 2015. – №1(11). – С. 36–43.</w:t>
            </w:r>
          </w:p>
        </w:tc>
        <w:tc>
          <w:tcPr>
            <w:tcW w:w="709" w:type="dxa"/>
          </w:tcPr>
          <w:p w14:paraId="64CC6ACF" w14:textId="77777777" w:rsidR="00820B9D" w:rsidRPr="00FE2AC9" w:rsidRDefault="00820B9D" w:rsidP="00820B9D">
            <w:pPr>
              <w:shd w:val="clear" w:color="auto" w:fill="FFFFFF"/>
              <w:jc w:val="center"/>
              <w:rPr>
                <w:color w:val="000000"/>
                <w:lang w:val="kk-KZ"/>
              </w:rPr>
            </w:pPr>
            <w:r w:rsidRPr="00FE2AC9">
              <w:rPr>
                <w:color w:val="000000"/>
              </w:rPr>
              <w:t>8</w:t>
            </w:r>
          </w:p>
          <w:p w14:paraId="0D6D44E2" w14:textId="60A9952B" w:rsidR="00820B9D" w:rsidRPr="002508B3" w:rsidRDefault="00820B9D" w:rsidP="00820B9D">
            <w:pPr>
              <w:shd w:val="clear" w:color="auto" w:fill="FFFFFF"/>
              <w:jc w:val="center"/>
              <w:rPr>
                <w:color w:val="000000"/>
                <w:lang w:val="kk-KZ"/>
              </w:rPr>
            </w:pPr>
          </w:p>
        </w:tc>
        <w:tc>
          <w:tcPr>
            <w:tcW w:w="2342" w:type="dxa"/>
            <w:tcBorders>
              <w:top w:val="single" w:sz="4" w:space="0" w:color="auto"/>
              <w:left w:val="single" w:sz="4" w:space="0" w:color="auto"/>
              <w:bottom w:val="single" w:sz="4" w:space="0" w:color="auto"/>
              <w:right w:val="single" w:sz="4" w:space="0" w:color="auto"/>
            </w:tcBorders>
          </w:tcPr>
          <w:p w14:paraId="33F851B7" w14:textId="2665B9EE" w:rsidR="00820B9D" w:rsidRPr="002508B3" w:rsidRDefault="00820B9D" w:rsidP="00820B9D">
            <w:pPr>
              <w:rPr>
                <w:color w:val="000000"/>
                <w:lang w:val="kk-KZ"/>
              </w:rPr>
            </w:pPr>
            <w:r w:rsidRPr="00FE2AC9">
              <w:rPr>
                <w:color w:val="000000"/>
                <w:lang w:val="kk-KZ"/>
              </w:rPr>
              <w:t xml:space="preserve">Михайлов П.Г., </w:t>
            </w:r>
          </w:p>
        </w:tc>
      </w:tr>
      <w:tr w:rsidR="00820B9D" w:rsidRPr="002508B3" w14:paraId="42B5BADC" w14:textId="77777777" w:rsidTr="00B039D9">
        <w:tc>
          <w:tcPr>
            <w:tcW w:w="694" w:type="dxa"/>
            <w:tcBorders>
              <w:top w:val="single" w:sz="4" w:space="0" w:color="auto"/>
              <w:left w:val="single" w:sz="4" w:space="0" w:color="auto"/>
              <w:bottom w:val="single" w:sz="4" w:space="0" w:color="auto"/>
              <w:right w:val="single" w:sz="4" w:space="0" w:color="auto"/>
            </w:tcBorders>
          </w:tcPr>
          <w:p w14:paraId="614F663C" w14:textId="46627F1A" w:rsidR="00820B9D" w:rsidRPr="002508B3" w:rsidRDefault="00820B9D" w:rsidP="00820B9D">
            <w:pPr>
              <w:rPr>
                <w:lang w:val="en-US"/>
              </w:rPr>
            </w:pPr>
            <w:r w:rsidRPr="002508B3">
              <w:rPr>
                <w:lang w:val="en-US"/>
              </w:rPr>
              <w:t>81</w:t>
            </w:r>
          </w:p>
        </w:tc>
        <w:tc>
          <w:tcPr>
            <w:tcW w:w="4409" w:type="dxa"/>
          </w:tcPr>
          <w:p w14:paraId="3E11EC15" w14:textId="72C9D2EA" w:rsidR="00820B9D" w:rsidRPr="002508B3" w:rsidRDefault="00820B9D" w:rsidP="00820B9D">
            <w:pPr>
              <w:shd w:val="clear" w:color="auto" w:fill="FFFFFF"/>
              <w:rPr>
                <w:color w:val="000000"/>
                <w:lang w:val="kk-KZ"/>
              </w:rPr>
            </w:pPr>
            <w:r w:rsidRPr="00FE2AC9">
              <w:rPr>
                <w:color w:val="000000"/>
                <w:lang w:val="kk-KZ"/>
              </w:rPr>
              <w:t>Вопросы конструирования датчиков для измерения давления высокотемпературных сред</w:t>
            </w:r>
          </w:p>
        </w:tc>
        <w:tc>
          <w:tcPr>
            <w:tcW w:w="1559" w:type="dxa"/>
          </w:tcPr>
          <w:p w14:paraId="509AA4C4" w14:textId="4F6A0FF7" w:rsidR="00820B9D" w:rsidRPr="002508B3" w:rsidRDefault="00820B9D" w:rsidP="00820B9D">
            <w:pPr>
              <w:jc w:val="center"/>
              <w:rPr>
                <w:lang w:val="kk-KZ"/>
              </w:rPr>
            </w:pPr>
            <w:r w:rsidRPr="005B1E2C">
              <w:rPr>
                <w:lang w:val="kk-KZ"/>
              </w:rPr>
              <w:t>Э</w:t>
            </w:r>
            <w:r w:rsidRPr="005B1E2C">
              <w:t>лектронды</w:t>
            </w:r>
          </w:p>
        </w:tc>
        <w:tc>
          <w:tcPr>
            <w:tcW w:w="4252" w:type="dxa"/>
          </w:tcPr>
          <w:p w14:paraId="57AFC373" w14:textId="3528CB15" w:rsidR="00820B9D" w:rsidRPr="002508B3" w:rsidRDefault="00820B9D" w:rsidP="00820B9D">
            <w:pPr>
              <w:shd w:val="clear" w:color="auto" w:fill="FFFFFF"/>
              <w:rPr>
                <w:color w:val="000000"/>
                <w:lang w:val="kk-KZ"/>
              </w:rPr>
            </w:pPr>
            <w:r w:rsidRPr="00FE2AC9">
              <w:rPr>
                <w:color w:val="000000"/>
                <w:lang w:val="kk-KZ"/>
              </w:rPr>
              <w:t>Измерение. Мониторинг. Управление. Контроль. – Impact factor РИНЦ=0,115. – 2015. – №2(12). – С. 10–18.</w:t>
            </w:r>
          </w:p>
        </w:tc>
        <w:tc>
          <w:tcPr>
            <w:tcW w:w="709" w:type="dxa"/>
          </w:tcPr>
          <w:p w14:paraId="0CEA013A" w14:textId="2116231A" w:rsidR="00820B9D" w:rsidRPr="002508B3" w:rsidRDefault="00820B9D" w:rsidP="00820B9D">
            <w:pPr>
              <w:shd w:val="clear" w:color="auto" w:fill="FFFFFF"/>
              <w:jc w:val="center"/>
              <w:rPr>
                <w:color w:val="000000"/>
                <w:lang w:val="kk-KZ"/>
              </w:rPr>
            </w:pPr>
            <w:r w:rsidRPr="00FE2AC9">
              <w:rPr>
                <w:color w:val="000000"/>
                <w:lang w:val="kk-KZ"/>
              </w:rPr>
              <w:t>9</w:t>
            </w:r>
          </w:p>
        </w:tc>
        <w:tc>
          <w:tcPr>
            <w:tcW w:w="2342" w:type="dxa"/>
            <w:tcBorders>
              <w:top w:val="single" w:sz="4" w:space="0" w:color="auto"/>
              <w:left w:val="single" w:sz="4" w:space="0" w:color="auto"/>
              <w:bottom w:val="single" w:sz="4" w:space="0" w:color="auto"/>
              <w:right w:val="single" w:sz="4" w:space="0" w:color="auto"/>
            </w:tcBorders>
          </w:tcPr>
          <w:p w14:paraId="083DB782" w14:textId="593BBD29" w:rsidR="00820B9D" w:rsidRPr="002508B3" w:rsidRDefault="00820B9D" w:rsidP="00820B9D">
            <w:pPr>
              <w:rPr>
                <w:color w:val="000000"/>
                <w:lang w:val="kk-KZ"/>
              </w:rPr>
            </w:pPr>
            <w:r w:rsidRPr="00FE2AC9">
              <w:rPr>
                <w:color w:val="000000"/>
                <w:lang w:val="kk-KZ"/>
              </w:rPr>
              <w:t xml:space="preserve">Михайлов П.Г., Сазонов А.О., </w:t>
            </w:r>
          </w:p>
        </w:tc>
      </w:tr>
      <w:tr w:rsidR="00820B9D" w:rsidRPr="008434F2" w14:paraId="71B4B5C9" w14:textId="77777777" w:rsidTr="00B039D9">
        <w:tc>
          <w:tcPr>
            <w:tcW w:w="694" w:type="dxa"/>
            <w:tcBorders>
              <w:top w:val="single" w:sz="4" w:space="0" w:color="auto"/>
              <w:left w:val="single" w:sz="4" w:space="0" w:color="auto"/>
              <w:bottom w:val="single" w:sz="4" w:space="0" w:color="auto"/>
              <w:right w:val="single" w:sz="4" w:space="0" w:color="auto"/>
            </w:tcBorders>
          </w:tcPr>
          <w:p w14:paraId="353B5490" w14:textId="2924163E" w:rsidR="00820B9D" w:rsidRPr="002508B3" w:rsidRDefault="00820B9D" w:rsidP="00820B9D">
            <w:pPr>
              <w:rPr>
                <w:lang w:val="en-US"/>
              </w:rPr>
            </w:pPr>
            <w:r w:rsidRPr="002508B3">
              <w:rPr>
                <w:lang w:val="en-US"/>
              </w:rPr>
              <w:t>82</w:t>
            </w:r>
          </w:p>
        </w:tc>
        <w:tc>
          <w:tcPr>
            <w:tcW w:w="4409" w:type="dxa"/>
          </w:tcPr>
          <w:p w14:paraId="4027EE68" w14:textId="707E659B" w:rsidR="00820B9D" w:rsidRPr="002508B3" w:rsidRDefault="00820B9D" w:rsidP="00820B9D">
            <w:pPr>
              <w:shd w:val="clear" w:color="auto" w:fill="FFFFFF"/>
              <w:rPr>
                <w:color w:val="000000"/>
                <w:lang w:val="kk-KZ"/>
              </w:rPr>
            </w:pPr>
            <w:r w:rsidRPr="00FE2AC9">
              <w:rPr>
                <w:color w:val="000000"/>
                <w:lang w:val="kk-KZ"/>
              </w:rPr>
              <w:t>Studing the High-Temperature Sensor Element and the Structure of Measuring</w:t>
            </w:r>
          </w:p>
        </w:tc>
        <w:tc>
          <w:tcPr>
            <w:tcW w:w="1559" w:type="dxa"/>
          </w:tcPr>
          <w:p w14:paraId="56F1DA4E" w14:textId="3E15C3CD" w:rsidR="00820B9D" w:rsidRPr="002508B3" w:rsidRDefault="00820B9D" w:rsidP="00820B9D">
            <w:pPr>
              <w:jc w:val="center"/>
              <w:rPr>
                <w:lang w:val="kk-KZ"/>
              </w:rPr>
            </w:pPr>
            <w:r w:rsidRPr="005B1E2C">
              <w:rPr>
                <w:lang w:val="kk-KZ"/>
              </w:rPr>
              <w:t>Э</w:t>
            </w:r>
            <w:r w:rsidRPr="005B1E2C">
              <w:t>лектронды</w:t>
            </w:r>
          </w:p>
        </w:tc>
        <w:tc>
          <w:tcPr>
            <w:tcW w:w="4252" w:type="dxa"/>
          </w:tcPr>
          <w:p w14:paraId="1750C9F7" w14:textId="7ADA8382" w:rsidR="00820B9D" w:rsidRPr="002508B3" w:rsidRDefault="00820B9D" w:rsidP="00820B9D">
            <w:pPr>
              <w:shd w:val="clear" w:color="auto" w:fill="FFFFFF"/>
              <w:rPr>
                <w:color w:val="000000"/>
                <w:lang w:val="kk-KZ"/>
              </w:rPr>
            </w:pPr>
            <w:r w:rsidRPr="00FE2AC9">
              <w:rPr>
                <w:color w:val="000000"/>
                <w:lang w:val="kk-KZ"/>
              </w:rPr>
              <w:t>Bulletin of the National Academy of Sciences of the Republic of Kazakhstan. – 2015. – Issue 5. – P. 37–47.</w:t>
            </w:r>
          </w:p>
        </w:tc>
        <w:tc>
          <w:tcPr>
            <w:tcW w:w="709" w:type="dxa"/>
          </w:tcPr>
          <w:p w14:paraId="1160C43A" w14:textId="4A5D5B32" w:rsidR="00820B9D" w:rsidRPr="002508B3" w:rsidRDefault="00820B9D" w:rsidP="00820B9D">
            <w:pPr>
              <w:shd w:val="clear" w:color="auto" w:fill="FFFFFF"/>
              <w:jc w:val="center"/>
              <w:rPr>
                <w:color w:val="000000"/>
                <w:lang w:val="kk-KZ"/>
              </w:rPr>
            </w:pPr>
            <w:r w:rsidRPr="00FE2AC9">
              <w:rPr>
                <w:color w:val="0D0D0D"/>
                <w:shd w:val="clear" w:color="auto" w:fill="FFFFFF"/>
              </w:rPr>
              <w:t>11</w:t>
            </w:r>
          </w:p>
        </w:tc>
        <w:tc>
          <w:tcPr>
            <w:tcW w:w="2342" w:type="dxa"/>
            <w:tcBorders>
              <w:top w:val="single" w:sz="4" w:space="0" w:color="auto"/>
              <w:left w:val="single" w:sz="4" w:space="0" w:color="auto"/>
              <w:bottom w:val="single" w:sz="4" w:space="0" w:color="auto"/>
              <w:right w:val="single" w:sz="4" w:space="0" w:color="auto"/>
            </w:tcBorders>
          </w:tcPr>
          <w:p w14:paraId="4854A116" w14:textId="2E075FFD" w:rsidR="00820B9D" w:rsidRPr="002508B3" w:rsidRDefault="00820B9D" w:rsidP="00820B9D">
            <w:pPr>
              <w:rPr>
                <w:color w:val="000000"/>
                <w:lang w:val="kk-KZ"/>
              </w:rPr>
            </w:pPr>
            <w:r w:rsidRPr="00FE2AC9">
              <w:rPr>
                <w:color w:val="000000"/>
                <w:lang w:val="kk-KZ"/>
              </w:rPr>
              <w:t>Mikhailov P.G., Tuleshov E.A., Ismagulova R.S., Aitzhanova G.D.</w:t>
            </w:r>
          </w:p>
        </w:tc>
      </w:tr>
      <w:tr w:rsidR="00337372" w:rsidRPr="008434F2" w14:paraId="16DE130A" w14:textId="77777777" w:rsidTr="00B039D9">
        <w:tc>
          <w:tcPr>
            <w:tcW w:w="694" w:type="dxa"/>
            <w:tcBorders>
              <w:top w:val="single" w:sz="4" w:space="0" w:color="auto"/>
              <w:left w:val="single" w:sz="4" w:space="0" w:color="auto"/>
              <w:bottom w:val="single" w:sz="4" w:space="0" w:color="auto"/>
              <w:right w:val="single" w:sz="4" w:space="0" w:color="auto"/>
            </w:tcBorders>
          </w:tcPr>
          <w:p w14:paraId="6D83399A" w14:textId="1756185B" w:rsidR="00337372" w:rsidRPr="002508B3" w:rsidRDefault="00337372" w:rsidP="00337372">
            <w:pPr>
              <w:rPr>
                <w:lang w:val="en-US"/>
              </w:rPr>
            </w:pPr>
            <w:r w:rsidRPr="002508B3">
              <w:rPr>
                <w:lang w:val="en-US"/>
              </w:rPr>
              <w:t>83</w:t>
            </w:r>
          </w:p>
        </w:tc>
        <w:tc>
          <w:tcPr>
            <w:tcW w:w="4409" w:type="dxa"/>
          </w:tcPr>
          <w:p w14:paraId="5E45B3A4" w14:textId="7AC6CD70" w:rsidR="00337372" w:rsidRPr="002508B3" w:rsidRDefault="00337372" w:rsidP="00337372">
            <w:pPr>
              <w:shd w:val="clear" w:color="auto" w:fill="FFFFFF"/>
              <w:rPr>
                <w:color w:val="000000"/>
                <w:lang w:val="kk-KZ"/>
              </w:rPr>
            </w:pPr>
            <w:r w:rsidRPr="003E1207">
              <w:rPr>
                <w:color w:val="000000"/>
                <w:lang w:val="kk-KZ"/>
              </w:rPr>
              <w:t>Concept of emergency medical care / Концепция оказания экстренной медицинской помощи пострадавшим в чрезвычайных ситуациях</w:t>
            </w:r>
          </w:p>
        </w:tc>
        <w:tc>
          <w:tcPr>
            <w:tcW w:w="1559" w:type="dxa"/>
          </w:tcPr>
          <w:p w14:paraId="33098D98" w14:textId="788877E6" w:rsidR="00337372" w:rsidRPr="002508B3" w:rsidRDefault="00820B9D" w:rsidP="00337372">
            <w:pPr>
              <w:jc w:val="center"/>
              <w:rPr>
                <w:lang w:val="kk-KZ"/>
              </w:rPr>
            </w:pPr>
            <w:r w:rsidRPr="002508B3">
              <w:t>Басылған</w:t>
            </w:r>
          </w:p>
        </w:tc>
        <w:tc>
          <w:tcPr>
            <w:tcW w:w="4252" w:type="dxa"/>
          </w:tcPr>
          <w:p w14:paraId="1089D318" w14:textId="5C06AA98" w:rsidR="00337372" w:rsidRPr="002508B3" w:rsidRDefault="00337372" w:rsidP="00337372">
            <w:pPr>
              <w:shd w:val="clear" w:color="auto" w:fill="FFFFFF"/>
              <w:rPr>
                <w:color w:val="000000"/>
                <w:lang w:val="kk-KZ"/>
              </w:rPr>
            </w:pPr>
            <w:r w:rsidRPr="003E1207">
              <w:rPr>
                <w:color w:val="000000"/>
                <w:lang w:val="kk-KZ"/>
              </w:rPr>
              <w:t>Bulletin of the Russian Military Medical Academy. — Организация здравоохранения. — 2015. — №3 (51). — С. 143–147. (Impact factor РИНЦ = 0,375)</w:t>
            </w:r>
          </w:p>
        </w:tc>
        <w:tc>
          <w:tcPr>
            <w:tcW w:w="709" w:type="dxa"/>
          </w:tcPr>
          <w:p w14:paraId="1273EF27" w14:textId="46AF0513" w:rsidR="00337372" w:rsidRPr="002508B3" w:rsidRDefault="00337372" w:rsidP="00337372">
            <w:pPr>
              <w:shd w:val="clear" w:color="auto" w:fill="FFFFFF"/>
              <w:jc w:val="center"/>
              <w:rPr>
                <w:color w:val="000000"/>
                <w:lang w:val="kk-KZ"/>
              </w:rPr>
            </w:pPr>
            <w:r w:rsidRPr="003E1207">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34AFC9D8" w14:textId="77777777" w:rsidR="00337372" w:rsidRPr="003E1207" w:rsidRDefault="00337372" w:rsidP="00337372">
            <w:pPr>
              <w:rPr>
                <w:color w:val="000000"/>
                <w:lang w:val="kk-KZ"/>
              </w:rPr>
            </w:pPr>
            <w:r w:rsidRPr="003E1207">
              <w:rPr>
                <w:color w:val="000000"/>
                <w:lang w:val="kk-KZ"/>
              </w:rPr>
              <w:t>Bodin O.N.;</w:t>
            </w:r>
          </w:p>
          <w:p w14:paraId="04AA5DD3" w14:textId="56DF33F1" w:rsidR="00337372" w:rsidRPr="002508B3" w:rsidRDefault="00337372" w:rsidP="00337372">
            <w:pPr>
              <w:rPr>
                <w:color w:val="000000"/>
                <w:lang w:val="kk-KZ"/>
              </w:rPr>
            </w:pPr>
            <w:r w:rsidRPr="003E1207">
              <w:rPr>
                <w:color w:val="000000"/>
                <w:lang w:val="kk-KZ"/>
              </w:rPr>
              <w:t>Ozhikenova A.K.; Sergeenkov A.S.; Usembaeva S.A.</w:t>
            </w:r>
          </w:p>
        </w:tc>
      </w:tr>
      <w:tr w:rsidR="00820B9D" w:rsidRPr="008434F2" w14:paraId="180CE6BC" w14:textId="77777777" w:rsidTr="00B039D9">
        <w:tc>
          <w:tcPr>
            <w:tcW w:w="694" w:type="dxa"/>
            <w:tcBorders>
              <w:top w:val="single" w:sz="4" w:space="0" w:color="auto"/>
              <w:left w:val="single" w:sz="4" w:space="0" w:color="auto"/>
              <w:bottom w:val="single" w:sz="4" w:space="0" w:color="auto"/>
              <w:right w:val="single" w:sz="4" w:space="0" w:color="auto"/>
            </w:tcBorders>
          </w:tcPr>
          <w:p w14:paraId="0D9971DA" w14:textId="15C256DC" w:rsidR="00820B9D" w:rsidRPr="002508B3" w:rsidRDefault="00820B9D" w:rsidP="00820B9D">
            <w:pPr>
              <w:rPr>
                <w:lang w:val="en-US"/>
              </w:rPr>
            </w:pPr>
            <w:r w:rsidRPr="002508B3">
              <w:rPr>
                <w:lang w:val="en-US"/>
              </w:rPr>
              <w:lastRenderedPageBreak/>
              <w:t>84</w:t>
            </w:r>
          </w:p>
        </w:tc>
        <w:tc>
          <w:tcPr>
            <w:tcW w:w="4409" w:type="dxa"/>
          </w:tcPr>
          <w:p w14:paraId="52B17809" w14:textId="4BEE4E91" w:rsidR="00820B9D" w:rsidRPr="002508B3" w:rsidRDefault="00820B9D" w:rsidP="00820B9D">
            <w:pPr>
              <w:shd w:val="clear" w:color="auto" w:fill="FFFFFF"/>
              <w:rPr>
                <w:color w:val="000000"/>
                <w:lang w:val="kk-KZ"/>
              </w:rPr>
            </w:pPr>
            <w:r w:rsidRPr="003E1207">
              <w:rPr>
                <w:color w:val="000000"/>
                <w:lang w:val="kk-KZ"/>
              </w:rPr>
              <w:t>Problems of medical care in an emergency situation</w:t>
            </w:r>
          </w:p>
        </w:tc>
        <w:tc>
          <w:tcPr>
            <w:tcW w:w="1559" w:type="dxa"/>
          </w:tcPr>
          <w:p w14:paraId="7D56C1D0" w14:textId="708E3B48" w:rsidR="00820B9D" w:rsidRPr="002508B3" w:rsidRDefault="00820B9D" w:rsidP="00820B9D">
            <w:pPr>
              <w:jc w:val="center"/>
              <w:rPr>
                <w:lang w:val="kk-KZ"/>
              </w:rPr>
            </w:pPr>
            <w:r w:rsidRPr="008766BF">
              <w:rPr>
                <w:lang w:val="kk-KZ"/>
              </w:rPr>
              <w:t>Э</w:t>
            </w:r>
            <w:r w:rsidRPr="008766BF">
              <w:t>лектронды</w:t>
            </w:r>
          </w:p>
        </w:tc>
        <w:tc>
          <w:tcPr>
            <w:tcW w:w="4252" w:type="dxa"/>
          </w:tcPr>
          <w:p w14:paraId="045652E2" w14:textId="3E5961A7" w:rsidR="00820B9D" w:rsidRPr="002508B3" w:rsidRDefault="00820B9D" w:rsidP="00820B9D">
            <w:pPr>
              <w:shd w:val="clear" w:color="auto" w:fill="FFFFFF"/>
              <w:rPr>
                <w:color w:val="000000"/>
                <w:lang w:val="kk-KZ"/>
              </w:rPr>
            </w:pPr>
            <w:r w:rsidRPr="003E1207">
              <w:rPr>
                <w:color w:val="000000"/>
                <w:lang w:val="kk-KZ"/>
              </w:rPr>
              <w:t>International Journal of Health and Medical Sciences. — 2015. — Vol. 1, №2. — Pp. 37–41.</w:t>
            </w:r>
          </w:p>
        </w:tc>
        <w:tc>
          <w:tcPr>
            <w:tcW w:w="709" w:type="dxa"/>
          </w:tcPr>
          <w:p w14:paraId="7EB66790" w14:textId="6845C661" w:rsidR="00820B9D" w:rsidRPr="002508B3" w:rsidRDefault="00820B9D" w:rsidP="00820B9D">
            <w:pPr>
              <w:shd w:val="clear" w:color="auto" w:fill="FFFFFF"/>
              <w:jc w:val="center"/>
              <w:rPr>
                <w:color w:val="000000"/>
                <w:lang w:val="kk-KZ"/>
              </w:rPr>
            </w:pPr>
            <w:r w:rsidRPr="003E1207">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213AF779" w14:textId="77777777" w:rsidR="00820B9D" w:rsidRPr="003E1207" w:rsidRDefault="00820B9D" w:rsidP="00820B9D">
            <w:pPr>
              <w:rPr>
                <w:color w:val="000000"/>
                <w:lang w:val="kk-KZ"/>
              </w:rPr>
            </w:pPr>
            <w:r w:rsidRPr="003E1207">
              <w:rPr>
                <w:color w:val="000000"/>
                <w:lang w:val="kk-KZ"/>
              </w:rPr>
              <w:t xml:space="preserve">Oleg B.N., </w:t>
            </w:r>
          </w:p>
          <w:p w14:paraId="6E34A81C" w14:textId="77777777" w:rsidR="00820B9D" w:rsidRPr="003E1207" w:rsidRDefault="00820B9D" w:rsidP="00820B9D">
            <w:pPr>
              <w:rPr>
                <w:color w:val="000000"/>
                <w:lang w:val="kk-KZ"/>
              </w:rPr>
            </w:pPr>
            <w:r w:rsidRPr="003E1207">
              <w:rPr>
                <w:color w:val="000000"/>
                <w:lang w:val="kk-KZ"/>
              </w:rPr>
              <w:t>Kassymbek O.A.,</w:t>
            </w:r>
          </w:p>
          <w:p w14:paraId="75221B20" w14:textId="77777777" w:rsidR="00820B9D" w:rsidRPr="003E1207" w:rsidRDefault="00820B9D" w:rsidP="00820B9D">
            <w:pPr>
              <w:rPr>
                <w:color w:val="000000"/>
                <w:lang w:val="kk-KZ"/>
              </w:rPr>
            </w:pPr>
            <w:r w:rsidRPr="003E1207">
              <w:rPr>
                <w:color w:val="000000"/>
                <w:lang w:val="kk-KZ"/>
              </w:rPr>
              <w:t xml:space="preserve">Aiman O.K., </w:t>
            </w:r>
          </w:p>
          <w:p w14:paraId="36AFF9BF" w14:textId="38779CA0" w:rsidR="00820B9D" w:rsidRPr="002508B3" w:rsidRDefault="00820B9D" w:rsidP="00820B9D">
            <w:pPr>
              <w:rPr>
                <w:color w:val="000000"/>
                <w:lang w:val="kk-KZ"/>
              </w:rPr>
            </w:pPr>
            <w:r w:rsidRPr="003E1207">
              <w:rPr>
                <w:color w:val="000000"/>
                <w:lang w:val="kk-KZ"/>
              </w:rPr>
              <w:t>Anton S.S.</w:t>
            </w:r>
          </w:p>
        </w:tc>
      </w:tr>
      <w:tr w:rsidR="00820B9D" w:rsidRPr="002508B3" w14:paraId="2314851A" w14:textId="77777777" w:rsidTr="00B039D9">
        <w:tc>
          <w:tcPr>
            <w:tcW w:w="694" w:type="dxa"/>
            <w:tcBorders>
              <w:top w:val="single" w:sz="4" w:space="0" w:color="auto"/>
              <w:left w:val="single" w:sz="4" w:space="0" w:color="auto"/>
              <w:bottom w:val="single" w:sz="4" w:space="0" w:color="auto"/>
              <w:right w:val="single" w:sz="4" w:space="0" w:color="auto"/>
            </w:tcBorders>
          </w:tcPr>
          <w:p w14:paraId="05E03462" w14:textId="258E7F93" w:rsidR="00820B9D" w:rsidRPr="002508B3" w:rsidRDefault="00820B9D" w:rsidP="00820B9D">
            <w:pPr>
              <w:rPr>
                <w:lang w:val="en-US"/>
              </w:rPr>
            </w:pPr>
            <w:r w:rsidRPr="002508B3">
              <w:rPr>
                <w:lang w:val="en-US"/>
              </w:rPr>
              <w:t>85</w:t>
            </w:r>
          </w:p>
        </w:tc>
        <w:tc>
          <w:tcPr>
            <w:tcW w:w="4409" w:type="dxa"/>
          </w:tcPr>
          <w:p w14:paraId="05464821" w14:textId="77D46E92" w:rsidR="00820B9D" w:rsidRPr="002508B3" w:rsidRDefault="00820B9D" w:rsidP="00820B9D">
            <w:pPr>
              <w:shd w:val="clear" w:color="auto" w:fill="FFFFFF"/>
              <w:rPr>
                <w:color w:val="000000"/>
                <w:lang w:val="kk-KZ"/>
              </w:rPr>
            </w:pPr>
            <w:r w:rsidRPr="003E1207">
              <w:rPr>
                <w:color w:val="000000"/>
                <w:lang w:val="en-US"/>
              </w:rPr>
              <w:t>Modeling the control system of sensor movement mechanism of logging unit</w:t>
            </w:r>
          </w:p>
        </w:tc>
        <w:tc>
          <w:tcPr>
            <w:tcW w:w="1559" w:type="dxa"/>
          </w:tcPr>
          <w:p w14:paraId="7449DA20" w14:textId="5CF9DE01" w:rsidR="00820B9D" w:rsidRPr="002508B3" w:rsidRDefault="00820B9D" w:rsidP="00820B9D">
            <w:pPr>
              <w:jc w:val="center"/>
              <w:rPr>
                <w:lang w:val="kk-KZ"/>
              </w:rPr>
            </w:pPr>
            <w:r w:rsidRPr="008766BF">
              <w:rPr>
                <w:lang w:val="kk-KZ"/>
              </w:rPr>
              <w:t>Э</w:t>
            </w:r>
            <w:r w:rsidRPr="008766BF">
              <w:t>лектронды</w:t>
            </w:r>
          </w:p>
        </w:tc>
        <w:tc>
          <w:tcPr>
            <w:tcW w:w="4252" w:type="dxa"/>
          </w:tcPr>
          <w:p w14:paraId="5041EA0C" w14:textId="7E101773" w:rsidR="00820B9D" w:rsidRPr="002508B3" w:rsidRDefault="00820B9D" w:rsidP="00820B9D">
            <w:pPr>
              <w:shd w:val="clear" w:color="auto" w:fill="FFFFFF"/>
              <w:rPr>
                <w:color w:val="000000"/>
                <w:lang w:val="kk-KZ"/>
              </w:rPr>
            </w:pPr>
            <w:r w:rsidRPr="003E1207">
              <w:rPr>
                <w:color w:val="000000"/>
                <w:lang w:val="en-US"/>
              </w:rPr>
              <w:t>International Journal of Technology and Engineering Studies. — 2015. — Vol. 1, №3. — Pp. 68–73.</w:t>
            </w:r>
          </w:p>
        </w:tc>
        <w:tc>
          <w:tcPr>
            <w:tcW w:w="709" w:type="dxa"/>
          </w:tcPr>
          <w:p w14:paraId="0BBCA1E8" w14:textId="76001357" w:rsidR="00820B9D" w:rsidRPr="002508B3" w:rsidRDefault="00820B9D" w:rsidP="00820B9D">
            <w:pPr>
              <w:shd w:val="clear" w:color="auto" w:fill="FFFFFF"/>
              <w:jc w:val="center"/>
              <w:rPr>
                <w:color w:val="000000"/>
                <w:lang w:val="kk-KZ"/>
              </w:rPr>
            </w:pPr>
            <w:r w:rsidRPr="003E1207">
              <w:rPr>
                <w:color w:val="000000"/>
              </w:rPr>
              <w:t>6</w:t>
            </w:r>
          </w:p>
        </w:tc>
        <w:tc>
          <w:tcPr>
            <w:tcW w:w="2342" w:type="dxa"/>
            <w:tcBorders>
              <w:top w:val="single" w:sz="4" w:space="0" w:color="auto"/>
              <w:left w:val="single" w:sz="4" w:space="0" w:color="auto"/>
              <w:bottom w:val="single" w:sz="4" w:space="0" w:color="auto"/>
              <w:right w:val="single" w:sz="4" w:space="0" w:color="auto"/>
            </w:tcBorders>
          </w:tcPr>
          <w:p w14:paraId="2FD6C080" w14:textId="77777777" w:rsidR="00820B9D" w:rsidRPr="003E1207" w:rsidRDefault="00820B9D" w:rsidP="00820B9D">
            <w:pPr>
              <w:rPr>
                <w:color w:val="000000"/>
                <w:lang w:val="kk-KZ"/>
              </w:rPr>
            </w:pPr>
            <w:r w:rsidRPr="003E1207">
              <w:rPr>
                <w:color w:val="000000"/>
                <w:lang w:val="en-US"/>
              </w:rPr>
              <w:t>Tuleshov</w:t>
            </w:r>
            <w:r w:rsidRPr="003E1207">
              <w:rPr>
                <w:color w:val="000000"/>
                <w:lang w:val="kk-KZ"/>
              </w:rPr>
              <w:t xml:space="preserve"> </w:t>
            </w:r>
            <w:r w:rsidRPr="003E1207">
              <w:rPr>
                <w:color w:val="000000"/>
                <w:lang w:val="en-US"/>
              </w:rPr>
              <w:t>E</w:t>
            </w:r>
            <w:r w:rsidRPr="003E1207">
              <w:rPr>
                <w:color w:val="000000"/>
                <w:lang w:val="kk-KZ"/>
              </w:rPr>
              <w:t>.,</w:t>
            </w:r>
          </w:p>
          <w:p w14:paraId="5CA3B5C1" w14:textId="77777777" w:rsidR="00820B9D" w:rsidRPr="003E1207" w:rsidRDefault="00820B9D" w:rsidP="00820B9D">
            <w:pPr>
              <w:rPr>
                <w:color w:val="000000"/>
                <w:lang w:val="en-US"/>
              </w:rPr>
            </w:pPr>
            <w:r w:rsidRPr="003E1207">
              <w:rPr>
                <w:color w:val="000000"/>
                <w:lang w:val="en-US"/>
              </w:rPr>
              <w:t xml:space="preserve">Ismagulova R., </w:t>
            </w:r>
          </w:p>
          <w:p w14:paraId="0F80A35A" w14:textId="77777777" w:rsidR="00820B9D" w:rsidRPr="003E1207" w:rsidRDefault="00820B9D" w:rsidP="00820B9D">
            <w:pPr>
              <w:rPr>
                <w:color w:val="000000"/>
                <w:lang w:val="en-US"/>
              </w:rPr>
            </w:pPr>
            <w:r w:rsidRPr="003E1207">
              <w:rPr>
                <w:color w:val="000000"/>
                <w:lang w:val="en-US"/>
              </w:rPr>
              <w:t xml:space="preserve">Aitzhanova G., </w:t>
            </w:r>
          </w:p>
          <w:p w14:paraId="5E9C0910" w14:textId="55077F4C" w:rsidR="00820B9D" w:rsidRPr="002508B3" w:rsidRDefault="00820B9D" w:rsidP="00820B9D">
            <w:pPr>
              <w:rPr>
                <w:color w:val="000000"/>
                <w:lang w:val="kk-KZ"/>
              </w:rPr>
            </w:pPr>
            <w:r w:rsidRPr="003E1207">
              <w:rPr>
                <w:color w:val="000000"/>
                <w:lang w:val="en-US"/>
              </w:rPr>
              <w:t>Ozhiken A.</w:t>
            </w:r>
          </w:p>
        </w:tc>
      </w:tr>
      <w:tr w:rsidR="00820B9D" w:rsidRPr="002508B3" w14:paraId="61BEF6D3" w14:textId="77777777" w:rsidTr="00B039D9">
        <w:tc>
          <w:tcPr>
            <w:tcW w:w="694" w:type="dxa"/>
            <w:tcBorders>
              <w:top w:val="single" w:sz="4" w:space="0" w:color="auto"/>
              <w:left w:val="single" w:sz="4" w:space="0" w:color="auto"/>
              <w:bottom w:val="single" w:sz="4" w:space="0" w:color="auto"/>
              <w:right w:val="single" w:sz="4" w:space="0" w:color="auto"/>
            </w:tcBorders>
          </w:tcPr>
          <w:p w14:paraId="646CA5A4" w14:textId="27219426" w:rsidR="00820B9D" w:rsidRPr="002508B3" w:rsidRDefault="00820B9D" w:rsidP="00820B9D">
            <w:pPr>
              <w:rPr>
                <w:lang w:val="en-US"/>
              </w:rPr>
            </w:pPr>
            <w:r w:rsidRPr="002508B3">
              <w:rPr>
                <w:lang w:val="en-US"/>
              </w:rPr>
              <w:t>86</w:t>
            </w:r>
          </w:p>
        </w:tc>
        <w:tc>
          <w:tcPr>
            <w:tcW w:w="4409" w:type="dxa"/>
          </w:tcPr>
          <w:p w14:paraId="371B7C3D" w14:textId="1A353B38" w:rsidR="00820B9D" w:rsidRPr="002508B3" w:rsidRDefault="00820B9D" w:rsidP="00820B9D">
            <w:pPr>
              <w:shd w:val="clear" w:color="auto" w:fill="FFFFFF"/>
              <w:rPr>
                <w:color w:val="000000"/>
                <w:lang w:val="kk-KZ"/>
              </w:rPr>
            </w:pPr>
            <w:r w:rsidRPr="003E1207">
              <w:rPr>
                <w:color w:val="000000"/>
              </w:rPr>
              <w:t>Исследование динамики полета беспилотного летательного аппарата</w:t>
            </w:r>
          </w:p>
        </w:tc>
        <w:tc>
          <w:tcPr>
            <w:tcW w:w="1559" w:type="dxa"/>
          </w:tcPr>
          <w:p w14:paraId="347A0D13" w14:textId="0FCA69C0" w:rsidR="00820B9D" w:rsidRPr="002508B3" w:rsidRDefault="00820B9D" w:rsidP="00820B9D">
            <w:pPr>
              <w:jc w:val="center"/>
              <w:rPr>
                <w:lang w:val="kk-KZ"/>
              </w:rPr>
            </w:pPr>
            <w:r w:rsidRPr="00B515C5">
              <w:t>Басылған</w:t>
            </w:r>
          </w:p>
        </w:tc>
        <w:tc>
          <w:tcPr>
            <w:tcW w:w="4252" w:type="dxa"/>
          </w:tcPr>
          <w:p w14:paraId="49544E5F" w14:textId="77558D46" w:rsidR="00820B9D" w:rsidRPr="002508B3" w:rsidRDefault="00820B9D" w:rsidP="00820B9D">
            <w:pPr>
              <w:shd w:val="clear" w:color="auto" w:fill="FFFFFF"/>
              <w:rPr>
                <w:color w:val="000000"/>
                <w:lang w:val="kk-KZ"/>
              </w:rPr>
            </w:pPr>
            <w:r w:rsidRPr="003E1207">
              <w:rPr>
                <w:color w:val="000000"/>
              </w:rPr>
              <w:t>Вестник</w:t>
            </w:r>
            <w:r w:rsidRPr="003E1207">
              <w:rPr>
                <w:color w:val="000000"/>
                <w:lang w:val="en-US"/>
              </w:rPr>
              <w:t xml:space="preserve"> </w:t>
            </w:r>
            <w:r w:rsidRPr="003E1207">
              <w:rPr>
                <w:color w:val="000000"/>
              </w:rPr>
              <w:t>Национальной</w:t>
            </w:r>
            <w:r w:rsidRPr="003E1207">
              <w:rPr>
                <w:color w:val="000000"/>
                <w:lang w:val="en-US"/>
              </w:rPr>
              <w:t xml:space="preserve"> </w:t>
            </w:r>
            <w:r w:rsidRPr="003E1207">
              <w:rPr>
                <w:color w:val="000000"/>
              </w:rPr>
              <w:t>академии</w:t>
            </w:r>
            <w:r w:rsidRPr="003E1207">
              <w:rPr>
                <w:color w:val="000000"/>
                <w:lang w:val="en-US"/>
              </w:rPr>
              <w:t xml:space="preserve"> </w:t>
            </w:r>
            <w:r w:rsidRPr="003E1207">
              <w:rPr>
                <w:color w:val="000000"/>
              </w:rPr>
              <w:t>наук</w:t>
            </w:r>
            <w:r w:rsidRPr="003E1207">
              <w:rPr>
                <w:color w:val="000000"/>
                <w:lang w:val="en-US"/>
              </w:rPr>
              <w:t xml:space="preserve"> </w:t>
            </w:r>
            <w:r w:rsidRPr="003E1207">
              <w:rPr>
                <w:color w:val="000000"/>
              </w:rPr>
              <w:t>Республики</w:t>
            </w:r>
            <w:r w:rsidRPr="003E1207">
              <w:rPr>
                <w:color w:val="000000"/>
                <w:lang w:val="en-US"/>
              </w:rPr>
              <w:t xml:space="preserve"> </w:t>
            </w:r>
            <w:r w:rsidRPr="003E1207">
              <w:rPr>
                <w:color w:val="000000"/>
              </w:rPr>
              <w:t>Казахстан</w:t>
            </w:r>
            <w:r w:rsidRPr="003E1207">
              <w:rPr>
                <w:color w:val="000000"/>
                <w:lang w:val="en-US"/>
              </w:rPr>
              <w:t xml:space="preserve"> / Bulletin of National Academy of Sciences of the Republic of Kazakhstan, Volume 4, Number 368, 2017</w:t>
            </w:r>
          </w:p>
        </w:tc>
        <w:tc>
          <w:tcPr>
            <w:tcW w:w="709" w:type="dxa"/>
          </w:tcPr>
          <w:p w14:paraId="424F5C64" w14:textId="7DE4D225" w:rsidR="00820B9D" w:rsidRPr="002508B3" w:rsidRDefault="00820B9D" w:rsidP="00820B9D">
            <w:pPr>
              <w:shd w:val="clear" w:color="auto" w:fill="FFFFFF"/>
              <w:jc w:val="center"/>
              <w:rPr>
                <w:color w:val="000000"/>
                <w:lang w:val="kk-KZ"/>
              </w:rPr>
            </w:pPr>
            <w:r w:rsidRPr="003E1207">
              <w:rPr>
                <w:color w:val="000000"/>
              </w:rPr>
              <w:t>6</w:t>
            </w:r>
          </w:p>
        </w:tc>
        <w:tc>
          <w:tcPr>
            <w:tcW w:w="2342" w:type="dxa"/>
            <w:tcBorders>
              <w:top w:val="single" w:sz="4" w:space="0" w:color="auto"/>
              <w:left w:val="single" w:sz="4" w:space="0" w:color="auto"/>
              <w:bottom w:val="single" w:sz="4" w:space="0" w:color="auto"/>
              <w:right w:val="single" w:sz="4" w:space="0" w:color="auto"/>
            </w:tcBorders>
          </w:tcPr>
          <w:p w14:paraId="799845E9" w14:textId="24DE27CB" w:rsidR="00820B9D" w:rsidRPr="002508B3" w:rsidRDefault="00820B9D" w:rsidP="00820B9D">
            <w:pPr>
              <w:rPr>
                <w:color w:val="000000"/>
                <w:lang w:val="kk-KZ"/>
              </w:rPr>
            </w:pPr>
            <w:r w:rsidRPr="003E1207">
              <w:t>Рахметова П.М., Ожикен А.К.</w:t>
            </w:r>
          </w:p>
        </w:tc>
      </w:tr>
      <w:tr w:rsidR="00820B9D" w:rsidRPr="008434F2" w14:paraId="1181A021" w14:textId="77777777" w:rsidTr="00B039D9">
        <w:tc>
          <w:tcPr>
            <w:tcW w:w="694" w:type="dxa"/>
            <w:tcBorders>
              <w:top w:val="single" w:sz="4" w:space="0" w:color="auto"/>
              <w:left w:val="single" w:sz="4" w:space="0" w:color="auto"/>
              <w:bottom w:val="single" w:sz="4" w:space="0" w:color="auto"/>
              <w:right w:val="single" w:sz="4" w:space="0" w:color="auto"/>
            </w:tcBorders>
          </w:tcPr>
          <w:p w14:paraId="20B1DF5F" w14:textId="1CAF118F" w:rsidR="00820B9D" w:rsidRPr="002508B3" w:rsidRDefault="00820B9D" w:rsidP="00820B9D">
            <w:pPr>
              <w:rPr>
                <w:lang w:val="en-US"/>
              </w:rPr>
            </w:pPr>
            <w:r w:rsidRPr="002508B3">
              <w:rPr>
                <w:lang w:val="en-US"/>
              </w:rPr>
              <w:t>87</w:t>
            </w:r>
          </w:p>
        </w:tc>
        <w:tc>
          <w:tcPr>
            <w:tcW w:w="4409" w:type="dxa"/>
          </w:tcPr>
          <w:p w14:paraId="62D307E4" w14:textId="732EA939" w:rsidR="00820B9D" w:rsidRPr="002508B3" w:rsidRDefault="00820B9D" w:rsidP="00820B9D">
            <w:pPr>
              <w:shd w:val="clear" w:color="auto" w:fill="FFFFFF"/>
              <w:rPr>
                <w:color w:val="000000"/>
                <w:lang w:val="kk-KZ"/>
              </w:rPr>
            </w:pPr>
            <w:r w:rsidRPr="003E1207">
              <w:rPr>
                <w:lang w:val="en-US"/>
              </w:rPr>
              <w:t>ACS of the Set of Hydrocyclones with a Variable Geometry in the System of HAR TPP</w:t>
            </w:r>
          </w:p>
        </w:tc>
        <w:tc>
          <w:tcPr>
            <w:tcW w:w="1559" w:type="dxa"/>
          </w:tcPr>
          <w:p w14:paraId="54E2A180" w14:textId="4EB5FB6C" w:rsidR="00820B9D" w:rsidRPr="002508B3" w:rsidRDefault="00820B9D" w:rsidP="00820B9D">
            <w:pPr>
              <w:jc w:val="center"/>
              <w:rPr>
                <w:lang w:val="kk-KZ"/>
              </w:rPr>
            </w:pPr>
            <w:r w:rsidRPr="00B515C5">
              <w:t>Басылған</w:t>
            </w:r>
          </w:p>
        </w:tc>
        <w:tc>
          <w:tcPr>
            <w:tcW w:w="4252" w:type="dxa"/>
          </w:tcPr>
          <w:p w14:paraId="155A8604" w14:textId="6B15AC6A" w:rsidR="00820B9D" w:rsidRPr="002508B3" w:rsidRDefault="00820B9D" w:rsidP="00820B9D">
            <w:pPr>
              <w:shd w:val="clear" w:color="auto" w:fill="FFFFFF"/>
              <w:rPr>
                <w:color w:val="000000"/>
                <w:lang w:val="kk-KZ"/>
              </w:rPr>
            </w:pPr>
            <w:r w:rsidRPr="003E1207">
              <w:rPr>
                <w:lang w:val="en-US"/>
              </w:rPr>
              <w:t>Reports of the National Academy of Sciences of the Republic of Kazakhstan. – 2017. – Vol. 5. – No. 315</w:t>
            </w:r>
          </w:p>
        </w:tc>
        <w:tc>
          <w:tcPr>
            <w:tcW w:w="709" w:type="dxa"/>
          </w:tcPr>
          <w:p w14:paraId="4CD40B1D" w14:textId="39843EDE" w:rsidR="00820B9D" w:rsidRPr="002508B3" w:rsidRDefault="00820B9D" w:rsidP="00820B9D">
            <w:pPr>
              <w:jc w:val="center"/>
              <w:rPr>
                <w:lang w:val="kk-KZ"/>
              </w:rPr>
            </w:pPr>
            <w:r w:rsidRPr="003E1207">
              <w:t>8</w:t>
            </w:r>
          </w:p>
        </w:tc>
        <w:tc>
          <w:tcPr>
            <w:tcW w:w="2342" w:type="dxa"/>
            <w:tcBorders>
              <w:top w:val="single" w:sz="4" w:space="0" w:color="auto"/>
              <w:left w:val="single" w:sz="4" w:space="0" w:color="auto"/>
              <w:bottom w:val="single" w:sz="4" w:space="0" w:color="auto"/>
              <w:right w:val="single" w:sz="4" w:space="0" w:color="auto"/>
            </w:tcBorders>
          </w:tcPr>
          <w:p w14:paraId="7DBB3232" w14:textId="5D993BFB" w:rsidR="00820B9D" w:rsidRPr="002508B3" w:rsidRDefault="00820B9D" w:rsidP="00820B9D">
            <w:pPr>
              <w:rPr>
                <w:color w:val="000000"/>
                <w:lang w:val="kk-KZ"/>
              </w:rPr>
            </w:pPr>
            <w:r w:rsidRPr="003E1207">
              <w:rPr>
                <w:lang w:val="en-US"/>
              </w:rPr>
              <w:t>Azamatov B.N., Azamatova Zh.K.</w:t>
            </w:r>
          </w:p>
        </w:tc>
      </w:tr>
      <w:tr w:rsidR="00820B9D" w:rsidRPr="008434F2" w14:paraId="25395D26" w14:textId="77777777" w:rsidTr="00021EDD">
        <w:tc>
          <w:tcPr>
            <w:tcW w:w="694" w:type="dxa"/>
            <w:tcBorders>
              <w:top w:val="single" w:sz="4" w:space="0" w:color="auto"/>
              <w:left w:val="single" w:sz="4" w:space="0" w:color="auto"/>
              <w:bottom w:val="single" w:sz="4" w:space="0" w:color="auto"/>
              <w:right w:val="single" w:sz="4" w:space="0" w:color="auto"/>
            </w:tcBorders>
          </w:tcPr>
          <w:p w14:paraId="43E071BB" w14:textId="57113D06" w:rsidR="00820B9D" w:rsidRPr="002508B3" w:rsidRDefault="00820B9D" w:rsidP="00820B9D">
            <w:pPr>
              <w:rPr>
                <w:lang w:val="en-US"/>
              </w:rPr>
            </w:pPr>
            <w:r w:rsidRPr="002508B3">
              <w:rPr>
                <w:lang w:val="en-US"/>
              </w:rPr>
              <w:t>88</w:t>
            </w:r>
          </w:p>
        </w:tc>
        <w:tc>
          <w:tcPr>
            <w:tcW w:w="4409" w:type="dxa"/>
          </w:tcPr>
          <w:p w14:paraId="1477FDB4" w14:textId="1ED3EFDE" w:rsidR="00820B9D" w:rsidRPr="002508B3" w:rsidRDefault="00820B9D" w:rsidP="00820B9D">
            <w:pPr>
              <w:shd w:val="clear" w:color="auto" w:fill="FFFFFF"/>
              <w:rPr>
                <w:color w:val="000000"/>
                <w:lang w:val="kk-KZ"/>
              </w:rPr>
            </w:pPr>
            <w:r w:rsidRPr="003E1207">
              <w:rPr>
                <w:noProof/>
                <w:color w:val="000000"/>
                <w:lang w:val="en-US"/>
              </w:rPr>
              <w:t>Assessment of the effectiveness of the use of palladium in catalytic SHS-units for diesel engines</w:t>
            </w:r>
          </w:p>
        </w:tc>
        <w:tc>
          <w:tcPr>
            <w:tcW w:w="1559" w:type="dxa"/>
          </w:tcPr>
          <w:p w14:paraId="5A4CA2E7" w14:textId="2FB2E79F" w:rsidR="00820B9D" w:rsidRPr="002508B3" w:rsidRDefault="00820B9D" w:rsidP="00820B9D">
            <w:pPr>
              <w:jc w:val="center"/>
              <w:rPr>
                <w:lang w:val="kk-KZ"/>
              </w:rPr>
            </w:pPr>
            <w:r w:rsidRPr="00B515C5">
              <w:t>Басылған</w:t>
            </w:r>
          </w:p>
        </w:tc>
        <w:tc>
          <w:tcPr>
            <w:tcW w:w="4252" w:type="dxa"/>
          </w:tcPr>
          <w:p w14:paraId="491260D1" w14:textId="655FBEA7" w:rsidR="00820B9D" w:rsidRPr="002508B3" w:rsidRDefault="00820B9D" w:rsidP="00820B9D">
            <w:pPr>
              <w:shd w:val="clear" w:color="auto" w:fill="FFFFFF"/>
              <w:rPr>
                <w:color w:val="000000"/>
                <w:lang w:val="kk-KZ"/>
              </w:rPr>
            </w:pPr>
            <w:r w:rsidRPr="003E1207">
              <w:rPr>
                <w:noProof/>
                <w:color w:val="000000"/>
                <w:lang w:val="en-US"/>
              </w:rPr>
              <w:t xml:space="preserve">News of the National Academy of Sciences of the Republic of Kazakhstan. </w:t>
            </w:r>
            <w:r w:rsidRPr="003E1207">
              <w:rPr>
                <w:noProof/>
                <w:color w:val="000000"/>
              </w:rPr>
              <w:t>Series of Geology and Technical Sciences, Vol. 4 (№424), 2017, pp. 142–147.</w:t>
            </w:r>
          </w:p>
        </w:tc>
        <w:tc>
          <w:tcPr>
            <w:tcW w:w="709" w:type="dxa"/>
          </w:tcPr>
          <w:p w14:paraId="61191727" w14:textId="235DBAD4" w:rsidR="00820B9D" w:rsidRPr="002508B3" w:rsidRDefault="00820B9D" w:rsidP="00820B9D">
            <w:pPr>
              <w:shd w:val="clear" w:color="auto" w:fill="FFFFFF"/>
              <w:jc w:val="center"/>
              <w:rPr>
                <w:color w:val="000000"/>
                <w:lang w:val="kk-KZ"/>
              </w:rPr>
            </w:pPr>
            <w:r>
              <w:rPr>
                <w:lang w:val="en-US"/>
              </w:rPr>
              <w:t>6</w:t>
            </w:r>
          </w:p>
        </w:tc>
        <w:tc>
          <w:tcPr>
            <w:tcW w:w="2342" w:type="dxa"/>
          </w:tcPr>
          <w:p w14:paraId="1A9A1C38" w14:textId="52FFFE6D" w:rsidR="00820B9D" w:rsidRPr="002508B3" w:rsidRDefault="00820B9D" w:rsidP="00820B9D">
            <w:pPr>
              <w:rPr>
                <w:color w:val="000000"/>
                <w:lang w:val="kk-KZ"/>
              </w:rPr>
            </w:pPr>
            <w:r w:rsidRPr="003E1207">
              <w:rPr>
                <w:noProof/>
                <w:color w:val="000000"/>
                <w:lang w:val="en-US"/>
              </w:rPr>
              <w:t>Azamatov B.N., Azamatova Zh.K.</w:t>
            </w:r>
          </w:p>
        </w:tc>
      </w:tr>
      <w:tr w:rsidR="00820B9D" w:rsidRPr="008434F2" w14:paraId="2004A437" w14:textId="77777777" w:rsidTr="00B039D9">
        <w:tc>
          <w:tcPr>
            <w:tcW w:w="694" w:type="dxa"/>
            <w:tcBorders>
              <w:top w:val="single" w:sz="4" w:space="0" w:color="auto"/>
              <w:left w:val="single" w:sz="4" w:space="0" w:color="auto"/>
              <w:bottom w:val="single" w:sz="4" w:space="0" w:color="auto"/>
              <w:right w:val="single" w:sz="4" w:space="0" w:color="auto"/>
            </w:tcBorders>
          </w:tcPr>
          <w:p w14:paraId="3973A5FE" w14:textId="2829598D" w:rsidR="00820B9D" w:rsidRPr="002508B3" w:rsidRDefault="00820B9D" w:rsidP="00820B9D">
            <w:pPr>
              <w:rPr>
                <w:lang w:val="en-US"/>
              </w:rPr>
            </w:pPr>
            <w:r w:rsidRPr="002508B3">
              <w:rPr>
                <w:lang w:val="en-US"/>
              </w:rPr>
              <w:t>89</w:t>
            </w:r>
          </w:p>
        </w:tc>
        <w:tc>
          <w:tcPr>
            <w:tcW w:w="4409" w:type="dxa"/>
          </w:tcPr>
          <w:p w14:paraId="24B3C935" w14:textId="7472A427" w:rsidR="00820B9D" w:rsidRPr="002508B3" w:rsidRDefault="00820B9D" w:rsidP="00820B9D">
            <w:pPr>
              <w:shd w:val="clear" w:color="auto" w:fill="FFFFFF"/>
              <w:rPr>
                <w:color w:val="000000"/>
                <w:lang w:val="kk-KZ"/>
              </w:rPr>
            </w:pPr>
            <w:r w:rsidRPr="003E1207">
              <w:rPr>
                <w:color w:val="000000"/>
                <w:lang w:val="kk-KZ"/>
              </w:rPr>
              <w:t>Monitoring and analysis of bedspace use in day hospitals</w:t>
            </w:r>
          </w:p>
        </w:tc>
        <w:tc>
          <w:tcPr>
            <w:tcW w:w="1559" w:type="dxa"/>
          </w:tcPr>
          <w:p w14:paraId="203AB81E" w14:textId="456CF410" w:rsidR="00820B9D" w:rsidRPr="002508B3" w:rsidRDefault="00820B9D" w:rsidP="00820B9D">
            <w:pPr>
              <w:jc w:val="center"/>
              <w:rPr>
                <w:lang w:val="kk-KZ"/>
              </w:rPr>
            </w:pPr>
            <w:r w:rsidRPr="00B515C5">
              <w:t>Басылған</w:t>
            </w:r>
          </w:p>
        </w:tc>
        <w:tc>
          <w:tcPr>
            <w:tcW w:w="4252" w:type="dxa"/>
          </w:tcPr>
          <w:p w14:paraId="07B623C7" w14:textId="56D671D0" w:rsidR="00820B9D" w:rsidRPr="002508B3" w:rsidRDefault="00820B9D" w:rsidP="00820B9D">
            <w:pPr>
              <w:shd w:val="clear" w:color="auto" w:fill="FFFFFF"/>
              <w:rPr>
                <w:color w:val="000000"/>
                <w:lang w:val="kk-KZ"/>
              </w:rPr>
            </w:pPr>
            <w:r w:rsidRPr="003E1207">
              <w:rPr>
                <w:color w:val="000000"/>
                <w:lang w:val="kk-KZ"/>
              </w:rPr>
              <w:t xml:space="preserve">Reports of the National Academy of Sciences of the Republic of Kazakhstan. 2017. №1 </w:t>
            </w:r>
            <w:r w:rsidRPr="003E1207">
              <w:t>pp. 31-34.</w:t>
            </w:r>
          </w:p>
        </w:tc>
        <w:tc>
          <w:tcPr>
            <w:tcW w:w="709" w:type="dxa"/>
          </w:tcPr>
          <w:p w14:paraId="71874AB4" w14:textId="560A9865" w:rsidR="00820B9D" w:rsidRPr="002508B3" w:rsidRDefault="00820B9D" w:rsidP="00820B9D">
            <w:pPr>
              <w:shd w:val="clear" w:color="auto" w:fill="FFFFFF"/>
              <w:jc w:val="center"/>
              <w:rPr>
                <w:color w:val="000000"/>
                <w:lang w:val="kk-KZ"/>
              </w:rPr>
            </w:pPr>
            <w:r w:rsidRPr="003E1207">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6E49CB2E" w14:textId="63909ED6" w:rsidR="00820B9D" w:rsidRPr="002508B3" w:rsidRDefault="00820B9D" w:rsidP="00820B9D">
            <w:pPr>
              <w:rPr>
                <w:color w:val="000000"/>
                <w:lang w:val="kk-KZ"/>
              </w:rPr>
            </w:pPr>
            <w:r w:rsidRPr="003E1207">
              <w:rPr>
                <w:color w:val="000000"/>
                <w:lang w:val="kk-KZ"/>
              </w:rPr>
              <w:t>Ozhikenova A.K., Kurakbayev K.K., Karataev M.,.</w:t>
            </w:r>
          </w:p>
        </w:tc>
      </w:tr>
      <w:tr w:rsidR="00820B9D" w:rsidRPr="008434F2" w14:paraId="07BE3F20" w14:textId="77777777" w:rsidTr="00B039D9">
        <w:tc>
          <w:tcPr>
            <w:tcW w:w="694" w:type="dxa"/>
            <w:tcBorders>
              <w:top w:val="single" w:sz="4" w:space="0" w:color="auto"/>
              <w:left w:val="single" w:sz="4" w:space="0" w:color="auto"/>
              <w:bottom w:val="single" w:sz="4" w:space="0" w:color="auto"/>
              <w:right w:val="single" w:sz="4" w:space="0" w:color="auto"/>
            </w:tcBorders>
          </w:tcPr>
          <w:p w14:paraId="3D56E1B3" w14:textId="7F3469DD" w:rsidR="00820B9D" w:rsidRPr="002508B3" w:rsidRDefault="00820B9D" w:rsidP="00820B9D">
            <w:pPr>
              <w:rPr>
                <w:lang w:val="en-US"/>
              </w:rPr>
            </w:pPr>
            <w:r w:rsidRPr="002508B3">
              <w:rPr>
                <w:lang w:val="en-US"/>
              </w:rPr>
              <w:lastRenderedPageBreak/>
              <w:t>90</w:t>
            </w:r>
          </w:p>
        </w:tc>
        <w:tc>
          <w:tcPr>
            <w:tcW w:w="4409" w:type="dxa"/>
          </w:tcPr>
          <w:p w14:paraId="491D7568" w14:textId="7B0C75D4" w:rsidR="00820B9D" w:rsidRPr="002508B3" w:rsidRDefault="00820B9D" w:rsidP="00820B9D">
            <w:pPr>
              <w:shd w:val="clear" w:color="auto" w:fill="FFFFFF"/>
              <w:rPr>
                <w:color w:val="000000"/>
                <w:lang w:val="kk-KZ"/>
              </w:rPr>
            </w:pPr>
            <w:r w:rsidRPr="003E1207">
              <w:rPr>
                <w:color w:val="000000"/>
                <w:lang w:val="kk-KZ"/>
              </w:rPr>
              <w:t>Вибростендтің автоматтандырылған басқару жүйелері үшін ACOR-ды қолдану</w:t>
            </w:r>
          </w:p>
        </w:tc>
        <w:tc>
          <w:tcPr>
            <w:tcW w:w="1559" w:type="dxa"/>
          </w:tcPr>
          <w:p w14:paraId="0A2DE768" w14:textId="32F5811D" w:rsidR="00820B9D" w:rsidRPr="002508B3" w:rsidRDefault="00820B9D" w:rsidP="00820B9D">
            <w:pPr>
              <w:jc w:val="center"/>
              <w:rPr>
                <w:lang w:val="kk-KZ"/>
              </w:rPr>
            </w:pPr>
            <w:r w:rsidRPr="00B515C5">
              <w:t>Басылған</w:t>
            </w:r>
          </w:p>
        </w:tc>
        <w:tc>
          <w:tcPr>
            <w:tcW w:w="4252" w:type="dxa"/>
          </w:tcPr>
          <w:p w14:paraId="1E134558" w14:textId="0E79DCE2" w:rsidR="00820B9D" w:rsidRPr="002508B3" w:rsidRDefault="00820B9D" w:rsidP="00820B9D">
            <w:pPr>
              <w:shd w:val="clear" w:color="auto" w:fill="FFFFFF"/>
              <w:rPr>
                <w:color w:val="000000"/>
                <w:lang w:val="kk-KZ"/>
              </w:rPr>
            </w:pPr>
            <w:r w:rsidRPr="003E1207">
              <w:rPr>
                <w:color w:val="000000"/>
                <w:lang w:val="kk-KZ"/>
              </w:rPr>
              <w:t xml:space="preserve">«Шахмардан Есеновтың ғылыми мұрасы» Халықаралық Сәтбаев оқуларының еңбектері. 2017. </w:t>
            </w:r>
            <w:r w:rsidRPr="003E1207">
              <w:t>619–623 б.</w:t>
            </w:r>
          </w:p>
        </w:tc>
        <w:tc>
          <w:tcPr>
            <w:tcW w:w="709" w:type="dxa"/>
          </w:tcPr>
          <w:p w14:paraId="6457FC29" w14:textId="5E6DFFC5" w:rsidR="00820B9D" w:rsidRPr="002508B3" w:rsidRDefault="00820B9D" w:rsidP="00820B9D">
            <w:pPr>
              <w:shd w:val="clear" w:color="auto" w:fill="FFFFFF"/>
              <w:jc w:val="center"/>
              <w:rPr>
                <w:color w:val="000000"/>
                <w:lang w:val="kk-KZ"/>
              </w:rPr>
            </w:pPr>
            <w:r w:rsidRPr="003E1207">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1E719DC5" w14:textId="62CA2CF2" w:rsidR="00820B9D" w:rsidRPr="002508B3" w:rsidRDefault="00820B9D" w:rsidP="00820B9D">
            <w:pPr>
              <w:rPr>
                <w:color w:val="000000"/>
                <w:lang w:val="kk-KZ"/>
              </w:rPr>
            </w:pPr>
            <w:r w:rsidRPr="003E1207">
              <w:rPr>
                <w:color w:val="000000"/>
                <w:lang w:val="kk-KZ"/>
              </w:rPr>
              <w:t>Қабдолдина Ә.О., Михайлов П.Г., Қабдолдина Н.О., Уалиев Ж.Р</w:t>
            </w:r>
          </w:p>
        </w:tc>
      </w:tr>
      <w:tr w:rsidR="00820B9D" w:rsidRPr="00AB137A" w14:paraId="3AC4162B" w14:textId="77777777" w:rsidTr="00B039D9">
        <w:tc>
          <w:tcPr>
            <w:tcW w:w="694" w:type="dxa"/>
            <w:tcBorders>
              <w:top w:val="single" w:sz="4" w:space="0" w:color="auto"/>
              <w:left w:val="single" w:sz="4" w:space="0" w:color="auto"/>
              <w:bottom w:val="single" w:sz="4" w:space="0" w:color="auto"/>
              <w:right w:val="single" w:sz="4" w:space="0" w:color="auto"/>
            </w:tcBorders>
          </w:tcPr>
          <w:p w14:paraId="639A9BE3" w14:textId="176C4AA9" w:rsidR="00820B9D" w:rsidRPr="002508B3" w:rsidRDefault="00820B9D" w:rsidP="00820B9D">
            <w:pPr>
              <w:rPr>
                <w:lang w:val="en-US"/>
              </w:rPr>
            </w:pPr>
            <w:r w:rsidRPr="002508B3">
              <w:rPr>
                <w:lang w:val="en-US"/>
              </w:rPr>
              <w:t>91</w:t>
            </w:r>
          </w:p>
        </w:tc>
        <w:tc>
          <w:tcPr>
            <w:tcW w:w="4409" w:type="dxa"/>
          </w:tcPr>
          <w:p w14:paraId="3D5B32C6" w14:textId="6FAFB9F4" w:rsidR="00820B9D" w:rsidRPr="002508B3" w:rsidRDefault="00820B9D" w:rsidP="00820B9D">
            <w:pPr>
              <w:shd w:val="clear" w:color="auto" w:fill="FFFFFF"/>
              <w:rPr>
                <w:color w:val="000000"/>
                <w:lang w:val="kk-KZ"/>
              </w:rPr>
            </w:pPr>
            <w:r w:rsidRPr="003E1207">
              <w:rPr>
                <w:color w:val="000000"/>
                <w:lang w:val="kk-KZ"/>
              </w:rPr>
              <w:t>Предварительная обработка речевого сигнала в среде Matlab</w:t>
            </w:r>
          </w:p>
        </w:tc>
        <w:tc>
          <w:tcPr>
            <w:tcW w:w="1559" w:type="dxa"/>
          </w:tcPr>
          <w:p w14:paraId="6EB7B191" w14:textId="00C29C2C" w:rsidR="00820B9D" w:rsidRPr="002508B3" w:rsidRDefault="00820B9D" w:rsidP="00820B9D">
            <w:pPr>
              <w:jc w:val="center"/>
              <w:rPr>
                <w:lang w:val="kk-KZ"/>
              </w:rPr>
            </w:pPr>
            <w:r w:rsidRPr="00B515C5">
              <w:t>Басылған</w:t>
            </w:r>
          </w:p>
        </w:tc>
        <w:tc>
          <w:tcPr>
            <w:tcW w:w="4252" w:type="dxa"/>
          </w:tcPr>
          <w:p w14:paraId="1823E723" w14:textId="2CAED3C5" w:rsidR="00820B9D" w:rsidRPr="002508B3" w:rsidRDefault="00820B9D" w:rsidP="00820B9D">
            <w:pPr>
              <w:shd w:val="clear" w:color="auto" w:fill="FFFFFF"/>
              <w:rPr>
                <w:color w:val="000000"/>
                <w:lang w:val="kk-KZ"/>
              </w:rPr>
            </w:pPr>
            <w:r w:rsidRPr="003E1207">
              <w:rPr>
                <w:color w:val="000000"/>
                <w:lang w:val="kk-KZ"/>
              </w:rPr>
              <w:t>"Высшая школа Казахстана" №3. 2017. июнь</w:t>
            </w:r>
          </w:p>
        </w:tc>
        <w:tc>
          <w:tcPr>
            <w:tcW w:w="709" w:type="dxa"/>
          </w:tcPr>
          <w:p w14:paraId="3466ED14" w14:textId="580FF0AB" w:rsidR="00820B9D" w:rsidRPr="002508B3" w:rsidRDefault="00820B9D" w:rsidP="00820B9D">
            <w:pPr>
              <w:shd w:val="clear" w:color="auto" w:fill="FFFFFF"/>
              <w:jc w:val="center"/>
              <w:rPr>
                <w:color w:val="000000"/>
                <w:lang w:val="kk-KZ"/>
              </w:rPr>
            </w:pPr>
            <w:r>
              <w:rPr>
                <w:color w:val="000000"/>
                <w:lang w:val="en-US"/>
              </w:rPr>
              <w:t>-</w:t>
            </w:r>
          </w:p>
        </w:tc>
        <w:tc>
          <w:tcPr>
            <w:tcW w:w="2342" w:type="dxa"/>
            <w:tcBorders>
              <w:top w:val="single" w:sz="4" w:space="0" w:color="auto"/>
              <w:left w:val="single" w:sz="4" w:space="0" w:color="auto"/>
              <w:bottom w:val="single" w:sz="4" w:space="0" w:color="auto"/>
              <w:right w:val="single" w:sz="4" w:space="0" w:color="auto"/>
            </w:tcBorders>
          </w:tcPr>
          <w:p w14:paraId="6BA1D70E" w14:textId="26E93323" w:rsidR="00820B9D" w:rsidRPr="002508B3" w:rsidRDefault="00820B9D" w:rsidP="00820B9D">
            <w:pPr>
              <w:rPr>
                <w:color w:val="000000"/>
                <w:lang w:val="kk-KZ"/>
              </w:rPr>
            </w:pPr>
            <w:r w:rsidRPr="003E1207">
              <w:rPr>
                <w:color w:val="000000"/>
                <w:lang w:val="kk-KZ"/>
              </w:rPr>
              <w:t>Турсынбай Д.Ж.</w:t>
            </w:r>
          </w:p>
        </w:tc>
      </w:tr>
      <w:tr w:rsidR="00820B9D" w:rsidRPr="00AB137A" w14:paraId="545DEEA2" w14:textId="77777777" w:rsidTr="00B039D9">
        <w:tc>
          <w:tcPr>
            <w:tcW w:w="694" w:type="dxa"/>
            <w:tcBorders>
              <w:top w:val="single" w:sz="4" w:space="0" w:color="auto"/>
              <w:left w:val="single" w:sz="4" w:space="0" w:color="auto"/>
              <w:bottom w:val="single" w:sz="4" w:space="0" w:color="auto"/>
              <w:right w:val="single" w:sz="4" w:space="0" w:color="auto"/>
            </w:tcBorders>
          </w:tcPr>
          <w:p w14:paraId="0C09A550" w14:textId="76247D80" w:rsidR="00820B9D" w:rsidRPr="002508B3" w:rsidRDefault="00820B9D" w:rsidP="00820B9D">
            <w:pPr>
              <w:rPr>
                <w:lang w:val="en-US"/>
              </w:rPr>
            </w:pPr>
            <w:r w:rsidRPr="002508B3">
              <w:rPr>
                <w:lang w:val="en-US"/>
              </w:rPr>
              <w:t>92</w:t>
            </w:r>
          </w:p>
        </w:tc>
        <w:tc>
          <w:tcPr>
            <w:tcW w:w="4409" w:type="dxa"/>
          </w:tcPr>
          <w:p w14:paraId="6917933A" w14:textId="60A3CEB1" w:rsidR="00820B9D" w:rsidRPr="002508B3" w:rsidRDefault="00820B9D" w:rsidP="00820B9D">
            <w:pPr>
              <w:shd w:val="clear" w:color="auto" w:fill="FFFFFF"/>
              <w:rPr>
                <w:color w:val="000000"/>
                <w:lang w:val="kk-KZ"/>
              </w:rPr>
            </w:pPr>
            <w:r w:rsidRPr="003E1207">
              <w:rPr>
                <w:color w:val="000000"/>
                <w:lang w:val="kk-KZ"/>
              </w:rPr>
              <w:t>Портативный мобильный кардиоанализатор для дистанционного мониторинга ЭКГ</w:t>
            </w:r>
          </w:p>
        </w:tc>
        <w:tc>
          <w:tcPr>
            <w:tcW w:w="1559" w:type="dxa"/>
          </w:tcPr>
          <w:p w14:paraId="4877F581" w14:textId="428708AE" w:rsidR="00820B9D" w:rsidRPr="002508B3" w:rsidRDefault="00820B9D" w:rsidP="00820B9D">
            <w:pPr>
              <w:jc w:val="center"/>
              <w:rPr>
                <w:lang w:val="kk-KZ"/>
              </w:rPr>
            </w:pPr>
            <w:r w:rsidRPr="009548B4">
              <w:rPr>
                <w:lang w:val="kk-KZ"/>
              </w:rPr>
              <w:t>Э</w:t>
            </w:r>
            <w:r w:rsidRPr="009548B4">
              <w:t>лектронды</w:t>
            </w:r>
          </w:p>
        </w:tc>
        <w:tc>
          <w:tcPr>
            <w:tcW w:w="4252" w:type="dxa"/>
          </w:tcPr>
          <w:p w14:paraId="3D12431C" w14:textId="6F1505F3" w:rsidR="00820B9D" w:rsidRPr="002508B3" w:rsidRDefault="00820B9D" w:rsidP="00820B9D">
            <w:pPr>
              <w:shd w:val="clear" w:color="auto" w:fill="FFFFFF"/>
              <w:rPr>
                <w:color w:val="000000"/>
                <w:lang w:val="kk-KZ"/>
              </w:rPr>
            </w:pPr>
            <w:r w:rsidRPr="003E1207">
              <w:rPr>
                <w:color w:val="000000"/>
                <w:lang w:val="kk-KZ"/>
              </w:rPr>
              <w:t>«Научно-практический электронный журнал Аллея Науки» №5(44) 2020. Alley-science.ru</w:t>
            </w:r>
          </w:p>
        </w:tc>
        <w:tc>
          <w:tcPr>
            <w:tcW w:w="709" w:type="dxa"/>
          </w:tcPr>
          <w:p w14:paraId="00A55C92" w14:textId="49CFBD0C" w:rsidR="00820B9D" w:rsidRPr="002508B3" w:rsidRDefault="00820B9D" w:rsidP="00820B9D">
            <w:pPr>
              <w:shd w:val="clear" w:color="auto" w:fill="FFFFFF"/>
              <w:jc w:val="center"/>
              <w:rPr>
                <w:color w:val="000000"/>
                <w:lang w:val="kk-KZ"/>
              </w:rPr>
            </w:pPr>
            <w:r w:rsidRPr="003E1207">
              <w:rPr>
                <w:color w:val="000000"/>
                <w:lang w:val="kk-KZ"/>
              </w:rPr>
              <w:t>1</w:t>
            </w:r>
          </w:p>
        </w:tc>
        <w:tc>
          <w:tcPr>
            <w:tcW w:w="2342" w:type="dxa"/>
            <w:tcBorders>
              <w:top w:val="single" w:sz="4" w:space="0" w:color="auto"/>
              <w:left w:val="single" w:sz="4" w:space="0" w:color="auto"/>
              <w:bottom w:val="single" w:sz="4" w:space="0" w:color="auto"/>
              <w:right w:val="single" w:sz="4" w:space="0" w:color="auto"/>
            </w:tcBorders>
          </w:tcPr>
          <w:p w14:paraId="62DD06E2" w14:textId="71C90808" w:rsidR="00820B9D" w:rsidRPr="002508B3" w:rsidRDefault="00820B9D" w:rsidP="00820B9D">
            <w:pPr>
              <w:rPr>
                <w:color w:val="000000"/>
                <w:lang w:val="kk-KZ"/>
              </w:rPr>
            </w:pPr>
            <w:r w:rsidRPr="003E1207">
              <w:rPr>
                <w:color w:val="000000"/>
                <w:lang w:val="kk-KZ"/>
              </w:rPr>
              <w:t>Махонин В.Е., Алимбаев Ч.А., Бодин О.Н.</w:t>
            </w:r>
          </w:p>
        </w:tc>
      </w:tr>
      <w:tr w:rsidR="00820B9D" w:rsidRPr="008434F2" w14:paraId="7A58DE56" w14:textId="77777777" w:rsidTr="00B039D9">
        <w:tc>
          <w:tcPr>
            <w:tcW w:w="694" w:type="dxa"/>
            <w:tcBorders>
              <w:top w:val="single" w:sz="4" w:space="0" w:color="auto"/>
              <w:left w:val="single" w:sz="4" w:space="0" w:color="auto"/>
              <w:bottom w:val="single" w:sz="4" w:space="0" w:color="auto"/>
              <w:right w:val="single" w:sz="4" w:space="0" w:color="auto"/>
            </w:tcBorders>
          </w:tcPr>
          <w:p w14:paraId="473B2CAA" w14:textId="44F75D3D" w:rsidR="00820B9D" w:rsidRPr="002508B3" w:rsidRDefault="00820B9D" w:rsidP="00820B9D">
            <w:pPr>
              <w:rPr>
                <w:lang w:val="en-US"/>
              </w:rPr>
            </w:pPr>
            <w:r w:rsidRPr="002508B3">
              <w:rPr>
                <w:lang w:val="en-US"/>
              </w:rPr>
              <w:t>93</w:t>
            </w:r>
          </w:p>
        </w:tc>
        <w:tc>
          <w:tcPr>
            <w:tcW w:w="4409" w:type="dxa"/>
          </w:tcPr>
          <w:p w14:paraId="442D53A5" w14:textId="44AA7192" w:rsidR="00820B9D" w:rsidRPr="002508B3" w:rsidRDefault="00820B9D" w:rsidP="00820B9D">
            <w:pPr>
              <w:shd w:val="clear" w:color="auto" w:fill="FFFFFF"/>
              <w:rPr>
                <w:color w:val="000000"/>
                <w:lang w:val="kk-KZ"/>
              </w:rPr>
            </w:pPr>
            <w:r w:rsidRPr="00FE2AC9">
              <w:rPr>
                <w:color w:val="000000"/>
              </w:rPr>
              <w:t>Беттік электромиография сигналын өңдеу әдістері</w:t>
            </w:r>
          </w:p>
        </w:tc>
        <w:tc>
          <w:tcPr>
            <w:tcW w:w="1559" w:type="dxa"/>
          </w:tcPr>
          <w:p w14:paraId="19EEAB46" w14:textId="21B62345" w:rsidR="00820B9D" w:rsidRPr="002508B3" w:rsidRDefault="00820B9D" w:rsidP="00820B9D">
            <w:pPr>
              <w:jc w:val="center"/>
              <w:rPr>
                <w:lang w:val="kk-KZ"/>
              </w:rPr>
            </w:pPr>
            <w:r w:rsidRPr="009548B4">
              <w:rPr>
                <w:lang w:val="kk-KZ"/>
              </w:rPr>
              <w:t>Э</w:t>
            </w:r>
            <w:r w:rsidRPr="009548B4">
              <w:t>лектронды</w:t>
            </w:r>
          </w:p>
        </w:tc>
        <w:tc>
          <w:tcPr>
            <w:tcW w:w="4252" w:type="dxa"/>
          </w:tcPr>
          <w:p w14:paraId="742D5718" w14:textId="74DA2CA2" w:rsidR="00820B9D" w:rsidRPr="002508B3" w:rsidRDefault="00820B9D" w:rsidP="00820B9D">
            <w:pPr>
              <w:shd w:val="clear" w:color="auto" w:fill="FFFFFF"/>
              <w:rPr>
                <w:color w:val="000000"/>
                <w:lang w:val="kk-KZ"/>
              </w:rPr>
            </w:pPr>
            <w:r w:rsidRPr="00FE2AC9">
              <w:rPr>
                <w:color w:val="000000"/>
              </w:rPr>
              <w:t>Vestnik KazNRTU. – 2020. – Т. 139, № 3. – С. 113–118.</w:t>
            </w:r>
          </w:p>
        </w:tc>
        <w:tc>
          <w:tcPr>
            <w:tcW w:w="709" w:type="dxa"/>
          </w:tcPr>
          <w:p w14:paraId="0A733C8B" w14:textId="23E3F951" w:rsidR="00820B9D" w:rsidRPr="002508B3" w:rsidRDefault="00820B9D" w:rsidP="00820B9D">
            <w:pPr>
              <w:shd w:val="clear" w:color="auto" w:fill="FFFFFF"/>
              <w:jc w:val="center"/>
              <w:rPr>
                <w:color w:val="000000"/>
                <w:lang w:val="kk-KZ"/>
              </w:rPr>
            </w:pPr>
            <w:r w:rsidRPr="00FE2AC9">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01E647B0" w14:textId="7BE06A78" w:rsidR="00820B9D" w:rsidRPr="002508B3" w:rsidRDefault="00820B9D" w:rsidP="00820B9D">
            <w:pPr>
              <w:rPr>
                <w:lang w:val="kk-KZ"/>
              </w:rPr>
            </w:pPr>
            <w:r w:rsidRPr="00FE2AC9">
              <w:rPr>
                <w:color w:val="000000"/>
                <w:lang w:val="kk-KZ"/>
              </w:rPr>
              <w:t>Yussupova D.A., Alimbayev C.A., Alimbayeva Z.N., Bayanbay N.A.</w:t>
            </w:r>
          </w:p>
        </w:tc>
      </w:tr>
      <w:tr w:rsidR="00820B9D" w:rsidRPr="008434F2" w14:paraId="72E99E9C" w14:textId="77777777" w:rsidTr="00B039D9">
        <w:tc>
          <w:tcPr>
            <w:tcW w:w="694" w:type="dxa"/>
            <w:tcBorders>
              <w:top w:val="single" w:sz="4" w:space="0" w:color="auto"/>
              <w:left w:val="single" w:sz="4" w:space="0" w:color="auto"/>
              <w:bottom w:val="single" w:sz="4" w:space="0" w:color="auto"/>
              <w:right w:val="single" w:sz="4" w:space="0" w:color="auto"/>
            </w:tcBorders>
          </w:tcPr>
          <w:p w14:paraId="74B8FB37" w14:textId="7E3B9195" w:rsidR="00820B9D" w:rsidRPr="002508B3" w:rsidRDefault="00820B9D" w:rsidP="00820B9D">
            <w:pPr>
              <w:rPr>
                <w:lang w:val="en-US"/>
              </w:rPr>
            </w:pPr>
            <w:r w:rsidRPr="002508B3">
              <w:rPr>
                <w:lang w:val="en-US"/>
              </w:rPr>
              <w:t>94</w:t>
            </w:r>
          </w:p>
        </w:tc>
        <w:tc>
          <w:tcPr>
            <w:tcW w:w="4409" w:type="dxa"/>
          </w:tcPr>
          <w:p w14:paraId="778A58CD" w14:textId="158B73CA" w:rsidR="00820B9D" w:rsidRPr="002508B3" w:rsidRDefault="00820B9D" w:rsidP="00820B9D">
            <w:pPr>
              <w:shd w:val="clear" w:color="auto" w:fill="FFFFFF"/>
              <w:rPr>
                <w:color w:val="000000"/>
              </w:rPr>
            </w:pPr>
            <w:r w:rsidRPr="00FE2AC9">
              <w:rPr>
                <w:color w:val="000000"/>
              </w:rPr>
              <w:t>Структура медицинской информационной системы для выявления предрасположенности и предотвращения внезапной сердечной смерти</w:t>
            </w:r>
          </w:p>
        </w:tc>
        <w:tc>
          <w:tcPr>
            <w:tcW w:w="1559" w:type="dxa"/>
          </w:tcPr>
          <w:p w14:paraId="117D9900" w14:textId="1E795CC6" w:rsidR="00820B9D" w:rsidRPr="002508B3" w:rsidRDefault="00820B9D" w:rsidP="00820B9D">
            <w:pPr>
              <w:jc w:val="center"/>
              <w:rPr>
                <w:lang w:val="kk-KZ"/>
              </w:rPr>
            </w:pPr>
            <w:r w:rsidRPr="00430E5E">
              <w:t>Басылған</w:t>
            </w:r>
          </w:p>
        </w:tc>
        <w:tc>
          <w:tcPr>
            <w:tcW w:w="4252" w:type="dxa"/>
          </w:tcPr>
          <w:p w14:paraId="1A635777" w14:textId="3F095FC4" w:rsidR="00820B9D" w:rsidRPr="002508B3" w:rsidRDefault="00820B9D" w:rsidP="00820B9D">
            <w:pPr>
              <w:shd w:val="clear" w:color="auto" w:fill="FFFFFF"/>
              <w:rPr>
                <w:color w:val="000000"/>
                <w:lang w:val="kk-KZ"/>
              </w:rPr>
            </w:pPr>
            <w:r w:rsidRPr="00FE2AC9">
              <w:rPr>
                <w:color w:val="000000"/>
              </w:rPr>
              <w:t>XXI век: итоги прошлого и проблемы настоящего плюс. – 2021. – Т. 10, № 3. – С. 86–90. DOI: 10.46548/21vek-2021-1055-0016</w:t>
            </w:r>
          </w:p>
        </w:tc>
        <w:tc>
          <w:tcPr>
            <w:tcW w:w="709" w:type="dxa"/>
          </w:tcPr>
          <w:p w14:paraId="701F2820" w14:textId="0512696F" w:rsidR="00820B9D" w:rsidRPr="002508B3" w:rsidRDefault="00820B9D" w:rsidP="00820B9D">
            <w:pPr>
              <w:shd w:val="clear" w:color="auto" w:fill="FFFFFF"/>
              <w:jc w:val="center"/>
              <w:rPr>
                <w:color w:val="000000"/>
                <w:lang w:val="kk-KZ"/>
              </w:rPr>
            </w:pPr>
            <w:r w:rsidRPr="00FE2AC9">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765340CB" w14:textId="3B76049C" w:rsidR="00820B9D" w:rsidRPr="002508B3" w:rsidRDefault="00820B9D" w:rsidP="00820B9D">
            <w:pPr>
              <w:rPr>
                <w:color w:val="000000"/>
                <w:lang w:val="kk-KZ"/>
              </w:rPr>
            </w:pPr>
            <w:r w:rsidRPr="00FE2AC9">
              <w:rPr>
                <w:color w:val="000000"/>
                <w:lang w:val="kk-KZ"/>
              </w:rPr>
              <w:t>Бекбай А.Т., Бодин О.Н., Чекайкин С.В., Алимбаев Ч.А.</w:t>
            </w:r>
          </w:p>
        </w:tc>
      </w:tr>
      <w:tr w:rsidR="00820B9D" w:rsidRPr="008434F2" w14:paraId="19A55411" w14:textId="77777777" w:rsidTr="00B039D9">
        <w:tc>
          <w:tcPr>
            <w:tcW w:w="694" w:type="dxa"/>
            <w:tcBorders>
              <w:top w:val="single" w:sz="4" w:space="0" w:color="auto"/>
              <w:left w:val="single" w:sz="4" w:space="0" w:color="auto"/>
              <w:bottom w:val="single" w:sz="4" w:space="0" w:color="auto"/>
              <w:right w:val="single" w:sz="4" w:space="0" w:color="auto"/>
            </w:tcBorders>
          </w:tcPr>
          <w:p w14:paraId="6B1AF40A" w14:textId="247095ED" w:rsidR="00820B9D" w:rsidRPr="002508B3" w:rsidRDefault="00820B9D" w:rsidP="00820B9D">
            <w:pPr>
              <w:rPr>
                <w:lang w:val="en-US"/>
              </w:rPr>
            </w:pPr>
            <w:r w:rsidRPr="002508B3">
              <w:rPr>
                <w:lang w:val="en-US"/>
              </w:rPr>
              <w:t>95</w:t>
            </w:r>
          </w:p>
        </w:tc>
        <w:tc>
          <w:tcPr>
            <w:tcW w:w="4409" w:type="dxa"/>
          </w:tcPr>
          <w:p w14:paraId="04110172" w14:textId="2146CE82" w:rsidR="00820B9D" w:rsidRPr="002508B3" w:rsidRDefault="00820B9D" w:rsidP="00820B9D">
            <w:pPr>
              <w:shd w:val="clear" w:color="auto" w:fill="FFFFFF"/>
              <w:rPr>
                <w:color w:val="000000"/>
                <w:lang w:val="kk-KZ"/>
              </w:rPr>
            </w:pPr>
            <w:r w:rsidRPr="00FE2AC9">
              <w:rPr>
                <w:color w:val="000000"/>
              </w:rPr>
              <w:t>Биометрические технологии в предполетном досмотре в аэропорту</w:t>
            </w:r>
          </w:p>
        </w:tc>
        <w:tc>
          <w:tcPr>
            <w:tcW w:w="1559" w:type="dxa"/>
          </w:tcPr>
          <w:p w14:paraId="1B7135C7" w14:textId="719BBABD" w:rsidR="00820B9D" w:rsidRPr="002508B3" w:rsidRDefault="00820B9D" w:rsidP="00820B9D">
            <w:pPr>
              <w:jc w:val="center"/>
              <w:rPr>
                <w:lang w:val="kk-KZ"/>
              </w:rPr>
            </w:pPr>
            <w:r w:rsidRPr="00430E5E">
              <w:t>Басылған</w:t>
            </w:r>
          </w:p>
        </w:tc>
        <w:tc>
          <w:tcPr>
            <w:tcW w:w="4252" w:type="dxa"/>
          </w:tcPr>
          <w:p w14:paraId="6128D215" w14:textId="73A37339" w:rsidR="00820B9D" w:rsidRPr="002508B3" w:rsidRDefault="00820B9D" w:rsidP="00820B9D">
            <w:pPr>
              <w:shd w:val="clear" w:color="auto" w:fill="FFFFFF"/>
              <w:rPr>
                <w:color w:val="000000"/>
                <w:lang w:val="kk-KZ"/>
              </w:rPr>
            </w:pPr>
            <w:r w:rsidRPr="00FE2AC9">
              <w:rPr>
                <w:color w:val="000000"/>
              </w:rPr>
              <w:t>Вестник науки Южного Казахстана. – 2021. – № 2 (14). – С. 95–102. ISSN 2616-6429</w:t>
            </w:r>
          </w:p>
        </w:tc>
        <w:tc>
          <w:tcPr>
            <w:tcW w:w="709" w:type="dxa"/>
          </w:tcPr>
          <w:p w14:paraId="761051B5" w14:textId="696D615F" w:rsidR="00820B9D" w:rsidRPr="002508B3" w:rsidRDefault="00820B9D" w:rsidP="00820B9D">
            <w:pPr>
              <w:shd w:val="clear" w:color="auto" w:fill="FFFFFF"/>
              <w:jc w:val="center"/>
              <w:rPr>
                <w:color w:val="000000"/>
                <w:lang w:val="kk-KZ"/>
              </w:rPr>
            </w:pPr>
            <w:r w:rsidRPr="00FE2AC9">
              <w:rPr>
                <w:color w:val="000000"/>
                <w:lang w:val="kk-KZ"/>
              </w:rPr>
              <w:t>8</w:t>
            </w:r>
          </w:p>
        </w:tc>
        <w:tc>
          <w:tcPr>
            <w:tcW w:w="2342" w:type="dxa"/>
            <w:tcBorders>
              <w:top w:val="single" w:sz="4" w:space="0" w:color="auto"/>
              <w:left w:val="single" w:sz="4" w:space="0" w:color="auto"/>
              <w:bottom w:val="single" w:sz="4" w:space="0" w:color="auto"/>
              <w:right w:val="single" w:sz="4" w:space="0" w:color="auto"/>
            </w:tcBorders>
          </w:tcPr>
          <w:p w14:paraId="6B1B840A" w14:textId="62A1B39C" w:rsidR="00820B9D" w:rsidRPr="002508B3" w:rsidRDefault="00820B9D" w:rsidP="00820B9D">
            <w:pPr>
              <w:rPr>
                <w:color w:val="000000"/>
                <w:lang w:val="kk-KZ"/>
              </w:rPr>
            </w:pPr>
            <w:r w:rsidRPr="00FE2AC9">
              <w:rPr>
                <w:color w:val="000000"/>
                <w:lang w:val="kk-KZ"/>
              </w:rPr>
              <w:t>Туякбаев А.А.,</w:t>
            </w:r>
            <w:r>
              <w:rPr>
                <w:color w:val="000000"/>
                <w:lang w:val="kk-KZ"/>
              </w:rPr>
              <w:t xml:space="preserve"> </w:t>
            </w:r>
            <w:r w:rsidRPr="00FE2AC9">
              <w:rPr>
                <w:color w:val="000000"/>
                <w:lang w:val="kk-KZ"/>
              </w:rPr>
              <w:t>Нурмагамбет</w:t>
            </w:r>
            <w:r>
              <w:rPr>
                <w:color w:val="000000"/>
                <w:lang w:val="kk-KZ"/>
              </w:rPr>
              <w:t xml:space="preserve"> </w:t>
            </w:r>
            <w:r w:rsidRPr="00FE2AC9">
              <w:rPr>
                <w:color w:val="000000"/>
                <w:lang w:val="kk-KZ"/>
              </w:rPr>
              <w:t>С.Д., Тургенбаев Д.Н.</w:t>
            </w:r>
          </w:p>
        </w:tc>
      </w:tr>
      <w:tr w:rsidR="00820B9D" w:rsidRPr="008434F2" w14:paraId="46821304" w14:textId="77777777" w:rsidTr="00B039D9">
        <w:tc>
          <w:tcPr>
            <w:tcW w:w="694" w:type="dxa"/>
            <w:tcBorders>
              <w:top w:val="single" w:sz="4" w:space="0" w:color="auto"/>
              <w:left w:val="single" w:sz="4" w:space="0" w:color="auto"/>
              <w:bottom w:val="single" w:sz="4" w:space="0" w:color="auto"/>
              <w:right w:val="single" w:sz="4" w:space="0" w:color="auto"/>
            </w:tcBorders>
          </w:tcPr>
          <w:p w14:paraId="6AA1BF74" w14:textId="31FE5AA8" w:rsidR="00820B9D" w:rsidRPr="002508B3" w:rsidRDefault="00820B9D" w:rsidP="00820B9D">
            <w:pPr>
              <w:rPr>
                <w:lang w:val="en-US"/>
              </w:rPr>
            </w:pPr>
            <w:r w:rsidRPr="002508B3">
              <w:rPr>
                <w:lang w:val="en-US"/>
              </w:rPr>
              <w:t>96</w:t>
            </w:r>
          </w:p>
        </w:tc>
        <w:tc>
          <w:tcPr>
            <w:tcW w:w="4409" w:type="dxa"/>
          </w:tcPr>
          <w:p w14:paraId="5A3AC677" w14:textId="3C79F148" w:rsidR="00820B9D" w:rsidRPr="00337372" w:rsidRDefault="00820B9D" w:rsidP="00820B9D">
            <w:pPr>
              <w:shd w:val="clear" w:color="auto" w:fill="FFFFFF"/>
              <w:rPr>
                <w:color w:val="000000"/>
              </w:rPr>
            </w:pPr>
            <w:r w:rsidRPr="00FE2AC9">
              <w:rPr>
                <w:color w:val="000000"/>
              </w:rPr>
              <w:t>Прогнозирование жизнеопасных аритмий в информационно-измерительной системе электрокардиодиагностики</w:t>
            </w:r>
          </w:p>
        </w:tc>
        <w:tc>
          <w:tcPr>
            <w:tcW w:w="1559" w:type="dxa"/>
          </w:tcPr>
          <w:p w14:paraId="1BDCB0B4" w14:textId="0B1C593F" w:rsidR="00820B9D" w:rsidRPr="002508B3" w:rsidRDefault="00820B9D" w:rsidP="00820B9D">
            <w:pPr>
              <w:jc w:val="center"/>
              <w:rPr>
                <w:lang w:val="kk-KZ"/>
              </w:rPr>
            </w:pPr>
            <w:r w:rsidRPr="00430E5E">
              <w:t>Басылған</w:t>
            </w:r>
          </w:p>
        </w:tc>
        <w:tc>
          <w:tcPr>
            <w:tcW w:w="4252" w:type="dxa"/>
          </w:tcPr>
          <w:p w14:paraId="7C73AB53" w14:textId="60F866EB" w:rsidR="00820B9D" w:rsidRPr="002508B3" w:rsidRDefault="00820B9D" w:rsidP="00820B9D">
            <w:pPr>
              <w:shd w:val="clear" w:color="auto" w:fill="FFFFFF"/>
              <w:rPr>
                <w:color w:val="000000"/>
                <w:lang w:val="en-US"/>
              </w:rPr>
            </w:pPr>
            <w:r w:rsidRPr="00FE2AC9">
              <w:rPr>
                <w:color w:val="000000"/>
              </w:rPr>
              <w:t>Измерение. Мониторинг. Управление. Контроль. – 2021. – № 3 (37). – С. 93–102. DOI: 10.21685/2307-5538-2021-3-11</w:t>
            </w:r>
          </w:p>
        </w:tc>
        <w:tc>
          <w:tcPr>
            <w:tcW w:w="709" w:type="dxa"/>
          </w:tcPr>
          <w:p w14:paraId="7C80895B" w14:textId="436EF25A" w:rsidR="00820B9D" w:rsidRPr="002508B3" w:rsidRDefault="00820B9D" w:rsidP="00820B9D">
            <w:pPr>
              <w:shd w:val="clear" w:color="auto" w:fill="FFFFFF"/>
              <w:jc w:val="center"/>
              <w:rPr>
                <w:color w:val="000000"/>
                <w:lang w:val="kk-KZ"/>
              </w:rPr>
            </w:pPr>
            <w:r w:rsidRPr="00FE2AC9">
              <w:rPr>
                <w:color w:val="000000"/>
                <w:lang w:val="kk-KZ"/>
              </w:rPr>
              <w:t>11</w:t>
            </w:r>
          </w:p>
        </w:tc>
        <w:tc>
          <w:tcPr>
            <w:tcW w:w="2342" w:type="dxa"/>
            <w:tcBorders>
              <w:top w:val="single" w:sz="4" w:space="0" w:color="auto"/>
              <w:left w:val="single" w:sz="4" w:space="0" w:color="auto"/>
              <w:bottom w:val="single" w:sz="4" w:space="0" w:color="auto"/>
              <w:right w:val="single" w:sz="4" w:space="0" w:color="auto"/>
            </w:tcBorders>
          </w:tcPr>
          <w:p w14:paraId="6A227226" w14:textId="4473627F" w:rsidR="00820B9D" w:rsidRPr="00337372" w:rsidRDefault="00820B9D" w:rsidP="00820B9D">
            <w:pPr>
              <w:rPr>
                <w:color w:val="000000"/>
                <w:lang w:val="kk-KZ"/>
              </w:rPr>
            </w:pPr>
            <w:r w:rsidRPr="00FE2AC9">
              <w:rPr>
                <w:lang w:val="kk-KZ"/>
              </w:rPr>
              <w:t>Бекбай А.Т., Бодин О.Н., Туякбаев А.А.</w:t>
            </w:r>
          </w:p>
        </w:tc>
      </w:tr>
      <w:tr w:rsidR="00820B9D" w:rsidRPr="002508B3" w14:paraId="5F508947" w14:textId="77777777" w:rsidTr="00B039D9">
        <w:tc>
          <w:tcPr>
            <w:tcW w:w="694" w:type="dxa"/>
            <w:tcBorders>
              <w:top w:val="single" w:sz="4" w:space="0" w:color="auto"/>
              <w:left w:val="single" w:sz="4" w:space="0" w:color="auto"/>
              <w:bottom w:val="single" w:sz="4" w:space="0" w:color="auto"/>
              <w:right w:val="single" w:sz="4" w:space="0" w:color="auto"/>
            </w:tcBorders>
          </w:tcPr>
          <w:p w14:paraId="74C1C083" w14:textId="44E002FB" w:rsidR="00820B9D" w:rsidRPr="002508B3" w:rsidRDefault="00820B9D" w:rsidP="00820B9D">
            <w:pPr>
              <w:rPr>
                <w:lang w:val="en-US"/>
              </w:rPr>
            </w:pPr>
            <w:r w:rsidRPr="002508B3">
              <w:rPr>
                <w:lang w:val="en-US"/>
              </w:rPr>
              <w:lastRenderedPageBreak/>
              <w:t>97</w:t>
            </w:r>
          </w:p>
        </w:tc>
        <w:tc>
          <w:tcPr>
            <w:tcW w:w="4409" w:type="dxa"/>
          </w:tcPr>
          <w:p w14:paraId="48036550" w14:textId="3A4A9815" w:rsidR="00820B9D" w:rsidRPr="002508B3" w:rsidRDefault="00820B9D" w:rsidP="00820B9D">
            <w:pPr>
              <w:shd w:val="clear" w:color="auto" w:fill="FFFFFF"/>
              <w:rPr>
                <w:color w:val="000000"/>
                <w:lang w:val="kk-KZ"/>
              </w:rPr>
            </w:pPr>
            <w:r w:rsidRPr="00FE2AC9">
              <w:rPr>
                <w:color w:val="000000"/>
              </w:rPr>
              <w:t>Подсистема связи системы управления беспилотных воздушных судов в условиях чрезвычайных ситуаций</w:t>
            </w:r>
          </w:p>
        </w:tc>
        <w:tc>
          <w:tcPr>
            <w:tcW w:w="1559" w:type="dxa"/>
          </w:tcPr>
          <w:p w14:paraId="4552947D" w14:textId="483E446D" w:rsidR="00820B9D" w:rsidRPr="002508B3" w:rsidRDefault="00820B9D" w:rsidP="00820B9D">
            <w:pPr>
              <w:jc w:val="center"/>
              <w:rPr>
                <w:lang w:val="kk-KZ"/>
              </w:rPr>
            </w:pPr>
            <w:r w:rsidRPr="00430E5E">
              <w:t>Басылған</w:t>
            </w:r>
          </w:p>
        </w:tc>
        <w:tc>
          <w:tcPr>
            <w:tcW w:w="4252" w:type="dxa"/>
          </w:tcPr>
          <w:p w14:paraId="0C1764DE" w14:textId="09FA7708" w:rsidR="00820B9D" w:rsidRPr="002508B3" w:rsidRDefault="00820B9D" w:rsidP="00820B9D">
            <w:pPr>
              <w:shd w:val="clear" w:color="auto" w:fill="FFFFFF"/>
              <w:rPr>
                <w:color w:val="000000"/>
                <w:lang w:val="kk-KZ"/>
              </w:rPr>
            </w:pPr>
            <w:r w:rsidRPr="00FE2AC9">
              <w:rPr>
                <w:color w:val="000000"/>
              </w:rPr>
              <w:t>Измерение. Мониторинг. Управление. Контроль. – 2022. – № 1 (39). – С. 92–99. DOI: 10.21685/2307-5538-2022-1-11</w:t>
            </w:r>
          </w:p>
        </w:tc>
        <w:tc>
          <w:tcPr>
            <w:tcW w:w="709" w:type="dxa"/>
          </w:tcPr>
          <w:p w14:paraId="788549E0" w14:textId="07220609" w:rsidR="00820B9D" w:rsidRPr="002508B3" w:rsidRDefault="00820B9D" w:rsidP="00820B9D">
            <w:pPr>
              <w:shd w:val="clear" w:color="auto" w:fill="FFFFFF"/>
              <w:jc w:val="center"/>
              <w:rPr>
                <w:color w:val="000000"/>
                <w:lang w:val="kk-KZ"/>
              </w:rPr>
            </w:pPr>
            <w:r w:rsidRPr="00FE2AC9">
              <w:rPr>
                <w:color w:val="000000"/>
                <w:lang w:val="kk-KZ"/>
              </w:rPr>
              <w:t>8</w:t>
            </w:r>
          </w:p>
        </w:tc>
        <w:tc>
          <w:tcPr>
            <w:tcW w:w="2342" w:type="dxa"/>
            <w:tcBorders>
              <w:top w:val="single" w:sz="4" w:space="0" w:color="auto"/>
              <w:left w:val="single" w:sz="4" w:space="0" w:color="auto"/>
              <w:bottom w:val="single" w:sz="4" w:space="0" w:color="auto"/>
              <w:right w:val="single" w:sz="4" w:space="0" w:color="auto"/>
            </w:tcBorders>
          </w:tcPr>
          <w:p w14:paraId="2C6FFD2E" w14:textId="39AEA659" w:rsidR="00820B9D" w:rsidRPr="002508B3" w:rsidRDefault="00820B9D" w:rsidP="00820B9D">
            <w:pPr>
              <w:rPr>
                <w:color w:val="000000"/>
                <w:lang w:val="kk-KZ"/>
              </w:rPr>
            </w:pPr>
            <w:r w:rsidRPr="00FE2AC9">
              <w:rPr>
                <w:color w:val="000000"/>
              </w:rPr>
              <w:t>Баянбай Н., Шерстнев В.В., Безбородова О.Е., Бодин О.Н.</w:t>
            </w:r>
          </w:p>
        </w:tc>
      </w:tr>
      <w:tr w:rsidR="00337372" w:rsidRPr="008434F2" w14:paraId="00253837"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47AD4D49" w14:textId="4819EA0E" w:rsidR="00337372" w:rsidRPr="002508B3" w:rsidRDefault="00337372" w:rsidP="00337372">
            <w:pPr>
              <w:rPr>
                <w:lang w:val="en-US"/>
              </w:rPr>
            </w:pPr>
            <w:r w:rsidRPr="002508B3">
              <w:rPr>
                <w:lang w:val="en-US"/>
              </w:rPr>
              <w:t>98</w:t>
            </w:r>
          </w:p>
        </w:tc>
        <w:tc>
          <w:tcPr>
            <w:tcW w:w="4409" w:type="dxa"/>
          </w:tcPr>
          <w:p w14:paraId="5E7ACC33" w14:textId="6C342658" w:rsidR="00337372" w:rsidRPr="002508B3" w:rsidRDefault="00337372" w:rsidP="00337372">
            <w:pPr>
              <w:shd w:val="clear" w:color="auto" w:fill="FFFFFF"/>
              <w:rPr>
                <w:color w:val="000000"/>
                <w:lang w:val="kk-KZ"/>
              </w:rPr>
            </w:pPr>
            <w:r w:rsidRPr="00FE2AC9">
              <w:rPr>
                <w:color w:val="000000"/>
                <w:lang w:val="kk-KZ"/>
              </w:rPr>
              <w:t>Скрининговая кардиодиагностическая информационная система на основе современны</w:t>
            </w:r>
          </w:p>
        </w:tc>
        <w:tc>
          <w:tcPr>
            <w:tcW w:w="1559" w:type="dxa"/>
          </w:tcPr>
          <w:p w14:paraId="27F8A2D6" w14:textId="346D6C85" w:rsidR="00337372" w:rsidRPr="002508B3" w:rsidRDefault="00820B9D" w:rsidP="00337372">
            <w:pPr>
              <w:jc w:val="center"/>
              <w:rPr>
                <w:lang w:val="kk-KZ"/>
              </w:rPr>
            </w:pPr>
            <w:r w:rsidRPr="002508B3">
              <w:t>Басылған</w:t>
            </w:r>
          </w:p>
        </w:tc>
        <w:tc>
          <w:tcPr>
            <w:tcW w:w="4252" w:type="dxa"/>
          </w:tcPr>
          <w:p w14:paraId="088BAB36" w14:textId="3272EF4D" w:rsidR="00337372" w:rsidRPr="002508B3" w:rsidRDefault="00337372" w:rsidP="00337372">
            <w:pPr>
              <w:shd w:val="clear" w:color="auto" w:fill="FFFFFF"/>
              <w:rPr>
                <w:color w:val="000000"/>
                <w:lang w:val="kk-KZ"/>
              </w:rPr>
            </w:pPr>
            <w:r w:rsidRPr="00FE2AC9">
              <w:rPr>
                <w:color w:val="000000"/>
              </w:rPr>
              <w:t>ФГБОУ ВО «Пензенский государственный университет»</w:t>
            </w:r>
            <w:r w:rsidRPr="00FE2AC9">
              <w:rPr>
                <w:color w:val="000000"/>
                <w:lang w:val="kk-KZ"/>
              </w:rPr>
              <w:t xml:space="preserve"> </w:t>
            </w:r>
            <w:r w:rsidRPr="00FE2AC9">
              <w:rPr>
                <w:color w:val="000000"/>
              </w:rPr>
              <w:t>№2 (42)</w:t>
            </w:r>
            <w:r w:rsidRPr="00FE2AC9">
              <w:t xml:space="preserve"> </w:t>
            </w:r>
            <w:r w:rsidRPr="00FE2AC9">
              <w:rPr>
                <w:color w:val="000000"/>
              </w:rPr>
              <w:t>63–74</w:t>
            </w:r>
            <w:r w:rsidRPr="00FE2AC9">
              <w:rPr>
                <w:color w:val="000000"/>
                <w:lang w:val="kk-KZ"/>
              </w:rPr>
              <w:t xml:space="preserve"> </w:t>
            </w:r>
            <w:r w:rsidRPr="00FE2AC9">
              <w:rPr>
                <w:color w:val="000000"/>
              </w:rPr>
              <w:t>2022</w:t>
            </w:r>
          </w:p>
        </w:tc>
        <w:tc>
          <w:tcPr>
            <w:tcW w:w="709" w:type="dxa"/>
          </w:tcPr>
          <w:p w14:paraId="7133E452" w14:textId="56B01AA9" w:rsidR="00337372" w:rsidRPr="002508B3" w:rsidRDefault="00337372" w:rsidP="00337372">
            <w:pPr>
              <w:shd w:val="clear" w:color="auto" w:fill="FFFFFF"/>
              <w:jc w:val="center"/>
              <w:rPr>
                <w:color w:val="000000"/>
                <w:lang w:val="kk-KZ"/>
              </w:rPr>
            </w:pPr>
            <w:r w:rsidRPr="00FE2AC9">
              <w:rPr>
                <w:color w:val="000000"/>
                <w:lang w:val="kk-KZ"/>
              </w:rPr>
              <w:t>12</w:t>
            </w:r>
          </w:p>
        </w:tc>
        <w:tc>
          <w:tcPr>
            <w:tcW w:w="2342" w:type="dxa"/>
            <w:tcBorders>
              <w:top w:val="single" w:sz="4" w:space="0" w:color="auto"/>
              <w:left w:val="single" w:sz="4" w:space="0" w:color="auto"/>
              <w:bottom w:val="single" w:sz="4" w:space="0" w:color="auto"/>
              <w:right w:val="single" w:sz="4" w:space="0" w:color="auto"/>
            </w:tcBorders>
          </w:tcPr>
          <w:p w14:paraId="6ECB1659" w14:textId="1CA28C43" w:rsidR="00337372" w:rsidRPr="002508B3" w:rsidRDefault="00337372" w:rsidP="00337372">
            <w:pPr>
              <w:rPr>
                <w:color w:val="000000"/>
                <w:lang w:val="kk-KZ"/>
              </w:rPr>
            </w:pPr>
            <w:r w:rsidRPr="00FE2AC9">
              <w:rPr>
                <w:color w:val="000000"/>
                <w:lang w:val="kk-KZ"/>
              </w:rPr>
              <w:t>Сатыбалдиева Ф.А., Бодин О.Н., Едемский М.В., Крамм М.Н., Бодин А.Ю.</w:t>
            </w:r>
          </w:p>
        </w:tc>
      </w:tr>
      <w:tr w:rsidR="00337372" w:rsidRPr="008434F2" w14:paraId="4AE868B1"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7CC29A1E" w14:textId="57BE4F13" w:rsidR="00337372" w:rsidRPr="002508B3" w:rsidRDefault="00337372" w:rsidP="00337372">
            <w:pPr>
              <w:rPr>
                <w:lang w:val="en-US"/>
              </w:rPr>
            </w:pPr>
            <w:r w:rsidRPr="002508B3">
              <w:rPr>
                <w:lang w:val="en-US"/>
              </w:rPr>
              <w:t>99</w:t>
            </w:r>
          </w:p>
        </w:tc>
        <w:tc>
          <w:tcPr>
            <w:tcW w:w="4409" w:type="dxa"/>
          </w:tcPr>
          <w:p w14:paraId="509F5993" w14:textId="48414181" w:rsidR="00337372" w:rsidRPr="00337372" w:rsidRDefault="00337372" w:rsidP="00337372">
            <w:pPr>
              <w:shd w:val="clear" w:color="auto" w:fill="FFFFFF"/>
              <w:rPr>
                <w:color w:val="000000"/>
                <w:lang w:val="en-US"/>
              </w:rPr>
            </w:pPr>
            <w:r w:rsidRPr="00FE2AC9">
              <w:rPr>
                <w:color w:val="000000"/>
                <w:lang w:val="en-US"/>
              </w:rPr>
              <w:t>Machine learning-based classification of local muscle fatigue using electromyography signals for enhanced rehabilitation outcomes</w:t>
            </w:r>
          </w:p>
        </w:tc>
        <w:tc>
          <w:tcPr>
            <w:tcW w:w="1559" w:type="dxa"/>
          </w:tcPr>
          <w:p w14:paraId="0C3C2CCE" w14:textId="6F722E03" w:rsidR="00337372" w:rsidRPr="002508B3" w:rsidRDefault="00820B9D" w:rsidP="00337372">
            <w:pPr>
              <w:jc w:val="center"/>
              <w:rPr>
                <w:lang w:val="kk-KZ"/>
              </w:rPr>
            </w:pPr>
            <w:r w:rsidRPr="002508B3">
              <w:rPr>
                <w:lang w:val="kk-KZ"/>
              </w:rPr>
              <w:t>Э</w:t>
            </w:r>
            <w:r w:rsidRPr="002508B3">
              <w:t>лектронды</w:t>
            </w:r>
          </w:p>
        </w:tc>
        <w:tc>
          <w:tcPr>
            <w:tcW w:w="4252" w:type="dxa"/>
          </w:tcPr>
          <w:p w14:paraId="4DA82DA3" w14:textId="77777777" w:rsidR="00337372" w:rsidRPr="002150CA" w:rsidRDefault="00337372" w:rsidP="00337372">
            <w:pPr>
              <w:shd w:val="clear" w:color="auto" w:fill="FFFFFF"/>
              <w:rPr>
                <w:lang w:val="en-US"/>
              </w:rPr>
            </w:pPr>
            <w:r w:rsidRPr="00FE2AC9">
              <w:rPr>
                <w:color w:val="000000"/>
                <w:lang w:val="en-US"/>
              </w:rPr>
              <w:t xml:space="preserve">International Journal of Electrical &amp; Computer Engineering (IJEECE), Vol. 15, No. 6, 5954–5967 </w:t>
            </w:r>
            <w:r w:rsidRPr="00FE2AC9">
              <w:rPr>
                <w:lang w:val="en-US"/>
              </w:rPr>
              <w:t>DOI:</w:t>
            </w:r>
          </w:p>
          <w:p w14:paraId="47EB9F74" w14:textId="77777777" w:rsidR="00337372" w:rsidRDefault="00337372" w:rsidP="00337372">
            <w:pPr>
              <w:shd w:val="clear" w:color="auto" w:fill="FFFFFF"/>
              <w:rPr>
                <w:lang w:val="kk-KZ"/>
              </w:rPr>
            </w:pPr>
            <w:r w:rsidRPr="00FE2AC9">
              <w:rPr>
                <w:lang w:val="en-US"/>
              </w:rPr>
              <w:t>10.11591/ijece.v15i6.pp5954-5967.</w:t>
            </w:r>
          </w:p>
          <w:p w14:paraId="7B8F8A7D" w14:textId="2FD65C85" w:rsidR="00337372" w:rsidRPr="002508B3" w:rsidRDefault="00337372" w:rsidP="00337372">
            <w:pPr>
              <w:shd w:val="clear" w:color="auto" w:fill="FFFFFF"/>
              <w:rPr>
                <w:color w:val="000000"/>
                <w:lang w:val="kk-KZ"/>
              </w:rPr>
            </w:pPr>
          </w:p>
        </w:tc>
        <w:tc>
          <w:tcPr>
            <w:tcW w:w="709" w:type="dxa"/>
          </w:tcPr>
          <w:p w14:paraId="4CC0CB54" w14:textId="013E3EBF" w:rsidR="00337372" w:rsidRPr="002508B3" w:rsidRDefault="00337372" w:rsidP="00337372">
            <w:pPr>
              <w:shd w:val="clear" w:color="auto" w:fill="FFFFFF"/>
              <w:jc w:val="center"/>
              <w:rPr>
                <w:color w:val="000000"/>
                <w:lang w:val="kk-KZ"/>
              </w:rPr>
            </w:pPr>
            <w:r w:rsidRPr="00FE2AC9">
              <w:rPr>
                <w:color w:val="000000"/>
                <w:lang w:val="kk-KZ"/>
              </w:rPr>
              <w:t>14</w:t>
            </w:r>
          </w:p>
        </w:tc>
        <w:tc>
          <w:tcPr>
            <w:tcW w:w="2342" w:type="dxa"/>
            <w:tcBorders>
              <w:top w:val="single" w:sz="4" w:space="0" w:color="auto"/>
              <w:left w:val="single" w:sz="4" w:space="0" w:color="auto"/>
              <w:bottom w:val="single" w:sz="4" w:space="0" w:color="auto"/>
              <w:right w:val="single" w:sz="4" w:space="0" w:color="auto"/>
            </w:tcBorders>
          </w:tcPr>
          <w:p w14:paraId="1B454157" w14:textId="4BF9CA40" w:rsidR="00337372" w:rsidRPr="002508B3" w:rsidRDefault="00337372" w:rsidP="00337372">
            <w:pPr>
              <w:rPr>
                <w:color w:val="000000"/>
                <w:lang w:val="kk-KZ"/>
              </w:rPr>
            </w:pPr>
            <w:r w:rsidRPr="00FE2AC9">
              <w:rPr>
                <w:color w:val="000000"/>
                <w:lang w:val="kk-KZ"/>
              </w:rPr>
              <w:t>Baigarayeva Zh., Boltaboyeva A., Imanbek B., Karymssakova N., Beisembekova R.</w:t>
            </w:r>
          </w:p>
        </w:tc>
      </w:tr>
      <w:tr w:rsidR="00EC6A2A" w:rsidRPr="002508B3" w14:paraId="520DCF7C" w14:textId="77777777" w:rsidTr="00F93BD1">
        <w:tc>
          <w:tcPr>
            <w:tcW w:w="694" w:type="dxa"/>
            <w:tcBorders>
              <w:top w:val="single" w:sz="4" w:space="0" w:color="auto"/>
              <w:left w:val="single" w:sz="4" w:space="0" w:color="auto"/>
              <w:bottom w:val="single" w:sz="4" w:space="0" w:color="auto"/>
              <w:right w:val="single" w:sz="4" w:space="0" w:color="auto"/>
            </w:tcBorders>
          </w:tcPr>
          <w:p w14:paraId="72427460" w14:textId="77777777" w:rsidR="00EC6A2A" w:rsidRPr="002508B3" w:rsidRDefault="00EC6A2A" w:rsidP="00EC6A2A">
            <w:pPr>
              <w:ind w:left="360"/>
              <w:rPr>
                <w:lang w:val="kk-KZ"/>
              </w:rPr>
            </w:pPr>
          </w:p>
        </w:tc>
        <w:tc>
          <w:tcPr>
            <w:tcW w:w="13271" w:type="dxa"/>
            <w:gridSpan w:val="5"/>
            <w:tcBorders>
              <w:top w:val="single" w:sz="4" w:space="0" w:color="auto"/>
              <w:left w:val="single" w:sz="4" w:space="0" w:color="auto"/>
              <w:bottom w:val="single" w:sz="4" w:space="0" w:color="auto"/>
              <w:right w:val="single" w:sz="4" w:space="0" w:color="auto"/>
            </w:tcBorders>
            <w:hideMark/>
          </w:tcPr>
          <w:p w14:paraId="7A776941" w14:textId="75FBFD78" w:rsidR="00EC6A2A" w:rsidRPr="002508B3" w:rsidRDefault="002B114B" w:rsidP="00B039D9">
            <w:pPr>
              <w:jc w:val="center"/>
              <w:rPr>
                <w:b/>
              </w:rPr>
            </w:pPr>
            <w:r w:rsidRPr="002508B3">
              <w:rPr>
                <w:b/>
              </w:rPr>
              <w:t>Халықаралық ғылыми – практикалық конференциялар</w:t>
            </w:r>
          </w:p>
        </w:tc>
      </w:tr>
      <w:tr w:rsidR="00820B9D" w:rsidRPr="002508B3" w14:paraId="5725FFDE" w14:textId="77777777" w:rsidTr="00B039D9">
        <w:tc>
          <w:tcPr>
            <w:tcW w:w="694" w:type="dxa"/>
            <w:tcBorders>
              <w:top w:val="single" w:sz="4" w:space="0" w:color="auto"/>
              <w:left w:val="single" w:sz="4" w:space="0" w:color="auto"/>
              <w:bottom w:val="single" w:sz="4" w:space="0" w:color="auto"/>
              <w:right w:val="single" w:sz="4" w:space="0" w:color="auto"/>
            </w:tcBorders>
          </w:tcPr>
          <w:p w14:paraId="76DD9F09" w14:textId="2FDFD6FA" w:rsidR="00820B9D" w:rsidRPr="002508B3" w:rsidRDefault="00820B9D" w:rsidP="00820B9D">
            <w:pPr>
              <w:rPr>
                <w:lang w:val="en-US"/>
              </w:rPr>
            </w:pPr>
            <w:r>
              <w:rPr>
                <w:lang w:val="kk-KZ"/>
              </w:rPr>
              <w:t>100</w:t>
            </w:r>
          </w:p>
        </w:tc>
        <w:tc>
          <w:tcPr>
            <w:tcW w:w="4409" w:type="dxa"/>
          </w:tcPr>
          <w:p w14:paraId="2F2B180D" w14:textId="75B11F13" w:rsidR="00820B9D" w:rsidRPr="002508B3" w:rsidRDefault="00820B9D" w:rsidP="00820B9D">
            <w:pPr>
              <w:shd w:val="clear" w:color="auto" w:fill="FFFFFF"/>
              <w:rPr>
                <w:lang w:val="kk-KZ"/>
              </w:rPr>
            </w:pPr>
            <w:r w:rsidRPr="00FE2AC9">
              <w:rPr>
                <w:color w:val="000000"/>
              </w:rPr>
              <w:t>Стабилизация динамических характеристик</w:t>
            </w:r>
            <w:r w:rsidRPr="00FE2AC9">
              <w:rPr>
                <w:color w:val="000000"/>
                <w:lang w:val="kk-KZ"/>
              </w:rPr>
              <w:t xml:space="preserve"> </w:t>
            </w:r>
            <w:r w:rsidRPr="00FE2AC9">
              <w:rPr>
                <w:color w:val="000000"/>
              </w:rPr>
              <w:t>в системе следящих приводов</w:t>
            </w:r>
            <w:r w:rsidRPr="00FE2AC9">
              <w:rPr>
                <w:color w:val="000000"/>
                <w:lang w:val="kk-KZ"/>
              </w:rPr>
              <w:t xml:space="preserve"> </w:t>
            </w:r>
          </w:p>
        </w:tc>
        <w:tc>
          <w:tcPr>
            <w:tcW w:w="1559" w:type="dxa"/>
          </w:tcPr>
          <w:p w14:paraId="23468743" w14:textId="0BC2B60D" w:rsidR="00820B9D" w:rsidRPr="002508B3" w:rsidRDefault="00820B9D" w:rsidP="00820B9D">
            <w:pPr>
              <w:jc w:val="center"/>
              <w:rPr>
                <w:lang w:val="kk-KZ"/>
              </w:rPr>
            </w:pPr>
            <w:r w:rsidRPr="002A0512">
              <w:t>Басылған</w:t>
            </w:r>
          </w:p>
        </w:tc>
        <w:tc>
          <w:tcPr>
            <w:tcW w:w="4252" w:type="dxa"/>
          </w:tcPr>
          <w:p w14:paraId="63BFD554" w14:textId="0AF15D26" w:rsidR="00820B9D" w:rsidRPr="002508B3" w:rsidRDefault="00820B9D" w:rsidP="00820B9D">
            <w:pPr>
              <w:shd w:val="clear" w:color="auto" w:fill="FFFFFF"/>
              <w:rPr>
                <w:lang w:val="kk-KZ"/>
              </w:rPr>
            </w:pPr>
            <w:r w:rsidRPr="00FE2AC9">
              <w:rPr>
                <w:color w:val="000000"/>
              </w:rPr>
              <w:t>Материалы Международной научно-технической конференции «Автоматический контроль и автоматизация производственных процессов», Минск, 17–18 мая 2012 г. – Мн.: БГТУ, 2012. – 372 с.</w:t>
            </w:r>
          </w:p>
        </w:tc>
        <w:tc>
          <w:tcPr>
            <w:tcW w:w="709" w:type="dxa"/>
          </w:tcPr>
          <w:p w14:paraId="5167D600" w14:textId="424B065C" w:rsidR="00820B9D" w:rsidRPr="008434F2" w:rsidRDefault="008434F2" w:rsidP="00820B9D">
            <w:pPr>
              <w:shd w:val="clear" w:color="auto" w:fill="FFFFFF"/>
              <w:jc w:val="center"/>
              <w:rPr>
                <w:color w:val="000000"/>
                <w:lang w:val="en-US"/>
              </w:rPr>
            </w:pPr>
            <w:r>
              <w:rPr>
                <w:color w:val="000000"/>
                <w:lang w:val="en-US"/>
              </w:rPr>
              <w:t>1</w:t>
            </w:r>
          </w:p>
        </w:tc>
        <w:tc>
          <w:tcPr>
            <w:tcW w:w="2342" w:type="dxa"/>
            <w:tcBorders>
              <w:top w:val="single" w:sz="4" w:space="0" w:color="auto"/>
              <w:left w:val="single" w:sz="4" w:space="0" w:color="auto"/>
              <w:bottom w:val="single" w:sz="4" w:space="0" w:color="auto"/>
              <w:right w:val="single" w:sz="4" w:space="0" w:color="auto"/>
            </w:tcBorders>
          </w:tcPr>
          <w:p w14:paraId="273FD6F3" w14:textId="361392C4" w:rsidR="00820B9D" w:rsidRPr="002508B3" w:rsidRDefault="00820B9D" w:rsidP="00820B9D">
            <w:pPr>
              <w:rPr>
                <w:lang w:val="en-US"/>
              </w:rPr>
            </w:pPr>
            <w:r w:rsidRPr="00FE2AC9">
              <w:rPr>
                <w:lang w:val="kk-KZ"/>
              </w:rPr>
              <w:t xml:space="preserve">Тулешов А.К., </w:t>
            </w:r>
          </w:p>
        </w:tc>
      </w:tr>
      <w:tr w:rsidR="00820B9D" w:rsidRPr="00AB137A" w14:paraId="1A0F4F3C" w14:textId="77777777" w:rsidTr="00B039D9">
        <w:tc>
          <w:tcPr>
            <w:tcW w:w="694" w:type="dxa"/>
            <w:tcBorders>
              <w:top w:val="single" w:sz="4" w:space="0" w:color="auto"/>
              <w:left w:val="single" w:sz="4" w:space="0" w:color="auto"/>
              <w:bottom w:val="single" w:sz="4" w:space="0" w:color="auto"/>
              <w:right w:val="single" w:sz="4" w:space="0" w:color="auto"/>
            </w:tcBorders>
          </w:tcPr>
          <w:p w14:paraId="67D5CE73" w14:textId="15531F8A" w:rsidR="00820B9D" w:rsidRPr="002508B3" w:rsidRDefault="00820B9D" w:rsidP="00820B9D">
            <w:pPr>
              <w:rPr>
                <w:lang w:val="en-US"/>
              </w:rPr>
            </w:pPr>
            <w:r>
              <w:rPr>
                <w:lang w:val="kk-KZ"/>
              </w:rPr>
              <w:t>1</w:t>
            </w:r>
            <w:r>
              <w:rPr>
                <w:lang w:val="en-US"/>
              </w:rPr>
              <w:t>0</w:t>
            </w:r>
            <w:r>
              <w:rPr>
                <w:lang w:val="kk-KZ"/>
              </w:rPr>
              <w:t>1</w:t>
            </w:r>
          </w:p>
        </w:tc>
        <w:tc>
          <w:tcPr>
            <w:tcW w:w="4409" w:type="dxa"/>
          </w:tcPr>
          <w:p w14:paraId="105DF3B6" w14:textId="2A3ACA8A" w:rsidR="00820B9D" w:rsidRPr="00337372" w:rsidRDefault="00820B9D" w:rsidP="00820B9D">
            <w:pPr>
              <w:shd w:val="clear" w:color="auto" w:fill="FFFFFF"/>
              <w:rPr>
                <w:color w:val="000000"/>
              </w:rPr>
            </w:pPr>
            <w:r w:rsidRPr="00FE2AC9">
              <w:rPr>
                <w:color w:val="000000"/>
              </w:rPr>
              <w:t>Применение адаптивного параметрического регулятора по положению к изменяющейся нагрузке при управлении электроприводом</w:t>
            </w:r>
          </w:p>
        </w:tc>
        <w:tc>
          <w:tcPr>
            <w:tcW w:w="1559" w:type="dxa"/>
          </w:tcPr>
          <w:p w14:paraId="7F5B5019" w14:textId="64605225" w:rsidR="00820B9D" w:rsidRPr="002508B3" w:rsidRDefault="00820B9D" w:rsidP="00820B9D">
            <w:pPr>
              <w:jc w:val="center"/>
            </w:pPr>
            <w:r w:rsidRPr="002A0512">
              <w:t>Басылған</w:t>
            </w:r>
          </w:p>
        </w:tc>
        <w:tc>
          <w:tcPr>
            <w:tcW w:w="4252" w:type="dxa"/>
          </w:tcPr>
          <w:p w14:paraId="6D1CDE1E" w14:textId="7A2A1A4F" w:rsidR="00820B9D" w:rsidRPr="00337372" w:rsidRDefault="00820B9D" w:rsidP="00820B9D">
            <w:pPr>
              <w:shd w:val="clear" w:color="auto" w:fill="FFFFFF"/>
              <w:rPr>
                <w:color w:val="000000"/>
              </w:rPr>
            </w:pPr>
            <w:r w:rsidRPr="00FE2AC9">
              <w:rPr>
                <w:color w:val="000000"/>
              </w:rPr>
              <w:t>Фундаментальные и прикладные проблемы науки. Труды VII международного симпозиума. – М.: РАН, 2012.</w:t>
            </w:r>
          </w:p>
        </w:tc>
        <w:tc>
          <w:tcPr>
            <w:tcW w:w="709" w:type="dxa"/>
          </w:tcPr>
          <w:p w14:paraId="07821BAA" w14:textId="07650CAC" w:rsidR="00820B9D" w:rsidRPr="002508B3" w:rsidRDefault="00820B9D" w:rsidP="00820B9D">
            <w:pPr>
              <w:shd w:val="clear" w:color="auto" w:fill="FFFFFF"/>
              <w:jc w:val="center"/>
              <w:rPr>
                <w:color w:val="000000"/>
                <w:lang w:val="kk-KZ"/>
              </w:rPr>
            </w:pPr>
            <w:r w:rsidRPr="00FE2AC9">
              <w:rPr>
                <w:color w:val="000000"/>
                <w:lang w:val="kk-KZ"/>
              </w:rPr>
              <w:t>-</w:t>
            </w:r>
          </w:p>
        </w:tc>
        <w:tc>
          <w:tcPr>
            <w:tcW w:w="2342" w:type="dxa"/>
            <w:tcBorders>
              <w:top w:val="single" w:sz="4" w:space="0" w:color="auto"/>
              <w:left w:val="single" w:sz="4" w:space="0" w:color="auto"/>
              <w:bottom w:val="single" w:sz="4" w:space="0" w:color="auto"/>
              <w:right w:val="single" w:sz="4" w:space="0" w:color="auto"/>
            </w:tcBorders>
          </w:tcPr>
          <w:p w14:paraId="7EE45EA1" w14:textId="0D310F10" w:rsidR="00820B9D" w:rsidRPr="002508B3" w:rsidRDefault="00820B9D" w:rsidP="00820B9D">
            <w:pPr>
              <w:rPr>
                <w:color w:val="000000"/>
                <w:lang w:val="en-US"/>
              </w:rPr>
            </w:pPr>
            <w:r w:rsidRPr="00FE2AC9">
              <w:t xml:space="preserve">Тулешов А.К., </w:t>
            </w:r>
          </w:p>
        </w:tc>
      </w:tr>
      <w:tr w:rsidR="00820B9D" w:rsidRPr="002508B3" w14:paraId="0128C4F9" w14:textId="77777777" w:rsidTr="00B039D9">
        <w:tc>
          <w:tcPr>
            <w:tcW w:w="694" w:type="dxa"/>
            <w:tcBorders>
              <w:top w:val="single" w:sz="4" w:space="0" w:color="auto"/>
              <w:left w:val="single" w:sz="4" w:space="0" w:color="auto"/>
              <w:bottom w:val="single" w:sz="4" w:space="0" w:color="auto"/>
              <w:right w:val="single" w:sz="4" w:space="0" w:color="auto"/>
            </w:tcBorders>
          </w:tcPr>
          <w:p w14:paraId="585F774E" w14:textId="754E7D1B" w:rsidR="00820B9D" w:rsidRPr="002508B3" w:rsidRDefault="00820B9D" w:rsidP="00820B9D">
            <w:pPr>
              <w:rPr>
                <w:lang w:val="en-US"/>
              </w:rPr>
            </w:pPr>
            <w:r>
              <w:rPr>
                <w:lang w:val="kk-KZ"/>
              </w:rPr>
              <w:lastRenderedPageBreak/>
              <w:t>1</w:t>
            </w:r>
            <w:r>
              <w:rPr>
                <w:lang w:val="en-US"/>
              </w:rPr>
              <w:t>0</w:t>
            </w:r>
            <w:r>
              <w:rPr>
                <w:lang w:val="kk-KZ"/>
              </w:rPr>
              <w:t>2</w:t>
            </w:r>
          </w:p>
        </w:tc>
        <w:tc>
          <w:tcPr>
            <w:tcW w:w="4409" w:type="dxa"/>
          </w:tcPr>
          <w:p w14:paraId="6170C240" w14:textId="493A570A" w:rsidR="00820B9D" w:rsidRPr="002508B3" w:rsidRDefault="00820B9D" w:rsidP="00820B9D">
            <w:pPr>
              <w:shd w:val="clear" w:color="auto" w:fill="FFFFFF"/>
              <w:rPr>
                <w:color w:val="000000"/>
                <w:lang w:val="en-US"/>
              </w:rPr>
            </w:pPr>
            <w:r w:rsidRPr="00FE2AC9">
              <w:rPr>
                <w:color w:val="000000"/>
              </w:rPr>
              <w:t>Проектирование адаптивно управляемых электроприводов</w:t>
            </w:r>
          </w:p>
        </w:tc>
        <w:tc>
          <w:tcPr>
            <w:tcW w:w="1559" w:type="dxa"/>
          </w:tcPr>
          <w:p w14:paraId="3DD90610" w14:textId="45FA2E50" w:rsidR="00820B9D" w:rsidRPr="002508B3" w:rsidRDefault="00820B9D" w:rsidP="00820B9D">
            <w:pPr>
              <w:jc w:val="center"/>
            </w:pPr>
            <w:r w:rsidRPr="002A0512">
              <w:t>Басылған</w:t>
            </w:r>
          </w:p>
        </w:tc>
        <w:tc>
          <w:tcPr>
            <w:tcW w:w="4252" w:type="dxa"/>
          </w:tcPr>
          <w:p w14:paraId="49CA7478" w14:textId="1C6C39C3" w:rsidR="00820B9D" w:rsidRPr="00337372" w:rsidRDefault="00820B9D" w:rsidP="00820B9D">
            <w:pPr>
              <w:shd w:val="clear" w:color="auto" w:fill="FFFFFF"/>
              <w:rPr>
                <w:color w:val="000000"/>
              </w:rPr>
            </w:pPr>
            <w:r w:rsidRPr="00FE2AC9">
              <w:rPr>
                <w:color w:val="000000"/>
              </w:rPr>
              <w:t>Материалы III Международной научно-практической конференции «Информатизация общества». Астана, 28–30 июня 2012 г. — Астана: ЕНУ им. Л. Н. Гумилёва, 2012. — С. 487–489.</w:t>
            </w:r>
          </w:p>
        </w:tc>
        <w:tc>
          <w:tcPr>
            <w:tcW w:w="709" w:type="dxa"/>
          </w:tcPr>
          <w:p w14:paraId="76E30591" w14:textId="7493E21D" w:rsidR="00820B9D" w:rsidRPr="002508B3" w:rsidRDefault="00820B9D" w:rsidP="00820B9D">
            <w:pPr>
              <w:jc w:val="center"/>
            </w:pPr>
            <w:r w:rsidRPr="00FE2AC9">
              <w:rPr>
                <w:color w:val="0D0D0D"/>
                <w:shd w:val="clear" w:color="auto" w:fill="FFFFFF"/>
              </w:rPr>
              <w:t>3</w:t>
            </w:r>
          </w:p>
        </w:tc>
        <w:tc>
          <w:tcPr>
            <w:tcW w:w="2342" w:type="dxa"/>
            <w:tcBorders>
              <w:top w:val="single" w:sz="4" w:space="0" w:color="auto"/>
              <w:left w:val="single" w:sz="4" w:space="0" w:color="auto"/>
              <w:bottom w:val="single" w:sz="4" w:space="0" w:color="auto"/>
              <w:right w:val="single" w:sz="4" w:space="0" w:color="auto"/>
            </w:tcBorders>
          </w:tcPr>
          <w:p w14:paraId="5C4293B1" w14:textId="5845C55A" w:rsidR="00820B9D" w:rsidRPr="002508B3" w:rsidRDefault="00820B9D" w:rsidP="00820B9D">
            <w:pPr>
              <w:rPr>
                <w:lang w:val="kk-KZ"/>
              </w:rPr>
            </w:pPr>
            <w:r w:rsidRPr="00FE2AC9">
              <w:rPr>
                <w:color w:val="000000"/>
                <w:lang w:val="kk-KZ"/>
              </w:rPr>
              <w:t>-</w:t>
            </w:r>
          </w:p>
        </w:tc>
      </w:tr>
      <w:tr w:rsidR="00820B9D" w:rsidRPr="00AB137A" w14:paraId="56672BB1" w14:textId="77777777" w:rsidTr="00B039D9">
        <w:tc>
          <w:tcPr>
            <w:tcW w:w="694" w:type="dxa"/>
            <w:tcBorders>
              <w:top w:val="single" w:sz="4" w:space="0" w:color="auto"/>
              <w:left w:val="single" w:sz="4" w:space="0" w:color="auto"/>
              <w:bottom w:val="single" w:sz="4" w:space="0" w:color="auto"/>
              <w:right w:val="single" w:sz="4" w:space="0" w:color="auto"/>
            </w:tcBorders>
          </w:tcPr>
          <w:p w14:paraId="14192581" w14:textId="2C6C7961" w:rsidR="00820B9D" w:rsidRPr="002508B3" w:rsidRDefault="00820B9D" w:rsidP="00820B9D">
            <w:pPr>
              <w:rPr>
                <w:lang w:val="en-US"/>
              </w:rPr>
            </w:pPr>
            <w:r>
              <w:rPr>
                <w:lang w:val="kk-KZ"/>
              </w:rPr>
              <w:t>1</w:t>
            </w:r>
            <w:r>
              <w:rPr>
                <w:lang w:val="en-US"/>
              </w:rPr>
              <w:t>0</w:t>
            </w:r>
            <w:r>
              <w:rPr>
                <w:lang w:val="kk-KZ"/>
              </w:rPr>
              <w:t>3</w:t>
            </w:r>
          </w:p>
        </w:tc>
        <w:tc>
          <w:tcPr>
            <w:tcW w:w="4409" w:type="dxa"/>
          </w:tcPr>
          <w:p w14:paraId="23C07D50" w14:textId="3DB41CCC" w:rsidR="00820B9D" w:rsidRPr="00337372" w:rsidRDefault="00820B9D" w:rsidP="00820B9D">
            <w:pPr>
              <w:shd w:val="clear" w:color="auto" w:fill="FFFFFF"/>
              <w:rPr>
                <w:color w:val="000000"/>
              </w:rPr>
            </w:pPr>
            <w:r w:rsidRPr="00FE2AC9">
              <w:rPr>
                <w:color w:val="000000"/>
              </w:rPr>
              <w:t>Имитационное моделирование адаптивно управляемых электроприводов</w:t>
            </w:r>
          </w:p>
        </w:tc>
        <w:tc>
          <w:tcPr>
            <w:tcW w:w="1559" w:type="dxa"/>
          </w:tcPr>
          <w:p w14:paraId="2A9434ED" w14:textId="4BD1F238" w:rsidR="00820B9D" w:rsidRPr="002508B3" w:rsidRDefault="00820B9D" w:rsidP="00820B9D">
            <w:pPr>
              <w:jc w:val="center"/>
              <w:rPr>
                <w:lang w:val="kk-KZ"/>
              </w:rPr>
            </w:pPr>
            <w:r w:rsidRPr="0044031B">
              <w:t>Басылған</w:t>
            </w:r>
          </w:p>
        </w:tc>
        <w:tc>
          <w:tcPr>
            <w:tcW w:w="4252" w:type="dxa"/>
          </w:tcPr>
          <w:p w14:paraId="12BF358A" w14:textId="6BCA6209" w:rsidR="00820B9D" w:rsidRPr="00337372" w:rsidRDefault="00820B9D" w:rsidP="00820B9D">
            <w:pPr>
              <w:shd w:val="clear" w:color="auto" w:fill="FFFFFF"/>
              <w:rPr>
                <w:color w:val="000000"/>
              </w:rPr>
            </w:pPr>
            <w:r w:rsidRPr="00FE2AC9">
              <w:rPr>
                <w:color w:val="000000"/>
              </w:rPr>
              <w:t>«Теория моделей и алгебра»: Материалы Международной научной конференции, посвящённой памяти и 70-летию д.ф.-м.н., профессора Т.Г. Мустафина. — Караганда, 2012. — С. 100–101.</w:t>
            </w:r>
          </w:p>
        </w:tc>
        <w:tc>
          <w:tcPr>
            <w:tcW w:w="709" w:type="dxa"/>
          </w:tcPr>
          <w:p w14:paraId="4C75AB43" w14:textId="3884B4E2" w:rsidR="00820B9D" w:rsidRPr="002508B3" w:rsidRDefault="00820B9D" w:rsidP="00820B9D">
            <w:pPr>
              <w:jc w:val="center"/>
              <w:rPr>
                <w:lang w:val="kk-KZ"/>
              </w:rPr>
            </w:pPr>
            <w:r w:rsidRPr="00FE2AC9">
              <w:rPr>
                <w:color w:val="000000"/>
                <w:lang w:val="kk-KZ"/>
              </w:rPr>
              <w:t>2</w:t>
            </w:r>
          </w:p>
        </w:tc>
        <w:tc>
          <w:tcPr>
            <w:tcW w:w="2342" w:type="dxa"/>
            <w:tcBorders>
              <w:top w:val="single" w:sz="4" w:space="0" w:color="auto"/>
              <w:left w:val="single" w:sz="4" w:space="0" w:color="auto"/>
              <w:bottom w:val="single" w:sz="4" w:space="0" w:color="auto"/>
              <w:right w:val="single" w:sz="4" w:space="0" w:color="auto"/>
            </w:tcBorders>
          </w:tcPr>
          <w:p w14:paraId="59380D68" w14:textId="0E3AEBCE" w:rsidR="00820B9D" w:rsidRPr="002508B3" w:rsidRDefault="00820B9D" w:rsidP="00820B9D">
            <w:pPr>
              <w:rPr>
                <w:lang w:val="kk-KZ"/>
              </w:rPr>
            </w:pPr>
            <w:r w:rsidRPr="00FE2AC9">
              <w:rPr>
                <w:color w:val="000000"/>
                <w:lang w:val="kk-KZ"/>
              </w:rPr>
              <w:t>-</w:t>
            </w:r>
          </w:p>
        </w:tc>
      </w:tr>
      <w:tr w:rsidR="00820B9D" w:rsidRPr="008434F2" w14:paraId="11F2454D" w14:textId="77777777" w:rsidTr="00B039D9">
        <w:tc>
          <w:tcPr>
            <w:tcW w:w="694" w:type="dxa"/>
            <w:tcBorders>
              <w:top w:val="single" w:sz="4" w:space="0" w:color="auto"/>
              <w:left w:val="single" w:sz="4" w:space="0" w:color="auto"/>
              <w:bottom w:val="single" w:sz="4" w:space="0" w:color="auto"/>
              <w:right w:val="single" w:sz="4" w:space="0" w:color="auto"/>
            </w:tcBorders>
          </w:tcPr>
          <w:p w14:paraId="4F040821" w14:textId="73E42A04" w:rsidR="00820B9D" w:rsidRPr="002508B3" w:rsidRDefault="00820B9D" w:rsidP="00820B9D">
            <w:pPr>
              <w:rPr>
                <w:lang w:val="en-US"/>
              </w:rPr>
            </w:pPr>
            <w:r>
              <w:rPr>
                <w:lang w:val="kk-KZ"/>
              </w:rPr>
              <w:t>1</w:t>
            </w:r>
            <w:r>
              <w:rPr>
                <w:lang w:val="en-US"/>
              </w:rPr>
              <w:t>0</w:t>
            </w:r>
            <w:r>
              <w:rPr>
                <w:lang w:val="kk-KZ"/>
              </w:rPr>
              <w:t>4</w:t>
            </w:r>
          </w:p>
        </w:tc>
        <w:tc>
          <w:tcPr>
            <w:tcW w:w="4409" w:type="dxa"/>
          </w:tcPr>
          <w:p w14:paraId="68B8CA3B" w14:textId="36C35E18" w:rsidR="00820B9D" w:rsidRPr="00337372" w:rsidRDefault="00820B9D" w:rsidP="00820B9D">
            <w:pPr>
              <w:shd w:val="clear" w:color="auto" w:fill="FFFFFF"/>
              <w:rPr>
                <w:color w:val="000000"/>
                <w:lang w:val="en-US"/>
              </w:rPr>
            </w:pPr>
            <w:r w:rsidRPr="00B60B0C">
              <w:rPr>
                <w:lang w:val="kk-KZ"/>
              </w:rPr>
              <w:t>Investigation of dynamical peculiarities of manipulator on the basis of close circuit mechanism</w:t>
            </w:r>
          </w:p>
        </w:tc>
        <w:tc>
          <w:tcPr>
            <w:tcW w:w="1559" w:type="dxa"/>
          </w:tcPr>
          <w:p w14:paraId="14331706" w14:textId="3004734A" w:rsidR="00820B9D" w:rsidRPr="002508B3" w:rsidRDefault="00820B9D" w:rsidP="00820B9D">
            <w:pPr>
              <w:jc w:val="center"/>
              <w:rPr>
                <w:lang w:val="kk-KZ"/>
              </w:rPr>
            </w:pPr>
            <w:r w:rsidRPr="0044031B">
              <w:t>Басылған</w:t>
            </w:r>
          </w:p>
        </w:tc>
        <w:tc>
          <w:tcPr>
            <w:tcW w:w="4252" w:type="dxa"/>
          </w:tcPr>
          <w:p w14:paraId="0706EFA4" w14:textId="13A7C20C" w:rsidR="00820B9D" w:rsidRPr="002508B3" w:rsidRDefault="00820B9D" w:rsidP="00820B9D">
            <w:pPr>
              <w:shd w:val="clear" w:color="auto" w:fill="FFFFFF"/>
              <w:rPr>
                <w:color w:val="000000"/>
                <w:lang w:val="kk-KZ"/>
              </w:rPr>
            </w:pPr>
            <w:r w:rsidRPr="00B60B0C">
              <w:rPr>
                <w:lang w:val="en-US"/>
              </w:rPr>
              <w:t>Advanced Materials Research. – 2013. – Vol. 705. – Proceedings of the 2013 International Conference on MEMS and Mechanics (MEMSM 2013)</w:t>
            </w:r>
            <w:r w:rsidRPr="00B60B0C">
              <w:rPr>
                <w:lang w:val="kk-KZ"/>
              </w:rPr>
              <w:t xml:space="preserve"> </w:t>
            </w:r>
            <w:r w:rsidRPr="002B684B">
              <w:rPr>
                <w:lang w:val="en-US"/>
              </w:rPr>
              <w:t>– P. 386–389.</w:t>
            </w:r>
          </w:p>
        </w:tc>
        <w:tc>
          <w:tcPr>
            <w:tcW w:w="709" w:type="dxa"/>
          </w:tcPr>
          <w:p w14:paraId="30240B5F" w14:textId="1C05E662" w:rsidR="00820B9D" w:rsidRPr="002508B3" w:rsidRDefault="00820B9D" w:rsidP="00820B9D">
            <w:pPr>
              <w:jc w:val="center"/>
              <w:rPr>
                <w:lang w:val="kk-KZ"/>
              </w:rPr>
            </w:pPr>
            <w:r>
              <w:rPr>
                <w:lang w:val="kk-KZ"/>
              </w:rPr>
              <w:t>4</w:t>
            </w:r>
          </w:p>
        </w:tc>
        <w:tc>
          <w:tcPr>
            <w:tcW w:w="2342" w:type="dxa"/>
            <w:tcBorders>
              <w:top w:val="single" w:sz="4" w:space="0" w:color="auto"/>
              <w:left w:val="single" w:sz="4" w:space="0" w:color="auto"/>
              <w:bottom w:val="single" w:sz="4" w:space="0" w:color="auto"/>
              <w:right w:val="single" w:sz="4" w:space="0" w:color="auto"/>
            </w:tcBorders>
          </w:tcPr>
          <w:p w14:paraId="71D4F61A" w14:textId="7D8876E1" w:rsidR="00820B9D" w:rsidRPr="002508B3" w:rsidRDefault="00820B9D" w:rsidP="00820B9D">
            <w:pPr>
              <w:rPr>
                <w:lang w:val="kk-KZ"/>
              </w:rPr>
            </w:pPr>
            <w:r w:rsidRPr="00B60B0C">
              <w:rPr>
                <w:lang w:val="en-US"/>
              </w:rPr>
              <w:t>Tuleshov, K. Amandyk; Ozhikenov, A. Kassymbek; Ozhiken, K. Assylbek</w:t>
            </w:r>
          </w:p>
        </w:tc>
      </w:tr>
      <w:tr w:rsidR="00820B9D" w:rsidRPr="008434F2" w14:paraId="7069E0B0" w14:textId="77777777" w:rsidTr="00B039D9">
        <w:tc>
          <w:tcPr>
            <w:tcW w:w="694" w:type="dxa"/>
            <w:tcBorders>
              <w:top w:val="single" w:sz="4" w:space="0" w:color="auto"/>
              <w:left w:val="single" w:sz="4" w:space="0" w:color="auto"/>
              <w:bottom w:val="single" w:sz="4" w:space="0" w:color="auto"/>
              <w:right w:val="single" w:sz="4" w:space="0" w:color="auto"/>
            </w:tcBorders>
          </w:tcPr>
          <w:p w14:paraId="16594636" w14:textId="40FB2E4D" w:rsidR="00820B9D" w:rsidRPr="002508B3" w:rsidRDefault="00820B9D" w:rsidP="00820B9D">
            <w:pPr>
              <w:rPr>
                <w:lang w:val="en-US"/>
              </w:rPr>
            </w:pPr>
            <w:r w:rsidRPr="00835F88">
              <w:t>1</w:t>
            </w:r>
            <w:r>
              <w:rPr>
                <w:lang w:val="en-US"/>
              </w:rPr>
              <w:t>0</w:t>
            </w:r>
            <w:r>
              <w:rPr>
                <w:lang w:val="kk-KZ"/>
              </w:rPr>
              <w:t>5</w:t>
            </w:r>
          </w:p>
        </w:tc>
        <w:tc>
          <w:tcPr>
            <w:tcW w:w="4409" w:type="dxa"/>
          </w:tcPr>
          <w:p w14:paraId="79E731AC" w14:textId="5A710C07" w:rsidR="00820B9D" w:rsidRPr="00337372" w:rsidRDefault="00820B9D" w:rsidP="00820B9D">
            <w:pPr>
              <w:shd w:val="clear" w:color="auto" w:fill="FFFFFF"/>
              <w:rPr>
                <w:color w:val="000000"/>
                <w:lang w:val="en-US"/>
              </w:rPr>
            </w:pPr>
            <w:r w:rsidRPr="00B60B0C">
              <w:rPr>
                <w:lang w:val="kk-KZ"/>
              </w:rPr>
              <w:t>Modeling the dynamics of robot motor drive control system</w:t>
            </w:r>
          </w:p>
        </w:tc>
        <w:tc>
          <w:tcPr>
            <w:tcW w:w="1559" w:type="dxa"/>
          </w:tcPr>
          <w:p w14:paraId="35698C32" w14:textId="46EC07E4" w:rsidR="00820B9D" w:rsidRPr="002508B3" w:rsidRDefault="00820B9D" w:rsidP="00820B9D">
            <w:pPr>
              <w:jc w:val="center"/>
            </w:pPr>
            <w:r w:rsidRPr="0044031B">
              <w:t>Басылған</w:t>
            </w:r>
          </w:p>
        </w:tc>
        <w:tc>
          <w:tcPr>
            <w:tcW w:w="4252" w:type="dxa"/>
          </w:tcPr>
          <w:p w14:paraId="2D34259E" w14:textId="7149C68E" w:rsidR="00820B9D" w:rsidRPr="00337372" w:rsidRDefault="00820B9D" w:rsidP="00820B9D">
            <w:pPr>
              <w:shd w:val="clear" w:color="auto" w:fill="FFFFFF"/>
              <w:rPr>
                <w:color w:val="000000"/>
                <w:lang w:val="en-US"/>
              </w:rPr>
            </w:pPr>
            <w:r w:rsidRPr="008C67CC">
              <w:rPr>
                <w:lang w:val="en-US"/>
              </w:rPr>
              <w:t>Applied Mechanics and Materials. – 2014. – Vol. 467. – Proceedings of the 2013 International Conference on Materials Science and Mechanical Engineering (ICMSME 2013)</w:t>
            </w:r>
          </w:p>
        </w:tc>
        <w:tc>
          <w:tcPr>
            <w:tcW w:w="709" w:type="dxa"/>
          </w:tcPr>
          <w:p w14:paraId="4493F4DE" w14:textId="2E8BB76E" w:rsidR="00820B9D" w:rsidRPr="002508B3" w:rsidRDefault="00820B9D" w:rsidP="00820B9D">
            <w:pPr>
              <w:jc w:val="center"/>
              <w:rPr>
                <w:lang w:val="kk-KZ"/>
              </w:rPr>
            </w:pPr>
            <w:r>
              <w:rPr>
                <w:lang w:val="kk-KZ"/>
              </w:rPr>
              <w:t>6</w:t>
            </w:r>
          </w:p>
        </w:tc>
        <w:tc>
          <w:tcPr>
            <w:tcW w:w="2342" w:type="dxa"/>
            <w:tcBorders>
              <w:top w:val="single" w:sz="4" w:space="0" w:color="auto"/>
              <w:left w:val="single" w:sz="4" w:space="0" w:color="auto"/>
              <w:bottom w:val="single" w:sz="4" w:space="0" w:color="auto"/>
              <w:right w:val="single" w:sz="4" w:space="0" w:color="auto"/>
            </w:tcBorders>
          </w:tcPr>
          <w:p w14:paraId="7B25B3A6" w14:textId="0573B15F" w:rsidR="00820B9D" w:rsidRPr="002508B3" w:rsidRDefault="00820B9D" w:rsidP="00820B9D">
            <w:pPr>
              <w:rPr>
                <w:lang w:val="kk-KZ"/>
              </w:rPr>
            </w:pPr>
            <w:r w:rsidRPr="008C67CC">
              <w:rPr>
                <w:lang w:val="en-US"/>
              </w:rPr>
              <w:t>Tuleshov A., Ozhikenov K., Utebayev R., Tuleshov E.</w:t>
            </w:r>
          </w:p>
        </w:tc>
      </w:tr>
      <w:tr w:rsidR="00337372" w:rsidRPr="008434F2" w14:paraId="33662F8A" w14:textId="77777777" w:rsidTr="00B039D9">
        <w:tc>
          <w:tcPr>
            <w:tcW w:w="694" w:type="dxa"/>
            <w:tcBorders>
              <w:top w:val="single" w:sz="4" w:space="0" w:color="auto"/>
              <w:left w:val="single" w:sz="4" w:space="0" w:color="auto"/>
              <w:bottom w:val="single" w:sz="4" w:space="0" w:color="auto"/>
              <w:right w:val="single" w:sz="4" w:space="0" w:color="auto"/>
            </w:tcBorders>
          </w:tcPr>
          <w:p w14:paraId="38C37247" w14:textId="3326B106" w:rsidR="00337372" w:rsidRPr="002508B3" w:rsidRDefault="00337372" w:rsidP="00337372">
            <w:pPr>
              <w:rPr>
                <w:lang w:val="en-US"/>
              </w:rPr>
            </w:pPr>
            <w:r w:rsidRPr="00FE2AC9">
              <w:rPr>
                <w:lang w:val="en-US"/>
              </w:rPr>
              <w:t>1</w:t>
            </w:r>
            <w:r>
              <w:rPr>
                <w:lang w:val="en-US"/>
              </w:rPr>
              <w:t>0</w:t>
            </w:r>
            <w:r>
              <w:rPr>
                <w:lang w:val="kk-KZ"/>
              </w:rPr>
              <w:t>6</w:t>
            </w:r>
          </w:p>
        </w:tc>
        <w:tc>
          <w:tcPr>
            <w:tcW w:w="4409" w:type="dxa"/>
          </w:tcPr>
          <w:p w14:paraId="3D03F1D3" w14:textId="41A035BD" w:rsidR="00337372" w:rsidRPr="002508B3" w:rsidRDefault="00337372" w:rsidP="00337372">
            <w:pPr>
              <w:shd w:val="clear" w:color="auto" w:fill="FFFFFF"/>
              <w:rPr>
                <w:color w:val="000000"/>
                <w:lang w:val="en-US"/>
              </w:rPr>
            </w:pPr>
            <w:r w:rsidRPr="00FE2AC9">
              <w:rPr>
                <w:color w:val="000000"/>
                <w:lang w:val="en-US"/>
              </w:rPr>
              <w:t>Improvement of Manipulating Robot Servo Drives’ Control System</w:t>
            </w:r>
          </w:p>
        </w:tc>
        <w:tc>
          <w:tcPr>
            <w:tcW w:w="1559" w:type="dxa"/>
          </w:tcPr>
          <w:p w14:paraId="5B6108F0" w14:textId="17438006" w:rsidR="00337372" w:rsidRPr="002508B3" w:rsidRDefault="00820B9D" w:rsidP="00337372">
            <w:pPr>
              <w:jc w:val="center"/>
              <w:rPr>
                <w:lang w:val="kk-KZ"/>
              </w:rPr>
            </w:pPr>
            <w:r w:rsidRPr="002508B3">
              <w:rPr>
                <w:lang w:val="kk-KZ"/>
              </w:rPr>
              <w:t>Э</w:t>
            </w:r>
            <w:r w:rsidRPr="002508B3">
              <w:t>лектронды</w:t>
            </w:r>
          </w:p>
        </w:tc>
        <w:tc>
          <w:tcPr>
            <w:tcW w:w="4252" w:type="dxa"/>
          </w:tcPr>
          <w:p w14:paraId="34A0BE7F" w14:textId="16A3420E" w:rsidR="00337372" w:rsidRPr="002508B3" w:rsidRDefault="00337372" w:rsidP="00337372">
            <w:pPr>
              <w:shd w:val="clear" w:color="auto" w:fill="FFFFFF"/>
              <w:rPr>
                <w:color w:val="000000"/>
                <w:lang w:val="en-US"/>
              </w:rPr>
            </w:pPr>
            <w:r w:rsidRPr="00FE2AC9">
              <w:rPr>
                <w:color w:val="000000"/>
                <w:lang w:val="en-US"/>
              </w:rPr>
              <w:t xml:space="preserve">23rd International Conference on Robotics in Alpe-Adria-Danube Region, IEEE RAAD 2014 - Conference </w:t>
            </w:r>
            <w:r w:rsidRPr="00FE2AC9">
              <w:rPr>
                <w:color w:val="000000"/>
                <w:lang w:val="en-US"/>
              </w:rPr>
              <w:lastRenderedPageBreak/>
              <w:t>Proceedings. 2015, 7002235 (International Journal of Mechanics and Control. Volume 67, 2014)</w:t>
            </w:r>
            <w:r w:rsidRPr="00FE2AC9">
              <w:rPr>
                <w:b/>
                <w:bCs/>
                <w:color w:val="333333"/>
                <w:shd w:val="clear" w:color="auto" w:fill="FFFFFF"/>
              </w:rPr>
              <w:t xml:space="preserve"> </w:t>
            </w:r>
            <w:r w:rsidRPr="00FE2AC9">
              <w:rPr>
                <w:color w:val="000000"/>
              </w:rPr>
              <w:t>DOI:</w:t>
            </w:r>
            <w:r w:rsidRPr="00FE2AC9">
              <w:rPr>
                <w:b/>
                <w:bCs/>
                <w:color w:val="000000"/>
              </w:rPr>
              <w:t> </w:t>
            </w:r>
            <w:hyperlink r:id="rId53" w:tgtFrame="_blank" w:history="1">
              <w:r w:rsidRPr="00FE2AC9">
                <w:rPr>
                  <w:rStyle w:val="ab"/>
                </w:rPr>
                <w:t>10.1109/RAAD.2014.7002235</w:t>
              </w:r>
            </w:hyperlink>
          </w:p>
        </w:tc>
        <w:tc>
          <w:tcPr>
            <w:tcW w:w="709" w:type="dxa"/>
          </w:tcPr>
          <w:p w14:paraId="15B8E9C7" w14:textId="2DDB922D" w:rsidR="00337372" w:rsidRPr="002508B3" w:rsidRDefault="00337372" w:rsidP="00337372">
            <w:pPr>
              <w:jc w:val="center"/>
              <w:rPr>
                <w:lang w:val="kk-KZ"/>
              </w:rPr>
            </w:pPr>
            <w:r w:rsidRPr="00FE2AC9">
              <w:rPr>
                <w:lang w:val="kk-KZ"/>
              </w:rPr>
              <w:lastRenderedPageBreak/>
              <w:t>5</w:t>
            </w:r>
          </w:p>
        </w:tc>
        <w:tc>
          <w:tcPr>
            <w:tcW w:w="2342" w:type="dxa"/>
            <w:tcBorders>
              <w:top w:val="single" w:sz="4" w:space="0" w:color="auto"/>
              <w:left w:val="single" w:sz="4" w:space="0" w:color="auto"/>
              <w:bottom w:val="single" w:sz="4" w:space="0" w:color="auto"/>
              <w:right w:val="single" w:sz="4" w:space="0" w:color="auto"/>
            </w:tcBorders>
          </w:tcPr>
          <w:p w14:paraId="71ED3063" w14:textId="60FAFF40" w:rsidR="00337372" w:rsidRPr="002508B3" w:rsidRDefault="00337372" w:rsidP="00337372">
            <w:pPr>
              <w:rPr>
                <w:lang w:val="kk-KZ"/>
              </w:rPr>
            </w:pPr>
            <w:r w:rsidRPr="00FE2AC9">
              <w:rPr>
                <w:lang w:val="kk-KZ"/>
              </w:rPr>
              <w:t>Utebayev R., Tuleshov E., Tuleshova А.</w:t>
            </w:r>
          </w:p>
        </w:tc>
      </w:tr>
      <w:tr w:rsidR="00820B9D" w:rsidRPr="008434F2" w14:paraId="2513ECDD" w14:textId="77777777" w:rsidTr="00B039D9">
        <w:tc>
          <w:tcPr>
            <w:tcW w:w="694" w:type="dxa"/>
            <w:tcBorders>
              <w:top w:val="single" w:sz="4" w:space="0" w:color="auto"/>
              <w:left w:val="single" w:sz="4" w:space="0" w:color="auto"/>
              <w:bottom w:val="single" w:sz="4" w:space="0" w:color="auto"/>
              <w:right w:val="single" w:sz="4" w:space="0" w:color="auto"/>
            </w:tcBorders>
          </w:tcPr>
          <w:p w14:paraId="580E1BA3" w14:textId="7D523101" w:rsidR="00820B9D" w:rsidRPr="002508B3" w:rsidRDefault="00820B9D" w:rsidP="00820B9D">
            <w:pPr>
              <w:rPr>
                <w:lang w:val="en-US"/>
              </w:rPr>
            </w:pPr>
            <w:r>
              <w:rPr>
                <w:lang w:val="kk-KZ"/>
              </w:rPr>
              <w:t>1</w:t>
            </w:r>
            <w:r>
              <w:rPr>
                <w:lang w:val="en-US"/>
              </w:rPr>
              <w:t>0</w:t>
            </w:r>
            <w:r>
              <w:rPr>
                <w:lang w:val="kk-KZ"/>
              </w:rPr>
              <w:t>7</w:t>
            </w:r>
          </w:p>
        </w:tc>
        <w:tc>
          <w:tcPr>
            <w:tcW w:w="4409" w:type="dxa"/>
          </w:tcPr>
          <w:p w14:paraId="3047323A" w14:textId="047F5C38" w:rsidR="00820B9D" w:rsidRPr="00337372" w:rsidRDefault="00820B9D" w:rsidP="00820B9D">
            <w:pPr>
              <w:shd w:val="clear" w:color="auto" w:fill="FFFFFF"/>
              <w:rPr>
                <w:color w:val="000000"/>
              </w:rPr>
            </w:pPr>
            <w:r w:rsidRPr="00FE2AC9">
              <w:rPr>
                <w:color w:val="000000"/>
              </w:rPr>
              <w:t>Применение современной информационной технологии при разработке и проектировании снаряда каротажной станции</w:t>
            </w:r>
          </w:p>
        </w:tc>
        <w:tc>
          <w:tcPr>
            <w:tcW w:w="1559" w:type="dxa"/>
          </w:tcPr>
          <w:p w14:paraId="365EB822" w14:textId="1A3984A2" w:rsidR="00820B9D" w:rsidRPr="002508B3" w:rsidRDefault="00820B9D" w:rsidP="00820B9D">
            <w:pPr>
              <w:jc w:val="center"/>
              <w:rPr>
                <w:lang w:val="en-US"/>
              </w:rPr>
            </w:pPr>
            <w:r w:rsidRPr="008A0F9C">
              <w:t>Басылған</w:t>
            </w:r>
          </w:p>
        </w:tc>
        <w:tc>
          <w:tcPr>
            <w:tcW w:w="4252" w:type="dxa"/>
          </w:tcPr>
          <w:p w14:paraId="6ACABAC1" w14:textId="5DB6FFF9" w:rsidR="00820B9D" w:rsidRPr="00337372" w:rsidRDefault="00820B9D" w:rsidP="00820B9D">
            <w:pPr>
              <w:shd w:val="clear" w:color="auto" w:fill="FFFFFF"/>
              <w:rPr>
                <w:color w:val="000000"/>
              </w:rPr>
            </w:pPr>
            <w:r w:rsidRPr="00FE2AC9">
              <w:rPr>
                <w:color w:val="000000"/>
              </w:rPr>
              <w:t>Труды Международного форума «Инженерное образование и наука в XXI веке: Проблемы и перспективы», посвященной 80-летию КазНТУ имени К.И. Сатпаева. – Т.2. – Алматы, 22–24 октября 2014 г. – С. 304–308.</w:t>
            </w:r>
          </w:p>
        </w:tc>
        <w:tc>
          <w:tcPr>
            <w:tcW w:w="709" w:type="dxa"/>
          </w:tcPr>
          <w:p w14:paraId="7E6B661C" w14:textId="605EB8AF" w:rsidR="00820B9D" w:rsidRPr="002508B3" w:rsidRDefault="00820B9D" w:rsidP="00820B9D">
            <w:pPr>
              <w:jc w:val="center"/>
              <w:rPr>
                <w:lang w:val="kk-KZ"/>
              </w:rPr>
            </w:pPr>
            <w:r w:rsidRPr="00FE2AC9">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793944DE" w14:textId="259EEFF3" w:rsidR="00820B9D" w:rsidRPr="002508B3" w:rsidRDefault="00820B9D" w:rsidP="00820B9D">
            <w:pPr>
              <w:rPr>
                <w:lang w:val="kk-KZ"/>
              </w:rPr>
            </w:pPr>
            <w:r w:rsidRPr="00FE2AC9">
              <w:rPr>
                <w:color w:val="000000"/>
                <w:lang w:val="kk-KZ"/>
              </w:rPr>
              <w:t xml:space="preserve">Утебаев Р.М., Нурпеисова Д.А., Колтун Н.А., Өжікен А.Қ. </w:t>
            </w:r>
          </w:p>
        </w:tc>
      </w:tr>
      <w:tr w:rsidR="00820B9D" w:rsidRPr="002508B3" w14:paraId="616498B2" w14:textId="77777777" w:rsidTr="00B039D9">
        <w:tc>
          <w:tcPr>
            <w:tcW w:w="694" w:type="dxa"/>
            <w:tcBorders>
              <w:top w:val="single" w:sz="4" w:space="0" w:color="auto"/>
              <w:left w:val="single" w:sz="4" w:space="0" w:color="auto"/>
              <w:bottom w:val="single" w:sz="4" w:space="0" w:color="auto"/>
              <w:right w:val="single" w:sz="4" w:space="0" w:color="auto"/>
            </w:tcBorders>
          </w:tcPr>
          <w:p w14:paraId="0811F550" w14:textId="794979BD" w:rsidR="00820B9D" w:rsidRPr="002508B3" w:rsidRDefault="00820B9D" w:rsidP="00820B9D">
            <w:pPr>
              <w:rPr>
                <w:lang w:val="en-US"/>
              </w:rPr>
            </w:pPr>
            <w:r>
              <w:rPr>
                <w:lang w:val="en-US"/>
              </w:rPr>
              <w:t>108</w:t>
            </w:r>
          </w:p>
        </w:tc>
        <w:tc>
          <w:tcPr>
            <w:tcW w:w="4409" w:type="dxa"/>
          </w:tcPr>
          <w:p w14:paraId="33FCC372" w14:textId="579346CC" w:rsidR="00820B9D" w:rsidRPr="002508B3" w:rsidRDefault="00820B9D" w:rsidP="00820B9D">
            <w:pPr>
              <w:shd w:val="clear" w:color="auto" w:fill="FFFFFF"/>
              <w:rPr>
                <w:color w:val="000000"/>
                <w:lang w:val="kk-KZ"/>
              </w:rPr>
            </w:pPr>
            <w:r w:rsidRPr="003E1207">
              <w:rPr>
                <w:lang w:val="kk-KZ"/>
              </w:rPr>
              <w:t>Оттегі станциясындағы адсорбциялық бағанындағы қысымды басқару блогы</w:t>
            </w:r>
          </w:p>
        </w:tc>
        <w:tc>
          <w:tcPr>
            <w:tcW w:w="1559" w:type="dxa"/>
          </w:tcPr>
          <w:p w14:paraId="02E2CDE6" w14:textId="007444D8" w:rsidR="00820B9D" w:rsidRPr="002508B3" w:rsidRDefault="00820B9D" w:rsidP="00820B9D">
            <w:pPr>
              <w:jc w:val="center"/>
              <w:rPr>
                <w:lang w:val="kk-KZ"/>
              </w:rPr>
            </w:pPr>
            <w:r w:rsidRPr="008A0F9C">
              <w:t>Басылған</w:t>
            </w:r>
          </w:p>
        </w:tc>
        <w:tc>
          <w:tcPr>
            <w:tcW w:w="4252" w:type="dxa"/>
          </w:tcPr>
          <w:p w14:paraId="5201B018" w14:textId="52C02F51" w:rsidR="00820B9D" w:rsidRPr="002508B3" w:rsidRDefault="00820B9D" w:rsidP="00820B9D">
            <w:pPr>
              <w:shd w:val="clear" w:color="auto" w:fill="FFFFFF"/>
              <w:rPr>
                <w:color w:val="000000"/>
                <w:lang w:val="kk-KZ"/>
              </w:rPr>
            </w:pPr>
            <w:r w:rsidRPr="00FE2AC9">
              <w:rPr>
                <w:color w:val="000000"/>
                <w:lang w:val="kk-KZ"/>
              </w:rPr>
              <w:t>«Қазақстанның жаңа экономикалық саясатын таратуда жас ғалымдардың орны мен рөлі», Халықаралық Сәтбаев оқуларының еңбектері. – IV том. – 2015. – Б. 331–336.</w:t>
            </w:r>
          </w:p>
        </w:tc>
        <w:tc>
          <w:tcPr>
            <w:tcW w:w="709" w:type="dxa"/>
          </w:tcPr>
          <w:p w14:paraId="25CD63C3" w14:textId="18F1489B" w:rsidR="00820B9D" w:rsidRPr="002508B3" w:rsidRDefault="00820B9D" w:rsidP="00820B9D">
            <w:pPr>
              <w:jc w:val="center"/>
              <w:rPr>
                <w:lang w:val="kk-KZ"/>
              </w:rPr>
            </w:pPr>
            <w:r w:rsidRPr="00FE2AC9">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5378EE8E" w14:textId="3DABDE6C" w:rsidR="00820B9D" w:rsidRPr="002508B3" w:rsidRDefault="00820B9D" w:rsidP="00820B9D">
            <w:pPr>
              <w:rPr>
                <w:lang w:val="kk-KZ"/>
              </w:rPr>
            </w:pPr>
            <w:r w:rsidRPr="00FE2AC9">
              <w:rPr>
                <w:color w:val="000000"/>
                <w:lang w:val="kk-KZ"/>
              </w:rPr>
              <w:t>Саутова А.Х.</w:t>
            </w:r>
          </w:p>
        </w:tc>
      </w:tr>
      <w:tr w:rsidR="00820B9D" w:rsidRPr="008434F2" w14:paraId="28CD1634" w14:textId="77777777" w:rsidTr="00B039D9">
        <w:tc>
          <w:tcPr>
            <w:tcW w:w="694" w:type="dxa"/>
            <w:tcBorders>
              <w:top w:val="single" w:sz="4" w:space="0" w:color="auto"/>
              <w:left w:val="single" w:sz="4" w:space="0" w:color="auto"/>
              <w:bottom w:val="single" w:sz="4" w:space="0" w:color="auto"/>
              <w:right w:val="single" w:sz="4" w:space="0" w:color="auto"/>
            </w:tcBorders>
          </w:tcPr>
          <w:p w14:paraId="4E3EA66A" w14:textId="34B23E9C" w:rsidR="00820B9D" w:rsidRPr="002508B3" w:rsidRDefault="00820B9D" w:rsidP="00820B9D">
            <w:pPr>
              <w:rPr>
                <w:lang w:val="en-US"/>
              </w:rPr>
            </w:pPr>
            <w:r>
              <w:rPr>
                <w:lang w:val="kk-KZ"/>
              </w:rPr>
              <w:t>1</w:t>
            </w:r>
            <w:r>
              <w:rPr>
                <w:lang w:val="en-US"/>
              </w:rPr>
              <w:t>09</w:t>
            </w:r>
          </w:p>
        </w:tc>
        <w:tc>
          <w:tcPr>
            <w:tcW w:w="4409" w:type="dxa"/>
          </w:tcPr>
          <w:p w14:paraId="5483210D" w14:textId="10BDFD5A" w:rsidR="00820B9D" w:rsidRPr="002508B3" w:rsidRDefault="00820B9D" w:rsidP="00820B9D">
            <w:pPr>
              <w:shd w:val="clear" w:color="auto" w:fill="FFFFFF"/>
              <w:rPr>
                <w:color w:val="000000"/>
                <w:lang w:val="kk-KZ"/>
              </w:rPr>
            </w:pPr>
            <w:r w:rsidRPr="00A77ED5">
              <w:rPr>
                <w:lang w:val="kk-KZ"/>
              </w:rPr>
              <w:t>Modelling the Mobile Logging Station and the Drive Control of Sensor Withdrawable</w:t>
            </w:r>
          </w:p>
        </w:tc>
        <w:tc>
          <w:tcPr>
            <w:tcW w:w="1559" w:type="dxa"/>
          </w:tcPr>
          <w:p w14:paraId="4597C2D1" w14:textId="1831EAFD" w:rsidR="00820B9D" w:rsidRPr="002508B3" w:rsidRDefault="00820B9D" w:rsidP="00820B9D">
            <w:pPr>
              <w:jc w:val="center"/>
              <w:rPr>
                <w:lang w:val="kk-KZ"/>
              </w:rPr>
            </w:pPr>
            <w:r w:rsidRPr="008A0F9C">
              <w:t>Басылған</w:t>
            </w:r>
          </w:p>
        </w:tc>
        <w:tc>
          <w:tcPr>
            <w:tcW w:w="4252" w:type="dxa"/>
          </w:tcPr>
          <w:p w14:paraId="6A19B69F" w14:textId="3F87FF94" w:rsidR="00820B9D" w:rsidRPr="002508B3" w:rsidRDefault="00820B9D" w:rsidP="00820B9D">
            <w:pPr>
              <w:shd w:val="clear" w:color="auto" w:fill="FFFFFF"/>
              <w:rPr>
                <w:color w:val="000000"/>
                <w:lang w:val="kk-KZ"/>
              </w:rPr>
            </w:pPr>
            <w:r w:rsidRPr="00A77ED5">
              <w:rPr>
                <w:lang w:val="kk-KZ"/>
              </w:rPr>
              <w:t>Proceedings of 2015 International Conference on Informatics, Control and Automation (ICA 2015). 2015.</w:t>
            </w:r>
          </w:p>
        </w:tc>
        <w:tc>
          <w:tcPr>
            <w:tcW w:w="709" w:type="dxa"/>
          </w:tcPr>
          <w:p w14:paraId="777FE4C6" w14:textId="3619B527" w:rsidR="00820B9D" w:rsidRPr="002508B3" w:rsidRDefault="00820B9D" w:rsidP="00820B9D">
            <w:pPr>
              <w:jc w:val="center"/>
              <w:rPr>
                <w:lang w:val="kk-KZ"/>
              </w:rPr>
            </w:pPr>
            <w:r w:rsidRPr="00FE2AC9">
              <w:rPr>
                <w:color w:val="000000"/>
                <w:lang w:val="kk-KZ"/>
              </w:rPr>
              <w:t>-</w:t>
            </w:r>
          </w:p>
        </w:tc>
        <w:tc>
          <w:tcPr>
            <w:tcW w:w="2342" w:type="dxa"/>
            <w:tcBorders>
              <w:top w:val="single" w:sz="4" w:space="0" w:color="auto"/>
              <w:left w:val="single" w:sz="4" w:space="0" w:color="auto"/>
              <w:bottom w:val="single" w:sz="4" w:space="0" w:color="auto"/>
              <w:right w:val="single" w:sz="4" w:space="0" w:color="auto"/>
            </w:tcBorders>
          </w:tcPr>
          <w:p w14:paraId="0078792B" w14:textId="336ACF8F" w:rsidR="00820B9D" w:rsidRPr="002508B3" w:rsidRDefault="00820B9D" w:rsidP="00820B9D">
            <w:pPr>
              <w:rPr>
                <w:lang w:val="kk-KZ"/>
              </w:rPr>
            </w:pPr>
            <w:r w:rsidRPr="00FE2AC9">
              <w:rPr>
                <w:color w:val="000000"/>
                <w:lang w:val="kk-KZ"/>
              </w:rPr>
              <w:t>Tuleshov A., Utebayev R., Tuleshov E., Ozhiken A.</w:t>
            </w:r>
          </w:p>
        </w:tc>
      </w:tr>
      <w:tr w:rsidR="00820B9D" w:rsidRPr="008434F2" w14:paraId="3A3E19FE" w14:textId="77777777" w:rsidTr="00B039D9">
        <w:tc>
          <w:tcPr>
            <w:tcW w:w="694" w:type="dxa"/>
            <w:tcBorders>
              <w:top w:val="single" w:sz="4" w:space="0" w:color="auto"/>
              <w:left w:val="single" w:sz="4" w:space="0" w:color="auto"/>
              <w:bottom w:val="single" w:sz="4" w:space="0" w:color="auto"/>
              <w:right w:val="single" w:sz="4" w:space="0" w:color="auto"/>
            </w:tcBorders>
          </w:tcPr>
          <w:p w14:paraId="76A789BE" w14:textId="37E3E88A" w:rsidR="00820B9D" w:rsidRPr="002508B3" w:rsidRDefault="00820B9D" w:rsidP="00820B9D">
            <w:pPr>
              <w:rPr>
                <w:lang w:val="en-US"/>
              </w:rPr>
            </w:pPr>
            <w:r>
              <w:rPr>
                <w:lang w:val="kk-KZ"/>
              </w:rPr>
              <w:t>11</w:t>
            </w:r>
            <w:r>
              <w:rPr>
                <w:lang w:val="en-US"/>
              </w:rPr>
              <w:t>0</w:t>
            </w:r>
          </w:p>
        </w:tc>
        <w:tc>
          <w:tcPr>
            <w:tcW w:w="4409" w:type="dxa"/>
          </w:tcPr>
          <w:p w14:paraId="145C42CD" w14:textId="2A19B25C" w:rsidR="00820B9D" w:rsidRPr="002508B3" w:rsidRDefault="00820B9D" w:rsidP="00820B9D">
            <w:pPr>
              <w:shd w:val="clear" w:color="auto" w:fill="FFFFFF"/>
              <w:rPr>
                <w:color w:val="000000"/>
                <w:lang w:val="kk-KZ"/>
              </w:rPr>
            </w:pPr>
            <w:r w:rsidRPr="00A77ED5">
              <w:rPr>
                <w:lang w:val="kk-KZ"/>
              </w:rPr>
              <w:t>Simulation of the Control System Withdrawable Sensor Logging Stations</w:t>
            </w:r>
          </w:p>
        </w:tc>
        <w:tc>
          <w:tcPr>
            <w:tcW w:w="1559" w:type="dxa"/>
          </w:tcPr>
          <w:p w14:paraId="327B60DB" w14:textId="4115E971" w:rsidR="00820B9D" w:rsidRPr="002508B3" w:rsidRDefault="00820B9D" w:rsidP="00820B9D">
            <w:pPr>
              <w:jc w:val="center"/>
              <w:rPr>
                <w:lang w:val="kk-KZ"/>
              </w:rPr>
            </w:pPr>
            <w:r w:rsidRPr="00B026AF">
              <w:t>Басылған</w:t>
            </w:r>
          </w:p>
        </w:tc>
        <w:tc>
          <w:tcPr>
            <w:tcW w:w="4252" w:type="dxa"/>
          </w:tcPr>
          <w:p w14:paraId="423F75BE" w14:textId="7EFA49AA" w:rsidR="00820B9D" w:rsidRPr="002508B3" w:rsidRDefault="00820B9D" w:rsidP="00820B9D">
            <w:pPr>
              <w:shd w:val="clear" w:color="auto" w:fill="FFFFFF"/>
              <w:rPr>
                <w:color w:val="000000"/>
                <w:lang w:val="kk-KZ"/>
              </w:rPr>
            </w:pPr>
            <w:r w:rsidRPr="00A77ED5">
              <w:rPr>
                <w:lang w:val="kk-KZ"/>
              </w:rPr>
              <w:t xml:space="preserve">Совместный выпуск по материалам международной научной конференции «Вычислительные технологии в науке, технике и образовании» (CITech-2015), 24–27 сентября 2015 г. — Вычислительные технологии, т. 20; </w:t>
            </w:r>
            <w:r w:rsidRPr="00A77ED5">
              <w:rPr>
                <w:lang w:val="kk-KZ"/>
              </w:rPr>
              <w:lastRenderedPageBreak/>
              <w:t>Вестник КазНУ, №3(86), ч. IV. — С. 178–188.</w:t>
            </w:r>
          </w:p>
        </w:tc>
        <w:tc>
          <w:tcPr>
            <w:tcW w:w="709" w:type="dxa"/>
          </w:tcPr>
          <w:p w14:paraId="1794DF1B" w14:textId="20646B4A" w:rsidR="00820B9D" w:rsidRPr="002508B3" w:rsidRDefault="00820B9D" w:rsidP="00820B9D">
            <w:pPr>
              <w:jc w:val="center"/>
              <w:rPr>
                <w:lang w:val="kk-KZ"/>
              </w:rPr>
            </w:pPr>
            <w:r w:rsidRPr="00FE2AC9">
              <w:rPr>
                <w:color w:val="000000"/>
                <w:lang w:val="kk-KZ"/>
              </w:rPr>
              <w:lastRenderedPageBreak/>
              <w:t>11</w:t>
            </w:r>
          </w:p>
        </w:tc>
        <w:tc>
          <w:tcPr>
            <w:tcW w:w="2342" w:type="dxa"/>
            <w:tcBorders>
              <w:top w:val="single" w:sz="4" w:space="0" w:color="auto"/>
              <w:left w:val="single" w:sz="4" w:space="0" w:color="auto"/>
              <w:bottom w:val="single" w:sz="4" w:space="0" w:color="auto"/>
              <w:right w:val="single" w:sz="4" w:space="0" w:color="auto"/>
            </w:tcBorders>
          </w:tcPr>
          <w:p w14:paraId="453FC38F" w14:textId="619A9FB4" w:rsidR="00820B9D" w:rsidRPr="002508B3" w:rsidRDefault="00820B9D" w:rsidP="00820B9D">
            <w:pPr>
              <w:rPr>
                <w:lang w:val="kk-KZ"/>
              </w:rPr>
            </w:pPr>
            <w:r w:rsidRPr="00FE2AC9">
              <w:rPr>
                <w:color w:val="000000"/>
                <w:lang w:val="kk-KZ"/>
              </w:rPr>
              <w:t>Utebaev R.M., Ismagulova R.S., Ozhiken A.K., Aitzhanova G.D.</w:t>
            </w:r>
          </w:p>
        </w:tc>
      </w:tr>
      <w:tr w:rsidR="00820B9D" w:rsidRPr="00337372" w14:paraId="02654BBA" w14:textId="77777777" w:rsidTr="00B039D9">
        <w:tc>
          <w:tcPr>
            <w:tcW w:w="694" w:type="dxa"/>
            <w:tcBorders>
              <w:top w:val="single" w:sz="4" w:space="0" w:color="auto"/>
              <w:left w:val="single" w:sz="4" w:space="0" w:color="auto"/>
              <w:bottom w:val="single" w:sz="4" w:space="0" w:color="auto"/>
              <w:right w:val="single" w:sz="4" w:space="0" w:color="auto"/>
            </w:tcBorders>
          </w:tcPr>
          <w:p w14:paraId="218E96D1" w14:textId="507D5B01" w:rsidR="00820B9D" w:rsidRPr="002508B3" w:rsidRDefault="00820B9D" w:rsidP="00820B9D">
            <w:pPr>
              <w:rPr>
                <w:lang w:val="en-US"/>
              </w:rPr>
            </w:pPr>
            <w:r>
              <w:rPr>
                <w:lang w:val="kk-KZ"/>
              </w:rPr>
              <w:t>1</w:t>
            </w:r>
            <w:r>
              <w:rPr>
                <w:lang w:val="en-US"/>
              </w:rPr>
              <w:t>11</w:t>
            </w:r>
          </w:p>
        </w:tc>
        <w:tc>
          <w:tcPr>
            <w:tcW w:w="4409" w:type="dxa"/>
          </w:tcPr>
          <w:p w14:paraId="763C9DB3" w14:textId="027717E6" w:rsidR="00820B9D" w:rsidRPr="002508B3" w:rsidRDefault="00820B9D" w:rsidP="00820B9D">
            <w:pPr>
              <w:shd w:val="clear" w:color="auto" w:fill="FFFFFF"/>
              <w:rPr>
                <w:color w:val="000000"/>
                <w:lang w:val="kk-KZ"/>
              </w:rPr>
            </w:pPr>
            <w:r w:rsidRPr="00A77ED5">
              <w:rPr>
                <w:lang w:val="kk-KZ"/>
              </w:rPr>
              <w:t>Разработка методов неразрушающего контроля и диагностики чувствительных элементов и измерительных модулей датчиков</w:t>
            </w:r>
          </w:p>
        </w:tc>
        <w:tc>
          <w:tcPr>
            <w:tcW w:w="1559" w:type="dxa"/>
          </w:tcPr>
          <w:p w14:paraId="0E7ACAB3" w14:textId="7E0C3F74" w:rsidR="00820B9D" w:rsidRPr="002508B3" w:rsidRDefault="00820B9D" w:rsidP="00820B9D">
            <w:pPr>
              <w:jc w:val="center"/>
              <w:rPr>
                <w:lang w:val="kk-KZ"/>
              </w:rPr>
            </w:pPr>
            <w:r w:rsidRPr="00B026AF">
              <w:t>Басылған</w:t>
            </w:r>
          </w:p>
        </w:tc>
        <w:tc>
          <w:tcPr>
            <w:tcW w:w="4252" w:type="dxa"/>
          </w:tcPr>
          <w:p w14:paraId="17BEF372" w14:textId="10E9D487" w:rsidR="00820B9D" w:rsidRPr="002508B3" w:rsidRDefault="00820B9D" w:rsidP="00820B9D">
            <w:pPr>
              <w:shd w:val="clear" w:color="auto" w:fill="FFFFFF"/>
              <w:rPr>
                <w:color w:val="000000"/>
                <w:lang w:val="kk-KZ"/>
              </w:rPr>
            </w:pPr>
            <w:r w:rsidRPr="00A77ED5">
              <w:t>Труды II Международной научно-практической конференции «Информационные и телекоммуникационные технологии: образование, наука, практика». — Алматы, Казахстан, 3–4 декабря 2015 г. — Т. II. — С. 258–262.</w:t>
            </w:r>
          </w:p>
        </w:tc>
        <w:tc>
          <w:tcPr>
            <w:tcW w:w="709" w:type="dxa"/>
          </w:tcPr>
          <w:p w14:paraId="138E1BA8" w14:textId="7240A313" w:rsidR="00820B9D" w:rsidRPr="002508B3" w:rsidRDefault="00820B9D" w:rsidP="00820B9D">
            <w:pPr>
              <w:jc w:val="center"/>
              <w:rPr>
                <w:lang w:val="kk-KZ"/>
              </w:rPr>
            </w:pPr>
            <w:r w:rsidRPr="00FE2AC9">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5356769B" w14:textId="77777777" w:rsidR="00820B9D" w:rsidRPr="00FE2AC9" w:rsidRDefault="00820B9D" w:rsidP="00820B9D">
            <w:pPr>
              <w:rPr>
                <w:color w:val="000000"/>
                <w:lang w:val="kk-KZ"/>
              </w:rPr>
            </w:pPr>
            <w:r w:rsidRPr="00FE2AC9">
              <w:rPr>
                <w:color w:val="000000"/>
              </w:rPr>
              <w:t>Михайлов П.Г., Айтимов М.Ж.</w:t>
            </w:r>
          </w:p>
          <w:p w14:paraId="4DC7BB32" w14:textId="34BD0ADC" w:rsidR="00820B9D" w:rsidRPr="002508B3" w:rsidRDefault="00820B9D" w:rsidP="00820B9D">
            <w:pPr>
              <w:rPr>
                <w:lang w:val="kk-KZ"/>
              </w:rPr>
            </w:pPr>
          </w:p>
        </w:tc>
      </w:tr>
      <w:tr w:rsidR="00820B9D" w:rsidRPr="00AB137A" w14:paraId="1FA5394B" w14:textId="77777777" w:rsidTr="00B039D9">
        <w:tc>
          <w:tcPr>
            <w:tcW w:w="694" w:type="dxa"/>
            <w:tcBorders>
              <w:top w:val="single" w:sz="4" w:space="0" w:color="auto"/>
              <w:left w:val="single" w:sz="4" w:space="0" w:color="auto"/>
              <w:bottom w:val="single" w:sz="4" w:space="0" w:color="auto"/>
              <w:right w:val="single" w:sz="4" w:space="0" w:color="auto"/>
            </w:tcBorders>
          </w:tcPr>
          <w:p w14:paraId="699FF0E4" w14:textId="241D1FD4" w:rsidR="00820B9D" w:rsidRPr="002508B3" w:rsidRDefault="00820B9D" w:rsidP="00820B9D">
            <w:pPr>
              <w:rPr>
                <w:lang w:val="en-US"/>
              </w:rPr>
            </w:pPr>
            <w:r>
              <w:rPr>
                <w:lang w:val="kk-KZ"/>
              </w:rPr>
              <w:t>1</w:t>
            </w:r>
            <w:r>
              <w:rPr>
                <w:lang w:val="en-US"/>
              </w:rPr>
              <w:t>12</w:t>
            </w:r>
          </w:p>
        </w:tc>
        <w:tc>
          <w:tcPr>
            <w:tcW w:w="4409" w:type="dxa"/>
          </w:tcPr>
          <w:p w14:paraId="37E944B4" w14:textId="103C3DEC" w:rsidR="00820B9D" w:rsidRPr="002508B3" w:rsidRDefault="00820B9D" w:rsidP="00820B9D">
            <w:pPr>
              <w:shd w:val="clear" w:color="auto" w:fill="FFFFFF"/>
              <w:rPr>
                <w:color w:val="000000"/>
                <w:lang w:val="kk-KZ"/>
              </w:rPr>
            </w:pPr>
            <w:r w:rsidRPr="00A77ED5">
              <w:t>Исследование помехоустойчивости электрокардиосигнала с помощью MATLAB</w:t>
            </w:r>
          </w:p>
        </w:tc>
        <w:tc>
          <w:tcPr>
            <w:tcW w:w="1559" w:type="dxa"/>
          </w:tcPr>
          <w:p w14:paraId="0AFD7A1F" w14:textId="11BC2A65" w:rsidR="00820B9D" w:rsidRPr="002508B3" w:rsidRDefault="00820B9D" w:rsidP="00820B9D">
            <w:pPr>
              <w:jc w:val="center"/>
              <w:rPr>
                <w:lang w:val="kk-KZ"/>
              </w:rPr>
            </w:pPr>
            <w:r w:rsidRPr="00274342">
              <w:t>Басылған</w:t>
            </w:r>
          </w:p>
        </w:tc>
        <w:tc>
          <w:tcPr>
            <w:tcW w:w="4252" w:type="dxa"/>
          </w:tcPr>
          <w:p w14:paraId="3942AABD" w14:textId="42AE1640" w:rsidR="00820B9D" w:rsidRPr="002508B3" w:rsidRDefault="00820B9D" w:rsidP="00820B9D">
            <w:pPr>
              <w:shd w:val="clear" w:color="auto" w:fill="FFFFFF"/>
              <w:rPr>
                <w:color w:val="000000"/>
                <w:lang w:val="kk-KZ"/>
              </w:rPr>
            </w:pPr>
            <w:r w:rsidRPr="00A77ED5">
              <w:rPr>
                <w:lang w:val="kk-KZ"/>
              </w:rPr>
              <w:t>Труды II Международной научно-практической конференции «Информационные и телекоммуникационные технологии: образование, наука, практика». — Алматы, Казахстан, 3–4 декабря 2015 г. — Т. II. — С. 468–472.</w:t>
            </w:r>
          </w:p>
        </w:tc>
        <w:tc>
          <w:tcPr>
            <w:tcW w:w="709" w:type="dxa"/>
          </w:tcPr>
          <w:p w14:paraId="4D9CE655" w14:textId="10AE6542" w:rsidR="00820B9D" w:rsidRPr="002508B3" w:rsidRDefault="00820B9D" w:rsidP="00820B9D">
            <w:pPr>
              <w:jc w:val="center"/>
              <w:rPr>
                <w:lang w:val="kk-KZ"/>
              </w:rPr>
            </w:pPr>
            <w:r w:rsidRPr="00FE2AC9">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173D2445" w14:textId="001BE8C0" w:rsidR="00820B9D" w:rsidRPr="002508B3" w:rsidRDefault="00820B9D" w:rsidP="00820B9D">
            <w:pPr>
              <w:rPr>
                <w:lang w:val="kk-KZ"/>
              </w:rPr>
            </w:pPr>
            <w:r w:rsidRPr="00FE2AC9">
              <w:rPr>
                <w:color w:val="000000"/>
                <w:lang w:val="kk-KZ"/>
              </w:rPr>
              <w:t>Попов А.М., Алтай Е.А.</w:t>
            </w:r>
          </w:p>
        </w:tc>
      </w:tr>
      <w:tr w:rsidR="00820B9D" w:rsidRPr="00337372" w14:paraId="25E02F0B" w14:textId="77777777" w:rsidTr="00B039D9">
        <w:tc>
          <w:tcPr>
            <w:tcW w:w="694" w:type="dxa"/>
            <w:tcBorders>
              <w:top w:val="single" w:sz="4" w:space="0" w:color="auto"/>
              <w:left w:val="single" w:sz="4" w:space="0" w:color="auto"/>
              <w:bottom w:val="single" w:sz="4" w:space="0" w:color="auto"/>
              <w:right w:val="single" w:sz="4" w:space="0" w:color="auto"/>
            </w:tcBorders>
          </w:tcPr>
          <w:p w14:paraId="1C44B982" w14:textId="67C0F197" w:rsidR="00820B9D" w:rsidRPr="002508B3" w:rsidRDefault="00820B9D" w:rsidP="00820B9D">
            <w:pPr>
              <w:rPr>
                <w:lang w:val="en-US"/>
              </w:rPr>
            </w:pPr>
            <w:r>
              <w:rPr>
                <w:lang w:val="en-US"/>
              </w:rPr>
              <w:t>113</w:t>
            </w:r>
          </w:p>
        </w:tc>
        <w:tc>
          <w:tcPr>
            <w:tcW w:w="4409" w:type="dxa"/>
          </w:tcPr>
          <w:p w14:paraId="138D7769" w14:textId="73A4FCEB" w:rsidR="00820B9D" w:rsidRPr="002508B3" w:rsidRDefault="00820B9D" w:rsidP="00820B9D">
            <w:pPr>
              <w:shd w:val="clear" w:color="auto" w:fill="FFFFFF"/>
              <w:rPr>
                <w:color w:val="000000"/>
                <w:lang w:val="kk-KZ"/>
              </w:rPr>
            </w:pPr>
            <w:r w:rsidRPr="00A77ED5">
              <w:t>Анализ и синтез алгоритмов первичной обработки и передачи кардиосигналов</w:t>
            </w:r>
          </w:p>
        </w:tc>
        <w:tc>
          <w:tcPr>
            <w:tcW w:w="1559" w:type="dxa"/>
          </w:tcPr>
          <w:p w14:paraId="352AC00D" w14:textId="422C0CE2" w:rsidR="00820B9D" w:rsidRPr="002508B3" w:rsidRDefault="00820B9D" w:rsidP="00820B9D">
            <w:pPr>
              <w:jc w:val="center"/>
              <w:rPr>
                <w:lang w:val="kk-KZ"/>
              </w:rPr>
            </w:pPr>
            <w:r w:rsidRPr="00274342">
              <w:t>Басылған</w:t>
            </w:r>
          </w:p>
        </w:tc>
        <w:tc>
          <w:tcPr>
            <w:tcW w:w="4252" w:type="dxa"/>
          </w:tcPr>
          <w:p w14:paraId="44168272" w14:textId="582AEE1B" w:rsidR="00820B9D" w:rsidRPr="002508B3" w:rsidRDefault="00820B9D" w:rsidP="00820B9D">
            <w:pPr>
              <w:shd w:val="clear" w:color="auto" w:fill="FFFFFF"/>
              <w:rPr>
                <w:color w:val="000000"/>
                <w:lang w:val="kk-KZ"/>
              </w:rPr>
            </w:pPr>
            <w:r w:rsidRPr="00A77ED5">
              <w:t>Труды II Международных Сатпаевских чтений «Роль и место молодых ученых в реализации новой экономической политики Казахстана». — Алматы, 12–13 апреля 2016 г. — Т. II. — С. 87–91.</w:t>
            </w:r>
          </w:p>
        </w:tc>
        <w:tc>
          <w:tcPr>
            <w:tcW w:w="709" w:type="dxa"/>
          </w:tcPr>
          <w:p w14:paraId="2E973372" w14:textId="73B3F2CE" w:rsidR="00820B9D" w:rsidRPr="002508B3" w:rsidRDefault="00820B9D" w:rsidP="00820B9D">
            <w:pPr>
              <w:jc w:val="center"/>
              <w:rPr>
                <w:lang w:val="kk-KZ"/>
              </w:rPr>
            </w:pPr>
            <w:r w:rsidRPr="00FE2AC9">
              <w:rPr>
                <w:color w:val="000000"/>
              </w:rPr>
              <w:t>5</w:t>
            </w:r>
          </w:p>
        </w:tc>
        <w:tc>
          <w:tcPr>
            <w:tcW w:w="2342" w:type="dxa"/>
            <w:tcBorders>
              <w:top w:val="single" w:sz="4" w:space="0" w:color="auto"/>
              <w:left w:val="single" w:sz="4" w:space="0" w:color="auto"/>
              <w:bottom w:val="single" w:sz="4" w:space="0" w:color="auto"/>
              <w:right w:val="single" w:sz="4" w:space="0" w:color="auto"/>
            </w:tcBorders>
          </w:tcPr>
          <w:p w14:paraId="799D62B2" w14:textId="3AF7A54F" w:rsidR="00820B9D" w:rsidRPr="002508B3" w:rsidRDefault="00820B9D" w:rsidP="00820B9D">
            <w:pPr>
              <w:rPr>
                <w:lang w:val="kk-KZ"/>
              </w:rPr>
            </w:pPr>
            <w:r w:rsidRPr="00FE2AC9">
              <w:rPr>
                <w:color w:val="000000"/>
                <w:lang w:val="kk-KZ"/>
              </w:rPr>
              <w:t>Алтай Е.А., Қыздарбекова</w:t>
            </w:r>
            <w:r>
              <w:rPr>
                <w:color w:val="000000"/>
                <w:lang w:val="kk-KZ"/>
              </w:rPr>
              <w:t xml:space="preserve"> </w:t>
            </w:r>
            <w:r w:rsidRPr="00FE2AC9">
              <w:rPr>
                <w:color w:val="000000"/>
                <w:lang w:val="kk-KZ"/>
              </w:rPr>
              <w:t>А.С.</w:t>
            </w:r>
          </w:p>
        </w:tc>
      </w:tr>
      <w:tr w:rsidR="00820B9D" w:rsidRPr="008434F2" w14:paraId="44D42239" w14:textId="77777777" w:rsidTr="00B039D9">
        <w:tc>
          <w:tcPr>
            <w:tcW w:w="694" w:type="dxa"/>
            <w:tcBorders>
              <w:top w:val="single" w:sz="4" w:space="0" w:color="auto"/>
              <w:left w:val="single" w:sz="4" w:space="0" w:color="auto"/>
              <w:bottom w:val="single" w:sz="4" w:space="0" w:color="auto"/>
              <w:right w:val="single" w:sz="4" w:space="0" w:color="auto"/>
            </w:tcBorders>
          </w:tcPr>
          <w:p w14:paraId="30B05FCC" w14:textId="585E699B" w:rsidR="00820B9D" w:rsidRPr="002508B3" w:rsidRDefault="00820B9D" w:rsidP="00820B9D">
            <w:pPr>
              <w:rPr>
                <w:lang w:val="en-US"/>
              </w:rPr>
            </w:pPr>
            <w:r>
              <w:rPr>
                <w:lang w:val="en-US"/>
              </w:rPr>
              <w:t>114</w:t>
            </w:r>
          </w:p>
        </w:tc>
        <w:tc>
          <w:tcPr>
            <w:tcW w:w="4409" w:type="dxa"/>
          </w:tcPr>
          <w:p w14:paraId="7957DE16" w14:textId="42602F39" w:rsidR="00820B9D" w:rsidRPr="002508B3" w:rsidRDefault="00820B9D" w:rsidP="00820B9D">
            <w:pPr>
              <w:shd w:val="clear" w:color="auto" w:fill="FFFFFF"/>
              <w:rPr>
                <w:color w:val="000000"/>
                <w:lang w:val="kk-KZ"/>
              </w:rPr>
            </w:pPr>
            <w:r w:rsidRPr="00A77ED5">
              <w:t>Идентификация гармонического сигнала кардиоцикла с помощью банк фильтров</w:t>
            </w:r>
          </w:p>
        </w:tc>
        <w:tc>
          <w:tcPr>
            <w:tcW w:w="1559" w:type="dxa"/>
          </w:tcPr>
          <w:p w14:paraId="3AEFEF0C" w14:textId="557A709B" w:rsidR="00820B9D" w:rsidRPr="002508B3" w:rsidRDefault="00820B9D" w:rsidP="00820B9D">
            <w:pPr>
              <w:jc w:val="center"/>
              <w:rPr>
                <w:lang w:val="kk-KZ"/>
              </w:rPr>
            </w:pPr>
            <w:r w:rsidRPr="00274342">
              <w:t>Басылған</w:t>
            </w:r>
          </w:p>
        </w:tc>
        <w:tc>
          <w:tcPr>
            <w:tcW w:w="4252" w:type="dxa"/>
          </w:tcPr>
          <w:p w14:paraId="21B27F58" w14:textId="6F5B0435" w:rsidR="00820B9D" w:rsidRPr="002508B3" w:rsidRDefault="00820B9D" w:rsidP="00820B9D">
            <w:pPr>
              <w:shd w:val="clear" w:color="auto" w:fill="FFFFFF"/>
              <w:rPr>
                <w:color w:val="000000"/>
                <w:lang w:val="kk-KZ"/>
              </w:rPr>
            </w:pPr>
            <w:r w:rsidRPr="00A77ED5">
              <w:t xml:space="preserve">Труды II Международных Сатпаевских чтений «Роль и место молодых ученых в реализации новой </w:t>
            </w:r>
            <w:r w:rsidRPr="00A77ED5">
              <w:lastRenderedPageBreak/>
              <w:t>экономической политики Казахстана». — Алматы, 12–13 апреля 2016 г. — Т. II. — С. 92–95.</w:t>
            </w:r>
          </w:p>
        </w:tc>
        <w:tc>
          <w:tcPr>
            <w:tcW w:w="709" w:type="dxa"/>
          </w:tcPr>
          <w:p w14:paraId="57CC2098" w14:textId="27EA6246" w:rsidR="00820B9D" w:rsidRPr="002508B3" w:rsidRDefault="00820B9D" w:rsidP="00820B9D">
            <w:pPr>
              <w:jc w:val="center"/>
              <w:rPr>
                <w:lang w:val="kk-KZ"/>
              </w:rPr>
            </w:pPr>
            <w:r w:rsidRPr="00FE2AC9">
              <w:rPr>
                <w:color w:val="000000"/>
              </w:rPr>
              <w:lastRenderedPageBreak/>
              <w:t>4</w:t>
            </w:r>
          </w:p>
        </w:tc>
        <w:tc>
          <w:tcPr>
            <w:tcW w:w="2342" w:type="dxa"/>
            <w:tcBorders>
              <w:top w:val="single" w:sz="4" w:space="0" w:color="auto"/>
              <w:left w:val="single" w:sz="4" w:space="0" w:color="auto"/>
              <w:bottom w:val="single" w:sz="4" w:space="0" w:color="auto"/>
              <w:right w:val="single" w:sz="4" w:space="0" w:color="auto"/>
            </w:tcBorders>
          </w:tcPr>
          <w:p w14:paraId="64C944AE" w14:textId="77777777" w:rsidR="00820B9D" w:rsidRPr="00FE2AC9" w:rsidRDefault="00820B9D" w:rsidP="00820B9D">
            <w:pPr>
              <w:rPr>
                <w:color w:val="000000"/>
                <w:lang w:val="kk-KZ"/>
              </w:rPr>
            </w:pPr>
            <w:r w:rsidRPr="00FE2AC9">
              <w:rPr>
                <w:color w:val="000000"/>
                <w:lang w:val="kk-KZ"/>
              </w:rPr>
              <w:t>Д.Н. Койшыбаев, Е.А. Алтай</w:t>
            </w:r>
          </w:p>
          <w:p w14:paraId="4D0B47F3" w14:textId="65C8D611" w:rsidR="00820B9D" w:rsidRPr="002508B3" w:rsidRDefault="00820B9D" w:rsidP="00820B9D">
            <w:pPr>
              <w:rPr>
                <w:lang w:val="kk-KZ"/>
              </w:rPr>
            </w:pPr>
          </w:p>
        </w:tc>
      </w:tr>
      <w:tr w:rsidR="00820B9D" w:rsidRPr="008434F2" w14:paraId="7B128932" w14:textId="77777777" w:rsidTr="00B039D9">
        <w:tc>
          <w:tcPr>
            <w:tcW w:w="694" w:type="dxa"/>
            <w:tcBorders>
              <w:top w:val="single" w:sz="4" w:space="0" w:color="auto"/>
              <w:left w:val="single" w:sz="4" w:space="0" w:color="auto"/>
              <w:bottom w:val="single" w:sz="4" w:space="0" w:color="auto"/>
              <w:right w:val="single" w:sz="4" w:space="0" w:color="auto"/>
            </w:tcBorders>
          </w:tcPr>
          <w:p w14:paraId="13561172" w14:textId="3A412058" w:rsidR="00820B9D" w:rsidRPr="002508B3" w:rsidRDefault="00820B9D" w:rsidP="00820B9D">
            <w:pPr>
              <w:rPr>
                <w:lang w:val="en-US"/>
              </w:rPr>
            </w:pPr>
            <w:r>
              <w:rPr>
                <w:lang w:val="en-US"/>
              </w:rPr>
              <w:t>115</w:t>
            </w:r>
          </w:p>
        </w:tc>
        <w:tc>
          <w:tcPr>
            <w:tcW w:w="4409" w:type="dxa"/>
          </w:tcPr>
          <w:p w14:paraId="67E7F297" w14:textId="02771EDA" w:rsidR="00820B9D" w:rsidRPr="002508B3" w:rsidRDefault="00820B9D" w:rsidP="00820B9D">
            <w:pPr>
              <w:shd w:val="clear" w:color="auto" w:fill="FFFFFF"/>
              <w:rPr>
                <w:color w:val="000000"/>
                <w:lang w:val="kk-KZ"/>
              </w:rPr>
            </w:pPr>
            <w:r w:rsidRPr="00A77ED5">
              <w:rPr>
                <w:lang w:val="kk-KZ"/>
              </w:rPr>
              <w:t>Субъектінің белсенді еркін қозғалу жағдайындағы кардиосигналдардың өзгергіштігін зерттеу</w:t>
            </w:r>
          </w:p>
        </w:tc>
        <w:tc>
          <w:tcPr>
            <w:tcW w:w="1559" w:type="dxa"/>
          </w:tcPr>
          <w:p w14:paraId="48528331" w14:textId="61B13581" w:rsidR="00820B9D" w:rsidRPr="002508B3" w:rsidRDefault="00820B9D" w:rsidP="00820B9D">
            <w:pPr>
              <w:jc w:val="center"/>
              <w:rPr>
                <w:lang w:val="kk-KZ"/>
              </w:rPr>
            </w:pPr>
            <w:r w:rsidRPr="0003368D">
              <w:t>Басылған</w:t>
            </w:r>
          </w:p>
        </w:tc>
        <w:tc>
          <w:tcPr>
            <w:tcW w:w="4252" w:type="dxa"/>
          </w:tcPr>
          <w:p w14:paraId="207FBDB4" w14:textId="0D47F34C" w:rsidR="00820B9D" w:rsidRPr="002508B3" w:rsidRDefault="00820B9D" w:rsidP="00820B9D">
            <w:pPr>
              <w:shd w:val="clear" w:color="auto" w:fill="FFFFFF"/>
              <w:rPr>
                <w:color w:val="000000"/>
                <w:lang w:val="kk-KZ"/>
              </w:rPr>
            </w:pPr>
            <w:r w:rsidRPr="00A77ED5">
              <w:t>Труды II Международных Сатпаевских чтений «Роль и место молодых ученых в реализации новой экономической политики Казахстана». — Алматы, 12–13 апреля 2016 г. — Т. II. — С. 100–104.</w:t>
            </w:r>
          </w:p>
        </w:tc>
        <w:tc>
          <w:tcPr>
            <w:tcW w:w="709" w:type="dxa"/>
          </w:tcPr>
          <w:p w14:paraId="5F9D6021" w14:textId="1C4D5DB7" w:rsidR="00820B9D" w:rsidRPr="002508B3" w:rsidRDefault="00820B9D" w:rsidP="00820B9D">
            <w:pPr>
              <w:jc w:val="center"/>
              <w:rPr>
                <w:lang w:val="kk-KZ"/>
              </w:rPr>
            </w:pPr>
            <w:r w:rsidRPr="00FE2AC9">
              <w:rPr>
                <w:color w:val="000000"/>
              </w:rPr>
              <w:t>5</w:t>
            </w:r>
          </w:p>
        </w:tc>
        <w:tc>
          <w:tcPr>
            <w:tcW w:w="2342" w:type="dxa"/>
            <w:tcBorders>
              <w:top w:val="single" w:sz="4" w:space="0" w:color="auto"/>
              <w:left w:val="single" w:sz="4" w:space="0" w:color="auto"/>
              <w:bottom w:val="single" w:sz="4" w:space="0" w:color="auto"/>
              <w:right w:val="single" w:sz="4" w:space="0" w:color="auto"/>
            </w:tcBorders>
          </w:tcPr>
          <w:p w14:paraId="337DC59B" w14:textId="261398B2" w:rsidR="00820B9D" w:rsidRPr="002508B3" w:rsidRDefault="00820B9D" w:rsidP="00820B9D">
            <w:pPr>
              <w:rPr>
                <w:lang w:val="kk-KZ"/>
              </w:rPr>
            </w:pPr>
            <w:r w:rsidRPr="00FE2AC9">
              <w:rPr>
                <w:color w:val="000000"/>
                <w:lang w:val="kk-KZ"/>
              </w:rPr>
              <w:t>Қасымбекова Қ.Б., Алтай Е.А.</w:t>
            </w:r>
          </w:p>
        </w:tc>
      </w:tr>
      <w:tr w:rsidR="00820B9D" w:rsidRPr="00AB137A" w14:paraId="2A1BCB39" w14:textId="77777777" w:rsidTr="00B039D9">
        <w:tc>
          <w:tcPr>
            <w:tcW w:w="694" w:type="dxa"/>
            <w:tcBorders>
              <w:top w:val="single" w:sz="4" w:space="0" w:color="auto"/>
              <w:left w:val="single" w:sz="4" w:space="0" w:color="auto"/>
              <w:bottom w:val="single" w:sz="4" w:space="0" w:color="auto"/>
              <w:right w:val="single" w:sz="4" w:space="0" w:color="auto"/>
            </w:tcBorders>
          </w:tcPr>
          <w:p w14:paraId="01153360" w14:textId="18F4C3D1" w:rsidR="00820B9D" w:rsidRPr="002508B3" w:rsidRDefault="00820B9D" w:rsidP="00820B9D">
            <w:pPr>
              <w:rPr>
                <w:lang w:val="en-US"/>
              </w:rPr>
            </w:pPr>
            <w:r>
              <w:rPr>
                <w:lang w:val="en-US"/>
              </w:rPr>
              <w:t>116</w:t>
            </w:r>
          </w:p>
        </w:tc>
        <w:tc>
          <w:tcPr>
            <w:tcW w:w="4409" w:type="dxa"/>
          </w:tcPr>
          <w:p w14:paraId="25608CB8" w14:textId="4DD9579F" w:rsidR="00820B9D" w:rsidRPr="002508B3" w:rsidRDefault="00820B9D" w:rsidP="00820B9D">
            <w:pPr>
              <w:shd w:val="clear" w:color="auto" w:fill="FFFFFF"/>
              <w:rPr>
                <w:color w:val="000000"/>
                <w:lang w:val="kk-KZ"/>
              </w:rPr>
            </w:pPr>
            <w:r w:rsidRPr="00A77ED5">
              <w:t>Измерение высоты на воздушных судах</w:t>
            </w:r>
          </w:p>
        </w:tc>
        <w:tc>
          <w:tcPr>
            <w:tcW w:w="1559" w:type="dxa"/>
          </w:tcPr>
          <w:p w14:paraId="04033415" w14:textId="53799553" w:rsidR="00820B9D" w:rsidRPr="002508B3" w:rsidRDefault="00820B9D" w:rsidP="00820B9D">
            <w:pPr>
              <w:jc w:val="center"/>
              <w:rPr>
                <w:lang w:val="kk-KZ"/>
              </w:rPr>
            </w:pPr>
            <w:r w:rsidRPr="0003368D">
              <w:t>Басылған</w:t>
            </w:r>
          </w:p>
        </w:tc>
        <w:tc>
          <w:tcPr>
            <w:tcW w:w="4252" w:type="dxa"/>
          </w:tcPr>
          <w:p w14:paraId="09F1C251" w14:textId="23D2501A" w:rsidR="00820B9D" w:rsidRPr="002508B3" w:rsidRDefault="00820B9D" w:rsidP="00820B9D">
            <w:pPr>
              <w:shd w:val="clear" w:color="auto" w:fill="FFFFFF"/>
              <w:rPr>
                <w:color w:val="000000"/>
                <w:lang w:val="kk-KZ"/>
              </w:rPr>
            </w:pPr>
            <w:r w:rsidRPr="00A77ED5">
              <w:t>Труды II Международных Сатпаевских чтений «Роль и место молодых ученых в реализации новой экономической политики Казахстана». — Алматы, 12–13 апреля 2016 г. — Т. II. — С. 126–132.</w:t>
            </w:r>
          </w:p>
        </w:tc>
        <w:tc>
          <w:tcPr>
            <w:tcW w:w="709" w:type="dxa"/>
          </w:tcPr>
          <w:p w14:paraId="1AB84D7F" w14:textId="5657C6F7" w:rsidR="00820B9D" w:rsidRPr="002508B3" w:rsidRDefault="00820B9D" w:rsidP="00820B9D">
            <w:pPr>
              <w:jc w:val="center"/>
              <w:rPr>
                <w:lang w:val="kk-KZ"/>
              </w:rPr>
            </w:pPr>
            <w:r w:rsidRPr="00FE2AC9">
              <w:rPr>
                <w:color w:val="000000"/>
              </w:rPr>
              <w:t>7</w:t>
            </w:r>
          </w:p>
        </w:tc>
        <w:tc>
          <w:tcPr>
            <w:tcW w:w="2342" w:type="dxa"/>
            <w:tcBorders>
              <w:top w:val="single" w:sz="4" w:space="0" w:color="auto"/>
              <w:left w:val="single" w:sz="4" w:space="0" w:color="auto"/>
              <w:bottom w:val="single" w:sz="4" w:space="0" w:color="auto"/>
              <w:right w:val="single" w:sz="4" w:space="0" w:color="auto"/>
            </w:tcBorders>
          </w:tcPr>
          <w:p w14:paraId="2B81B57A" w14:textId="38BE4854" w:rsidR="00820B9D" w:rsidRPr="002508B3" w:rsidRDefault="00820B9D" w:rsidP="00820B9D">
            <w:pPr>
              <w:rPr>
                <w:lang w:val="kk-KZ"/>
              </w:rPr>
            </w:pPr>
            <w:r w:rsidRPr="00FE2AC9">
              <w:rPr>
                <w:color w:val="000000"/>
              </w:rPr>
              <w:t>Туякбаев А.А., Байбатырова А.С.</w:t>
            </w:r>
          </w:p>
        </w:tc>
      </w:tr>
      <w:tr w:rsidR="00820B9D" w:rsidRPr="002508B3" w14:paraId="241BBEE0" w14:textId="77777777" w:rsidTr="00B039D9">
        <w:tc>
          <w:tcPr>
            <w:tcW w:w="694" w:type="dxa"/>
            <w:tcBorders>
              <w:top w:val="single" w:sz="4" w:space="0" w:color="auto"/>
              <w:left w:val="single" w:sz="4" w:space="0" w:color="auto"/>
              <w:bottom w:val="single" w:sz="4" w:space="0" w:color="auto"/>
              <w:right w:val="single" w:sz="4" w:space="0" w:color="auto"/>
            </w:tcBorders>
          </w:tcPr>
          <w:p w14:paraId="46FDC230" w14:textId="784D91CC" w:rsidR="00820B9D" w:rsidRPr="002508B3" w:rsidRDefault="00820B9D" w:rsidP="00820B9D">
            <w:pPr>
              <w:rPr>
                <w:lang w:val="en-US"/>
              </w:rPr>
            </w:pPr>
            <w:r>
              <w:rPr>
                <w:lang w:val="en-US"/>
              </w:rPr>
              <w:t>117</w:t>
            </w:r>
          </w:p>
        </w:tc>
        <w:tc>
          <w:tcPr>
            <w:tcW w:w="4409" w:type="dxa"/>
          </w:tcPr>
          <w:p w14:paraId="100F7EC3" w14:textId="59D76E72" w:rsidR="00820B9D" w:rsidRPr="002508B3" w:rsidRDefault="00820B9D" w:rsidP="00820B9D">
            <w:pPr>
              <w:shd w:val="clear" w:color="auto" w:fill="FFFFFF"/>
              <w:rPr>
                <w:color w:val="000000"/>
                <w:lang w:val="kk-KZ"/>
              </w:rPr>
            </w:pPr>
            <w:r w:rsidRPr="00A77ED5">
              <w:t>Измерение уровня раздела двух жидких сред</w:t>
            </w:r>
          </w:p>
        </w:tc>
        <w:tc>
          <w:tcPr>
            <w:tcW w:w="1559" w:type="dxa"/>
          </w:tcPr>
          <w:p w14:paraId="3D7EB1B7" w14:textId="2D8CB9FD" w:rsidR="00820B9D" w:rsidRPr="002508B3" w:rsidRDefault="00820B9D" w:rsidP="00820B9D">
            <w:pPr>
              <w:jc w:val="center"/>
              <w:rPr>
                <w:lang w:val="kk-KZ"/>
              </w:rPr>
            </w:pPr>
            <w:r w:rsidRPr="0003368D">
              <w:t>Басылған</w:t>
            </w:r>
          </w:p>
        </w:tc>
        <w:tc>
          <w:tcPr>
            <w:tcW w:w="4252" w:type="dxa"/>
          </w:tcPr>
          <w:p w14:paraId="4074A022" w14:textId="41EBF501" w:rsidR="00820B9D" w:rsidRPr="002508B3" w:rsidRDefault="00820B9D" w:rsidP="00820B9D">
            <w:pPr>
              <w:shd w:val="clear" w:color="auto" w:fill="FFFFFF"/>
              <w:rPr>
                <w:color w:val="000000"/>
                <w:lang w:val="kk-KZ"/>
              </w:rPr>
            </w:pPr>
            <w:r w:rsidRPr="00A77ED5">
              <w:t>Труды II Международных Сатпаевских чтений «Роль и место молодых ученых в реализации новой экономической политики Казахстана». — Алматы, 12–13 апреля 2016 г. — Т. II. — С. 96–100.</w:t>
            </w:r>
          </w:p>
        </w:tc>
        <w:tc>
          <w:tcPr>
            <w:tcW w:w="709" w:type="dxa"/>
          </w:tcPr>
          <w:p w14:paraId="55300C58" w14:textId="1D765F20" w:rsidR="00820B9D" w:rsidRPr="002508B3" w:rsidRDefault="00820B9D" w:rsidP="00820B9D">
            <w:pPr>
              <w:jc w:val="center"/>
              <w:rPr>
                <w:lang w:val="kk-KZ"/>
              </w:rPr>
            </w:pPr>
            <w:r w:rsidRPr="00FE2AC9">
              <w:rPr>
                <w:color w:val="000000"/>
                <w:lang w:val="en-US"/>
              </w:rPr>
              <w:t>5</w:t>
            </w:r>
          </w:p>
        </w:tc>
        <w:tc>
          <w:tcPr>
            <w:tcW w:w="2342" w:type="dxa"/>
            <w:tcBorders>
              <w:top w:val="single" w:sz="4" w:space="0" w:color="auto"/>
              <w:left w:val="single" w:sz="4" w:space="0" w:color="auto"/>
              <w:bottom w:val="single" w:sz="4" w:space="0" w:color="auto"/>
              <w:right w:val="single" w:sz="4" w:space="0" w:color="auto"/>
            </w:tcBorders>
          </w:tcPr>
          <w:p w14:paraId="2F567D90" w14:textId="73D768E5" w:rsidR="00820B9D" w:rsidRPr="002508B3" w:rsidRDefault="00820B9D" w:rsidP="00820B9D">
            <w:pPr>
              <w:rPr>
                <w:lang w:val="kk-KZ"/>
              </w:rPr>
            </w:pPr>
            <w:r w:rsidRPr="00FE2AC9">
              <w:rPr>
                <w:color w:val="000000"/>
              </w:rPr>
              <w:t>Туякбаев</w:t>
            </w:r>
            <w:r w:rsidRPr="00FE2AC9">
              <w:rPr>
                <w:color w:val="000000"/>
                <w:lang w:val="kk-KZ"/>
              </w:rPr>
              <w:t xml:space="preserve"> </w:t>
            </w:r>
            <w:r w:rsidRPr="00FE2AC9">
              <w:rPr>
                <w:color w:val="000000"/>
              </w:rPr>
              <w:t>А.А., Нурболулы А.</w:t>
            </w:r>
          </w:p>
        </w:tc>
      </w:tr>
      <w:tr w:rsidR="00820B9D" w:rsidRPr="008434F2" w14:paraId="0965B997" w14:textId="77777777" w:rsidTr="00B039D9">
        <w:tc>
          <w:tcPr>
            <w:tcW w:w="694" w:type="dxa"/>
            <w:tcBorders>
              <w:top w:val="single" w:sz="4" w:space="0" w:color="auto"/>
              <w:left w:val="single" w:sz="4" w:space="0" w:color="auto"/>
              <w:bottom w:val="single" w:sz="4" w:space="0" w:color="auto"/>
              <w:right w:val="single" w:sz="4" w:space="0" w:color="auto"/>
            </w:tcBorders>
          </w:tcPr>
          <w:p w14:paraId="61BA9246" w14:textId="12D1052C" w:rsidR="00820B9D" w:rsidRPr="002508B3" w:rsidRDefault="00820B9D" w:rsidP="00820B9D">
            <w:pPr>
              <w:rPr>
                <w:lang w:val="en-US"/>
              </w:rPr>
            </w:pPr>
            <w:r>
              <w:rPr>
                <w:lang w:val="en-US"/>
              </w:rPr>
              <w:t>118</w:t>
            </w:r>
          </w:p>
        </w:tc>
        <w:tc>
          <w:tcPr>
            <w:tcW w:w="4409" w:type="dxa"/>
          </w:tcPr>
          <w:p w14:paraId="4D8A6191" w14:textId="208C46FB" w:rsidR="00820B9D" w:rsidRPr="002508B3" w:rsidRDefault="00820B9D" w:rsidP="00820B9D">
            <w:pPr>
              <w:shd w:val="clear" w:color="auto" w:fill="FFFFFF"/>
              <w:rPr>
                <w:color w:val="000000"/>
                <w:lang w:val="kk-KZ"/>
              </w:rPr>
            </w:pPr>
            <w:r w:rsidRPr="00A77ED5">
              <w:t>Измерение высоты на летательных аппаратах</w:t>
            </w:r>
          </w:p>
        </w:tc>
        <w:tc>
          <w:tcPr>
            <w:tcW w:w="1559" w:type="dxa"/>
          </w:tcPr>
          <w:p w14:paraId="50CDE538" w14:textId="74502E17" w:rsidR="00820B9D" w:rsidRPr="002508B3" w:rsidRDefault="00820B9D" w:rsidP="00820B9D">
            <w:pPr>
              <w:jc w:val="center"/>
              <w:rPr>
                <w:lang w:val="kk-KZ"/>
              </w:rPr>
            </w:pPr>
            <w:r w:rsidRPr="008C478F">
              <w:t>Басылған</w:t>
            </w:r>
          </w:p>
        </w:tc>
        <w:tc>
          <w:tcPr>
            <w:tcW w:w="4252" w:type="dxa"/>
          </w:tcPr>
          <w:p w14:paraId="05DF849E" w14:textId="49CA836D" w:rsidR="00820B9D" w:rsidRPr="002508B3" w:rsidRDefault="00820B9D" w:rsidP="00820B9D">
            <w:pPr>
              <w:shd w:val="clear" w:color="auto" w:fill="FFFFFF"/>
              <w:rPr>
                <w:color w:val="000000"/>
                <w:lang w:val="kk-KZ"/>
              </w:rPr>
            </w:pPr>
            <w:r w:rsidRPr="00A77ED5">
              <w:t xml:space="preserve">Труды II Международных Сатпаевских чтений «Роль и место молодых ученых в реализации новой экономической политики Казахстана». </w:t>
            </w:r>
            <w:r w:rsidRPr="00A77ED5">
              <w:lastRenderedPageBreak/>
              <w:t>— Алматы, 12–13 апреля 2016 г. — Т. II. — С. 132–138.</w:t>
            </w:r>
          </w:p>
        </w:tc>
        <w:tc>
          <w:tcPr>
            <w:tcW w:w="709" w:type="dxa"/>
          </w:tcPr>
          <w:p w14:paraId="6AEF4AC2" w14:textId="7A833BAF" w:rsidR="00820B9D" w:rsidRPr="002508B3" w:rsidRDefault="00820B9D" w:rsidP="00820B9D">
            <w:pPr>
              <w:jc w:val="center"/>
              <w:rPr>
                <w:lang w:val="kk-KZ"/>
              </w:rPr>
            </w:pPr>
            <w:r w:rsidRPr="00FE2AC9">
              <w:rPr>
                <w:color w:val="000000"/>
              </w:rPr>
              <w:lastRenderedPageBreak/>
              <w:t>7</w:t>
            </w:r>
          </w:p>
        </w:tc>
        <w:tc>
          <w:tcPr>
            <w:tcW w:w="2342" w:type="dxa"/>
            <w:tcBorders>
              <w:top w:val="single" w:sz="4" w:space="0" w:color="auto"/>
              <w:left w:val="single" w:sz="4" w:space="0" w:color="auto"/>
              <w:bottom w:val="single" w:sz="4" w:space="0" w:color="auto"/>
              <w:right w:val="single" w:sz="4" w:space="0" w:color="auto"/>
            </w:tcBorders>
          </w:tcPr>
          <w:p w14:paraId="7913D881" w14:textId="605F4FBB" w:rsidR="00820B9D" w:rsidRPr="002508B3" w:rsidRDefault="00820B9D" w:rsidP="00820B9D">
            <w:pPr>
              <w:rPr>
                <w:lang w:val="kk-KZ"/>
              </w:rPr>
            </w:pPr>
            <w:r w:rsidRPr="00FE2AC9">
              <w:rPr>
                <w:color w:val="000000"/>
                <w:lang w:val="kk-KZ"/>
              </w:rPr>
              <w:t>Туякбаев А.А., Байбатырова А.С., Сәмен Н.Ж.</w:t>
            </w:r>
          </w:p>
        </w:tc>
      </w:tr>
      <w:tr w:rsidR="00820B9D" w:rsidRPr="00AB137A" w14:paraId="79D89566" w14:textId="77777777" w:rsidTr="00B039D9">
        <w:tc>
          <w:tcPr>
            <w:tcW w:w="694" w:type="dxa"/>
            <w:tcBorders>
              <w:top w:val="single" w:sz="4" w:space="0" w:color="auto"/>
              <w:left w:val="single" w:sz="4" w:space="0" w:color="auto"/>
              <w:bottom w:val="single" w:sz="4" w:space="0" w:color="auto"/>
              <w:right w:val="single" w:sz="4" w:space="0" w:color="auto"/>
            </w:tcBorders>
          </w:tcPr>
          <w:p w14:paraId="0A3B5EF4" w14:textId="07F9F16B" w:rsidR="00820B9D" w:rsidRPr="002508B3" w:rsidRDefault="00820B9D" w:rsidP="00820B9D">
            <w:pPr>
              <w:rPr>
                <w:lang w:val="en-US"/>
              </w:rPr>
            </w:pPr>
            <w:r>
              <w:rPr>
                <w:lang w:val="kk-KZ"/>
              </w:rPr>
              <w:t>1</w:t>
            </w:r>
            <w:r>
              <w:rPr>
                <w:lang w:val="en-US"/>
              </w:rPr>
              <w:t>19</w:t>
            </w:r>
          </w:p>
        </w:tc>
        <w:tc>
          <w:tcPr>
            <w:tcW w:w="4409" w:type="dxa"/>
          </w:tcPr>
          <w:p w14:paraId="22B65D9B" w14:textId="517E0E6D" w:rsidR="00820B9D" w:rsidRPr="002508B3" w:rsidRDefault="00820B9D" w:rsidP="00820B9D">
            <w:pPr>
              <w:shd w:val="clear" w:color="auto" w:fill="FFFFFF"/>
              <w:rPr>
                <w:color w:val="000000"/>
                <w:lang w:val="kk-KZ"/>
              </w:rPr>
            </w:pPr>
            <w:r w:rsidRPr="00A77ED5">
              <w:t>Инженерные модели компонентов датчиков физических величин</w:t>
            </w:r>
          </w:p>
        </w:tc>
        <w:tc>
          <w:tcPr>
            <w:tcW w:w="1559" w:type="dxa"/>
          </w:tcPr>
          <w:p w14:paraId="4931C82B" w14:textId="33C7579A" w:rsidR="00820B9D" w:rsidRPr="002508B3" w:rsidRDefault="00820B9D" w:rsidP="00820B9D">
            <w:pPr>
              <w:jc w:val="center"/>
              <w:rPr>
                <w:lang w:val="kk-KZ"/>
              </w:rPr>
            </w:pPr>
            <w:r w:rsidRPr="008C478F">
              <w:t>Басылған</w:t>
            </w:r>
          </w:p>
        </w:tc>
        <w:tc>
          <w:tcPr>
            <w:tcW w:w="4252" w:type="dxa"/>
          </w:tcPr>
          <w:p w14:paraId="15D8F0B1" w14:textId="229C384D" w:rsidR="00820B9D" w:rsidRPr="002508B3" w:rsidRDefault="00820B9D" w:rsidP="00820B9D">
            <w:pPr>
              <w:shd w:val="clear" w:color="auto" w:fill="FFFFFF"/>
              <w:rPr>
                <w:color w:val="000000"/>
                <w:lang w:val="kk-KZ"/>
              </w:rPr>
            </w:pPr>
            <w:r w:rsidRPr="00A77ED5">
              <w:t>Труды XII Международной научно-практической интернет-конференции «Молодежь. Наука. Инновации». — Пенза, 2016. — С. 191–196.</w:t>
            </w:r>
          </w:p>
        </w:tc>
        <w:tc>
          <w:tcPr>
            <w:tcW w:w="709" w:type="dxa"/>
          </w:tcPr>
          <w:p w14:paraId="3E966C53" w14:textId="59138AC1" w:rsidR="00820B9D" w:rsidRPr="002508B3" w:rsidRDefault="00820B9D" w:rsidP="00820B9D">
            <w:pPr>
              <w:jc w:val="center"/>
              <w:rPr>
                <w:lang w:val="kk-KZ"/>
              </w:rPr>
            </w:pPr>
            <w:r w:rsidRPr="00FE2AC9">
              <w:rPr>
                <w:color w:val="000000"/>
              </w:rPr>
              <w:t>6</w:t>
            </w:r>
          </w:p>
        </w:tc>
        <w:tc>
          <w:tcPr>
            <w:tcW w:w="2342" w:type="dxa"/>
            <w:tcBorders>
              <w:top w:val="single" w:sz="4" w:space="0" w:color="auto"/>
              <w:left w:val="single" w:sz="4" w:space="0" w:color="auto"/>
              <w:bottom w:val="single" w:sz="4" w:space="0" w:color="auto"/>
              <w:right w:val="single" w:sz="4" w:space="0" w:color="auto"/>
            </w:tcBorders>
          </w:tcPr>
          <w:p w14:paraId="01C976D0" w14:textId="77777777" w:rsidR="00820B9D" w:rsidRPr="00FE2AC9" w:rsidRDefault="00820B9D" w:rsidP="00820B9D">
            <w:pPr>
              <w:rPr>
                <w:color w:val="000000"/>
              </w:rPr>
            </w:pPr>
            <w:r w:rsidRPr="00FE2AC9">
              <w:rPr>
                <w:color w:val="000000"/>
              </w:rPr>
              <w:t xml:space="preserve">П.Г. Михайлов, М.Ж. Айтимов, А.В. Соколов, Д.А. Сергеев, </w:t>
            </w:r>
          </w:p>
          <w:p w14:paraId="28DFC86E" w14:textId="77777777" w:rsidR="00820B9D" w:rsidRPr="00FE2AC9" w:rsidRDefault="00820B9D" w:rsidP="00820B9D">
            <w:pPr>
              <w:rPr>
                <w:color w:val="000000"/>
              </w:rPr>
            </w:pPr>
            <w:r w:rsidRPr="00FE2AC9">
              <w:rPr>
                <w:color w:val="000000"/>
              </w:rPr>
              <w:t xml:space="preserve">В.В. Скотников, Л.А. Маринина, А.У. Аналиева, </w:t>
            </w:r>
          </w:p>
          <w:p w14:paraId="2BC68492" w14:textId="2C18E6A7" w:rsidR="00820B9D" w:rsidRPr="002508B3" w:rsidRDefault="00820B9D" w:rsidP="00820B9D">
            <w:pPr>
              <w:rPr>
                <w:lang w:val="kk-KZ"/>
              </w:rPr>
            </w:pPr>
            <w:r w:rsidRPr="00FE2AC9">
              <w:rPr>
                <w:color w:val="000000"/>
              </w:rPr>
              <w:t>Г. Машир</w:t>
            </w:r>
          </w:p>
        </w:tc>
      </w:tr>
      <w:tr w:rsidR="00820B9D" w:rsidRPr="00AB137A" w14:paraId="514C7800" w14:textId="77777777" w:rsidTr="00B039D9">
        <w:tc>
          <w:tcPr>
            <w:tcW w:w="694" w:type="dxa"/>
            <w:tcBorders>
              <w:top w:val="single" w:sz="4" w:space="0" w:color="auto"/>
              <w:left w:val="single" w:sz="4" w:space="0" w:color="auto"/>
              <w:bottom w:val="single" w:sz="4" w:space="0" w:color="auto"/>
              <w:right w:val="single" w:sz="4" w:space="0" w:color="auto"/>
            </w:tcBorders>
          </w:tcPr>
          <w:p w14:paraId="1028D0D3" w14:textId="2E3BD3EA" w:rsidR="00820B9D" w:rsidRPr="002508B3" w:rsidRDefault="00820B9D" w:rsidP="00820B9D">
            <w:pPr>
              <w:rPr>
                <w:lang w:val="en-US"/>
              </w:rPr>
            </w:pPr>
            <w:r>
              <w:rPr>
                <w:lang w:val="kk-KZ"/>
              </w:rPr>
              <w:t>12</w:t>
            </w:r>
            <w:r>
              <w:rPr>
                <w:lang w:val="en-US"/>
              </w:rPr>
              <w:t>0</w:t>
            </w:r>
          </w:p>
        </w:tc>
        <w:tc>
          <w:tcPr>
            <w:tcW w:w="4409" w:type="dxa"/>
          </w:tcPr>
          <w:p w14:paraId="08DFE4FB" w14:textId="7B59374A" w:rsidR="00820B9D" w:rsidRPr="002508B3" w:rsidRDefault="00820B9D" w:rsidP="00820B9D">
            <w:pPr>
              <w:shd w:val="clear" w:color="auto" w:fill="FFFFFF"/>
              <w:rPr>
                <w:color w:val="000000"/>
                <w:lang w:val="kk-KZ"/>
              </w:rPr>
            </w:pPr>
            <w:r w:rsidRPr="00A77ED5">
              <w:t>Распределенная кардиосистема</w:t>
            </w:r>
          </w:p>
        </w:tc>
        <w:tc>
          <w:tcPr>
            <w:tcW w:w="1559" w:type="dxa"/>
          </w:tcPr>
          <w:p w14:paraId="106018C0" w14:textId="073B832C" w:rsidR="00820B9D" w:rsidRPr="002508B3" w:rsidRDefault="00820B9D" w:rsidP="00820B9D">
            <w:pPr>
              <w:jc w:val="center"/>
              <w:rPr>
                <w:lang w:val="kk-KZ"/>
              </w:rPr>
            </w:pPr>
            <w:r w:rsidRPr="008C478F">
              <w:t>Басылған</w:t>
            </w:r>
          </w:p>
        </w:tc>
        <w:tc>
          <w:tcPr>
            <w:tcW w:w="4252" w:type="dxa"/>
          </w:tcPr>
          <w:p w14:paraId="51A22DA1" w14:textId="6AD75A36" w:rsidR="00820B9D" w:rsidRPr="002508B3" w:rsidRDefault="00820B9D" w:rsidP="00820B9D">
            <w:pPr>
              <w:shd w:val="clear" w:color="auto" w:fill="FFFFFF"/>
              <w:rPr>
                <w:color w:val="000000"/>
                <w:lang w:val="kk-KZ"/>
              </w:rPr>
            </w:pPr>
            <w:r w:rsidRPr="00A77ED5">
              <w:rPr>
                <w:lang w:val="kk-KZ"/>
              </w:rPr>
              <w:t>Сборник тезисов XII Международного конгресса «Кардиостим». — Санкт-Петербург, 18–20 февраля 2016 г. — Вестник Аритмологии. — IF РИНЦ=0,448. — С. 222.</w:t>
            </w:r>
          </w:p>
        </w:tc>
        <w:tc>
          <w:tcPr>
            <w:tcW w:w="709" w:type="dxa"/>
          </w:tcPr>
          <w:p w14:paraId="62ACBECE" w14:textId="77777777" w:rsidR="00820B9D" w:rsidRPr="00FE2AC9" w:rsidRDefault="00820B9D" w:rsidP="00820B9D">
            <w:pPr>
              <w:shd w:val="clear" w:color="auto" w:fill="FFFFFF"/>
              <w:jc w:val="center"/>
              <w:rPr>
                <w:color w:val="000000"/>
                <w:lang w:val="kk-KZ"/>
              </w:rPr>
            </w:pPr>
          </w:p>
          <w:p w14:paraId="55BD55F3" w14:textId="1820C1F9" w:rsidR="00820B9D" w:rsidRPr="002508B3" w:rsidRDefault="00820B9D" w:rsidP="00820B9D">
            <w:pPr>
              <w:jc w:val="center"/>
              <w:rPr>
                <w:lang w:val="kk-KZ"/>
              </w:rPr>
            </w:pPr>
            <w:r>
              <w:rPr>
                <w:color w:val="000000"/>
                <w:lang w:val="kk-KZ"/>
              </w:rPr>
              <w:t>1</w:t>
            </w:r>
          </w:p>
        </w:tc>
        <w:tc>
          <w:tcPr>
            <w:tcW w:w="2342" w:type="dxa"/>
            <w:tcBorders>
              <w:top w:val="single" w:sz="4" w:space="0" w:color="auto"/>
              <w:left w:val="single" w:sz="4" w:space="0" w:color="auto"/>
              <w:bottom w:val="single" w:sz="4" w:space="0" w:color="auto"/>
              <w:right w:val="single" w:sz="4" w:space="0" w:color="auto"/>
            </w:tcBorders>
          </w:tcPr>
          <w:p w14:paraId="0C7D2EE6" w14:textId="77777777" w:rsidR="00820B9D" w:rsidRPr="00FE2AC9" w:rsidRDefault="00820B9D" w:rsidP="00820B9D">
            <w:pPr>
              <w:rPr>
                <w:color w:val="000000"/>
                <w:lang w:val="kk-KZ"/>
              </w:rPr>
            </w:pPr>
            <w:r w:rsidRPr="00FE2AC9">
              <w:rPr>
                <w:color w:val="000000"/>
                <w:lang w:val="kk-KZ"/>
              </w:rPr>
              <w:t xml:space="preserve">Сергеенков А.С., Бодин О.Н., </w:t>
            </w:r>
          </w:p>
          <w:p w14:paraId="5B972AA9" w14:textId="397CE5E7" w:rsidR="00820B9D" w:rsidRPr="002508B3" w:rsidRDefault="00820B9D" w:rsidP="00820B9D">
            <w:pPr>
              <w:rPr>
                <w:lang w:val="kk-KZ"/>
              </w:rPr>
            </w:pPr>
            <w:r w:rsidRPr="00FE2AC9">
              <w:rPr>
                <w:color w:val="000000"/>
                <w:lang w:val="kk-KZ"/>
              </w:rPr>
              <w:t>Алтай Е.А.</w:t>
            </w:r>
          </w:p>
        </w:tc>
      </w:tr>
      <w:tr w:rsidR="00820B9D" w:rsidRPr="00AB137A" w14:paraId="5FD672D4" w14:textId="77777777" w:rsidTr="00B039D9">
        <w:tc>
          <w:tcPr>
            <w:tcW w:w="694" w:type="dxa"/>
            <w:tcBorders>
              <w:top w:val="single" w:sz="4" w:space="0" w:color="auto"/>
              <w:left w:val="single" w:sz="4" w:space="0" w:color="auto"/>
              <w:bottom w:val="single" w:sz="4" w:space="0" w:color="auto"/>
              <w:right w:val="single" w:sz="4" w:space="0" w:color="auto"/>
            </w:tcBorders>
          </w:tcPr>
          <w:p w14:paraId="5447A60A" w14:textId="37DD070D" w:rsidR="00820B9D" w:rsidRPr="002508B3" w:rsidRDefault="00820B9D" w:rsidP="00820B9D">
            <w:pPr>
              <w:rPr>
                <w:lang w:val="en-US"/>
              </w:rPr>
            </w:pPr>
            <w:r>
              <w:rPr>
                <w:lang w:val="kk-KZ"/>
              </w:rPr>
              <w:t>12</w:t>
            </w:r>
            <w:r>
              <w:rPr>
                <w:lang w:val="en-US"/>
              </w:rPr>
              <w:t>1</w:t>
            </w:r>
          </w:p>
        </w:tc>
        <w:tc>
          <w:tcPr>
            <w:tcW w:w="4409" w:type="dxa"/>
          </w:tcPr>
          <w:p w14:paraId="5BB9A440" w14:textId="61A8ED36" w:rsidR="00820B9D" w:rsidRPr="002508B3" w:rsidRDefault="00820B9D" w:rsidP="00820B9D">
            <w:pPr>
              <w:shd w:val="clear" w:color="auto" w:fill="FFFFFF"/>
              <w:rPr>
                <w:color w:val="000000"/>
                <w:lang w:val="kk-KZ"/>
              </w:rPr>
            </w:pPr>
            <w:r w:rsidRPr="00A77ED5">
              <w:t>Повышение эффективности оказания экстренной медицинской помощи</w:t>
            </w:r>
          </w:p>
        </w:tc>
        <w:tc>
          <w:tcPr>
            <w:tcW w:w="1559" w:type="dxa"/>
          </w:tcPr>
          <w:p w14:paraId="7BDF0430" w14:textId="26EA9A9B" w:rsidR="00820B9D" w:rsidRPr="002508B3" w:rsidRDefault="00820B9D" w:rsidP="00820B9D">
            <w:pPr>
              <w:jc w:val="center"/>
              <w:rPr>
                <w:lang w:val="kk-KZ"/>
              </w:rPr>
            </w:pPr>
            <w:r w:rsidRPr="008C478F">
              <w:t>Басылған</w:t>
            </w:r>
          </w:p>
        </w:tc>
        <w:tc>
          <w:tcPr>
            <w:tcW w:w="4252" w:type="dxa"/>
          </w:tcPr>
          <w:p w14:paraId="35B09695" w14:textId="56D16350" w:rsidR="00820B9D" w:rsidRPr="002508B3" w:rsidRDefault="00820B9D" w:rsidP="00820B9D">
            <w:pPr>
              <w:shd w:val="clear" w:color="auto" w:fill="FFFFFF"/>
              <w:rPr>
                <w:color w:val="000000"/>
                <w:lang w:val="kk-KZ"/>
              </w:rPr>
            </w:pPr>
            <w:r w:rsidRPr="00A77ED5">
              <w:rPr>
                <w:lang w:val="kk-KZ"/>
              </w:rPr>
              <w:t>Сборник тезисов XII Международного конгресса «Кардиостим». — Санкт-Петербург, 18–20 февраля 2016 г. — Вестник Аритмологии. — IF РИНЦ=0,448. — С. 240.</w:t>
            </w:r>
          </w:p>
        </w:tc>
        <w:tc>
          <w:tcPr>
            <w:tcW w:w="709" w:type="dxa"/>
          </w:tcPr>
          <w:p w14:paraId="528D9065" w14:textId="433FC884" w:rsidR="00820B9D" w:rsidRPr="002508B3" w:rsidRDefault="00820B9D" w:rsidP="00820B9D">
            <w:pPr>
              <w:jc w:val="center"/>
              <w:rPr>
                <w:lang w:val="kk-KZ"/>
              </w:rPr>
            </w:pPr>
            <w:r>
              <w:rPr>
                <w:color w:val="000000"/>
                <w:lang w:val="kk-KZ"/>
              </w:rPr>
              <w:t>1</w:t>
            </w:r>
          </w:p>
        </w:tc>
        <w:tc>
          <w:tcPr>
            <w:tcW w:w="2342" w:type="dxa"/>
            <w:tcBorders>
              <w:top w:val="single" w:sz="4" w:space="0" w:color="auto"/>
              <w:left w:val="single" w:sz="4" w:space="0" w:color="auto"/>
              <w:bottom w:val="single" w:sz="4" w:space="0" w:color="auto"/>
              <w:right w:val="single" w:sz="4" w:space="0" w:color="auto"/>
            </w:tcBorders>
          </w:tcPr>
          <w:p w14:paraId="1BE94A5C" w14:textId="6BA76B65" w:rsidR="00820B9D" w:rsidRPr="002508B3" w:rsidRDefault="00820B9D" w:rsidP="00820B9D">
            <w:pPr>
              <w:rPr>
                <w:lang w:val="kk-KZ"/>
              </w:rPr>
            </w:pPr>
            <w:r w:rsidRPr="00FE2AC9">
              <w:rPr>
                <w:color w:val="000000"/>
                <w:lang w:val="kk-KZ"/>
              </w:rPr>
              <w:t>Алтай Е.А.</w:t>
            </w:r>
          </w:p>
        </w:tc>
      </w:tr>
      <w:tr w:rsidR="00820B9D" w:rsidRPr="008434F2" w14:paraId="33BB68A3" w14:textId="77777777" w:rsidTr="00B039D9">
        <w:tc>
          <w:tcPr>
            <w:tcW w:w="694" w:type="dxa"/>
            <w:tcBorders>
              <w:top w:val="single" w:sz="4" w:space="0" w:color="auto"/>
              <w:left w:val="single" w:sz="4" w:space="0" w:color="auto"/>
              <w:bottom w:val="single" w:sz="4" w:space="0" w:color="auto"/>
              <w:right w:val="single" w:sz="4" w:space="0" w:color="auto"/>
            </w:tcBorders>
          </w:tcPr>
          <w:p w14:paraId="7590E854" w14:textId="16221446" w:rsidR="00820B9D" w:rsidRPr="002508B3" w:rsidRDefault="00820B9D" w:rsidP="00820B9D">
            <w:pPr>
              <w:rPr>
                <w:lang w:val="en-US"/>
              </w:rPr>
            </w:pPr>
            <w:r>
              <w:rPr>
                <w:lang w:val="kk-KZ"/>
              </w:rPr>
              <w:t>12</w:t>
            </w:r>
            <w:r>
              <w:rPr>
                <w:lang w:val="en-US"/>
              </w:rPr>
              <w:t>2</w:t>
            </w:r>
          </w:p>
        </w:tc>
        <w:tc>
          <w:tcPr>
            <w:tcW w:w="4409" w:type="dxa"/>
          </w:tcPr>
          <w:p w14:paraId="532DD6C6" w14:textId="5BD3FC56" w:rsidR="00820B9D" w:rsidRPr="002508B3" w:rsidRDefault="00820B9D" w:rsidP="00820B9D">
            <w:pPr>
              <w:shd w:val="clear" w:color="auto" w:fill="FFFFFF"/>
              <w:rPr>
                <w:color w:val="000000"/>
                <w:lang w:val="kk-KZ"/>
              </w:rPr>
            </w:pPr>
            <w:r w:rsidRPr="00A77ED5">
              <w:t>Анализ и обработка сигналов электрокардиограммы</w:t>
            </w:r>
          </w:p>
        </w:tc>
        <w:tc>
          <w:tcPr>
            <w:tcW w:w="1559" w:type="dxa"/>
          </w:tcPr>
          <w:p w14:paraId="2095584D" w14:textId="76E185E1" w:rsidR="00820B9D" w:rsidRPr="002508B3" w:rsidRDefault="00820B9D" w:rsidP="00820B9D">
            <w:pPr>
              <w:jc w:val="center"/>
              <w:rPr>
                <w:lang w:val="kk-KZ"/>
              </w:rPr>
            </w:pPr>
            <w:r w:rsidRPr="008C478F">
              <w:t>Басылған</w:t>
            </w:r>
          </w:p>
        </w:tc>
        <w:tc>
          <w:tcPr>
            <w:tcW w:w="4252" w:type="dxa"/>
          </w:tcPr>
          <w:p w14:paraId="1C694ACE" w14:textId="207F493C" w:rsidR="00820B9D" w:rsidRPr="002508B3" w:rsidRDefault="00820B9D" w:rsidP="00820B9D">
            <w:pPr>
              <w:shd w:val="clear" w:color="auto" w:fill="FFFFFF"/>
              <w:rPr>
                <w:color w:val="000000"/>
                <w:lang w:val="kk-KZ"/>
              </w:rPr>
            </w:pPr>
            <w:r w:rsidRPr="00A77ED5">
              <w:t>Сборник тезисов V Всероссийского конгресса молодых ученых. — Санкт-Петербург, 12–15 апреля 2016 г. С. 39.</w:t>
            </w:r>
          </w:p>
        </w:tc>
        <w:tc>
          <w:tcPr>
            <w:tcW w:w="709" w:type="dxa"/>
          </w:tcPr>
          <w:p w14:paraId="0E678998" w14:textId="1F8F5C08" w:rsidR="00820B9D" w:rsidRPr="002508B3" w:rsidRDefault="00820B9D" w:rsidP="00820B9D">
            <w:pPr>
              <w:jc w:val="center"/>
              <w:rPr>
                <w:lang w:val="kk-KZ"/>
              </w:rPr>
            </w:pPr>
            <w:r>
              <w:rPr>
                <w:color w:val="000000"/>
                <w:lang w:val="kk-KZ"/>
              </w:rPr>
              <w:t>1</w:t>
            </w:r>
          </w:p>
        </w:tc>
        <w:tc>
          <w:tcPr>
            <w:tcW w:w="2342" w:type="dxa"/>
            <w:tcBorders>
              <w:top w:val="single" w:sz="4" w:space="0" w:color="auto"/>
              <w:left w:val="single" w:sz="4" w:space="0" w:color="auto"/>
              <w:bottom w:val="single" w:sz="4" w:space="0" w:color="auto"/>
              <w:right w:val="single" w:sz="4" w:space="0" w:color="auto"/>
            </w:tcBorders>
          </w:tcPr>
          <w:p w14:paraId="35164E02" w14:textId="466D55BC" w:rsidR="00820B9D" w:rsidRPr="002508B3" w:rsidRDefault="00820B9D" w:rsidP="00820B9D">
            <w:pPr>
              <w:rPr>
                <w:lang w:val="kk-KZ"/>
              </w:rPr>
            </w:pPr>
            <w:r w:rsidRPr="00FE2AC9">
              <w:rPr>
                <w:color w:val="000000"/>
                <w:lang w:val="kk-KZ"/>
              </w:rPr>
              <w:t>Алтай Е.А., Койшыбаев Д.Н.</w:t>
            </w:r>
          </w:p>
        </w:tc>
      </w:tr>
      <w:tr w:rsidR="00820B9D" w:rsidRPr="008434F2" w14:paraId="144DC4DE" w14:textId="77777777" w:rsidTr="00B039D9">
        <w:tc>
          <w:tcPr>
            <w:tcW w:w="694" w:type="dxa"/>
            <w:tcBorders>
              <w:top w:val="single" w:sz="4" w:space="0" w:color="auto"/>
              <w:left w:val="single" w:sz="4" w:space="0" w:color="auto"/>
              <w:bottom w:val="single" w:sz="4" w:space="0" w:color="auto"/>
              <w:right w:val="single" w:sz="4" w:space="0" w:color="auto"/>
            </w:tcBorders>
          </w:tcPr>
          <w:p w14:paraId="25189DD2" w14:textId="7BAD1B75" w:rsidR="00820B9D" w:rsidRPr="002508B3" w:rsidRDefault="00820B9D" w:rsidP="00820B9D">
            <w:pPr>
              <w:rPr>
                <w:lang w:val="en-US"/>
              </w:rPr>
            </w:pPr>
            <w:r w:rsidRPr="00FE2AC9">
              <w:rPr>
                <w:lang w:val="en-US"/>
              </w:rPr>
              <w:lastRenderedPageBreak/>
              <w:t>12</w:t>
            </w:r>
            <w:r>
              <w:rPr>
                <w:lang w:val="en-US"/>
              </w:rPr>
              <w:t>3</w:t>
            </w:r>
          </w:p>
        </w:tc>
        <w:tc>
          <w:tcPr>
            <w:tcW w:w="4409" w:type="dxa"/>
          </w:tcPr>
          <w:p w14:paraId="3C6B494C" w14:textId="082C24D1" w:rsidR="00820B9D" w:rsidRPr="002508B3" w:rsidRDefault="00820B9D" w:rsidP="00820B9D">
            <w:pPr>
              <w:shd w:val="clear" w:color="auto" w:fill="FFFFFF"/>
              <w:rPr>
                <w:color w:val="000000"/>
                <w:lang w:val="kk-KZ"/>
              </w:rPr>
            </w:pPr>
            <w:r w:rsidRPr="00A77ED5">
              <w:t>Новые подходы компьютерного управления и обработки информации каротажной станции</w:t>
            </w:r>
          </w:p>
        </w:tc>
        <w:tc>
          <w:tcPr>
            <w:tcW w:w="1559" w:type="dxa"/>
          </w:tcPr>
          <w:p w14:paraId="7AE7B170" w14:textId="7A04D94C" w:rsidR="00820B9D" w:rsidRPr="002508B3" w:rsidRDefault="00820B9D" w:rsidP="00820B9D">
            <w:pPr>
              <w:jc w:val="center"/>
              <w:rPr>
                <w:lang w:val="kk-KZ"/>
              </w:rPr>
            </w:pPr>
            <w:r w:rsidRPr="008C478F">
              <w:t>Басылған</w:t>
            </w:r>
          </w:p>
        </w:tc>
        <w:tc>
          <w:tcPr>
            <w:tcW w:w="4252" w:type="dxa"/>
          </w:tcPr>
          <w:p w14:paraId="258F04CF" w14:textId="616AC887" w:rsidR="00820B9D" w:rsidRPr="002508B3" w:rsidRDefault="00820B9D" w:rsidP="00820B9D">
            <w:pPr>
              <w:shd w:val="clear" w:color="auto" w:fill="FFFFFF"/>
              <w:rPr>
                <w:color w:val="000000"/>
                <w:lang w:val="kk-KZ"/>
              </w:rPr>
            </w:pPr>
            <w:r w:rsidRPr="00A77ED5">
              <w:rPr>
                <w:lang w:val="kk-KZ"/>
              </w:rPr>
              <w:t>ХХІ ғасырдағы геологиялық барлау және мұнай-газ ісі: Технология, ғылым, білім. Халықаралық ғылыми-тәжірибелік конференциясының ғылыми еңбектер жинағы. 9-12.11.16. Алматы, 2016. С. 164-170.</w:t>
            </w:r>
          </w:p>
        </w:tc>
        <w:tc>
          <w:tcPr>
            <w:tcW w:w="709" w:type="dxa"/>
          </w:tcPr>
          <w:p w14:paraId="7AB83B0F" w14:textId="6C58FCDD" w:rsidR="00820B9D" w:rsidRPr="002508B3" w:rsidRDefault="00820B9D" w:rsidP="00820B9D">
            <w:pPr>
              <w:jc w:val="center"/>
              <w:rPr>
                <w:lang w:val="kk-KZ"/>
              </w:rPr>
            </w:pPr>
            <w:r w:rsidRPr="00FE2AC9">
              <w:rPr>
                <w:lang w:val="kk-KZ"/>
              </w:rPr>
              <w:t>7</w:t>
            </w:r>
          </w:p>
        </w:tc>
        <w:tc>
          <w:tcPr>
            <w:tcW w:w="2342" w:type="dxa"/>
            <w:tcBorders>
              <w:top w:val="single" w:sz="4" w:space="0" w:color="auto"/>
              <w:left w:val="single" w:sz="4" w:space="0" w:color="auto"/>
              <w:bottom w:val="single" w:sz="4" w:space="0" w:color="auto"/>
              <w:right w:val="single" w:sz="4" w:space="0" w:color="auto"/>
            </w:tcBorders>
          </w:tcPr>
          <w:p w14:paraId="08BEA1B1" w14:textId="174D5C7A" w:rsidR="00820B9D" w:rsidRPr="002508B3" w:rsidRDefault="00820B9D" w:rsidP="00820B9D">
            <w:pPr>
              <w:rPr>
                <w:lang w:val="kk-KZ"/>
              </w:rPr>
            </w:pPr>
            <w:r w:rsidRPr="00FE2AC9">
              <w:rPr>
                <w:lang w:val="kk-KZ"/>
              </w:rPr>
              <w:t>Тулешов А.К., Тулешов Е.А.</w:t>
            </w:r>
          </w:p>
        </w:tc>
      </w:tr>
      <w:tr w:rsidR="00820B9D" w:rsidRPr="00337372" w14:paraId="6F9FC00E" w14:textId="77777777" w:rsidTr="00B039D9">
        <w:tc>
          <w:tcPr>
            <w:tcW w:w="694" w:type="dxa"/>
            <w:tcBorders>
              <w:top w:val="single" w:sz="4" w:space="0" w:color="auto"/>
              <w:left w:val="single" w:sz="4" w:space="0" w:color="auto"/>
              <w:bottom w:val="single" w:sz="4" w:space="0" w:color="auto"/>
              <w:right w:val="single" w:sz="4" w:space="0" w:color="auto"/>
            </w:tcBorders>
          </w:tcPr>
          <w:p w14:paraId="28DDA3AB" w14:textId="1F5440DF" w:rsidR="00820B9D" w:rsidRPr="002508B3" w:rsidRDefault="00820B9D" w:rsidP="00820B9D">
            <w:pPr>
              <w:rPr>
                <w:lang w:val="en-US"/>
              </w:rPr>
            </w:pPr>
            <w:r w:rsidRPr="00FE2AC9">
              <w:rPr>
                <w:lang w:val="en-US"/>
              </w:rPr>
              <w:t>12</w:t>
            </w:r>
            <w:r>
              <w:rPr>
                <w:lang w:val="en-US"/>
              </w:rPr>
              <w:t>4</w:t>
            </w:r>
          </w:p>
        </w:tc>
        <w:tc>
          <w:tcPr>
            <w:tcW w:w="4409" w:type="dxa"/>
          </w:tcPr>
          <w:p w14:paraId="59DCA7F8" w14:textId="64A2DA91" w:rsidR="00820B9D" w:rsidRPr="002508B3" w:rsidRDefault="00820B9D" w:rsidP="00820B9D">
            <w:pPr>
              <w:shd w:val="clear" w:color="auto" w:fill="FFFFFF"/>
              <w:rPr>
                <w:color w:val="000000"/>
                <w:lang w:val="kk-KZ"/>
              </w:rPr>
            </w:pPr>
            <w:r w:rsidRPr="00A77ED5">
              <w:t>Применение искусственных нейронных сетей для распознавания речевых команд</w:t>
            </w:r>
          </w:p>
        </w:tc>
        <w:tc>
          <w:tcPr>
            <w:tcW w:w="1559" w:type="dxa"/>
          </w:tcPr>
          <w:p w14:paraId="0124AE90" w14:textId="5B1C30F7" w:rsidR="00820B9D" w:rsidRPr="002508B3" w:rsidRDefault="00820B9D" w:rsidP="00820B9D">
            <w:pPr>
              <w:jc w:val="center"/>
              <w:rPr>
                <w:lang w:val="kk-KZ"/>
              </w:rPr>
            </w:pPr>
            <w:r w:rsidRPr="008C478F">
              <w:t>Басылған</w:t>
            </w:r>
          </w:p>
        </w:tc>
        <w:tc>
          <w:tcPr>
            <w:tcW w:w="4252" w:type="dxa"/>
          </w:tcPr>
          <w:p w14:paraId="77497924" w14:textId="387EC11F" w:rsidR="00820B9D" w:rsidRPr="002508B3" w:rsidRDefault="00820B9D" w:rsidP="00820B9D">
            <w:pPr>
              <w:shd w:val="clear" w:color="auto" w:fill="FFFFFF"/>
              <w:rPr>
                <w:color w:val="000000"/>
                <w:lang w:val="kk-KZ"/>
              </w:rPr>
            </w:pPr>
            <w:r w:rsidRPr="00A77ED5">
              <w:t>Материалы Международной научно-технической конференции «Шляндинские чтения - 2016». Методы, средства и технологии получения и обработки измерительной информации. Пенза, 25-27 октября 2016. С. 112-115.</w:t>
            </w:r>
          </w:p>
        </w:tc>
        <w:tc>
          <w:tcPr>
            <w:tcW w:w="709" w:type="dxa"/>
          </w:tcPr>
          <w:p w14:paraId="58B94813" w14:textId="760C5CDA" w:rsidR="00820B9D" w:rsidRPr="002508B3" w:rsidRDefault="00820B9D" w:rsidP="00820B9D">
            <w:pPr>
              <w:jc w:val="center"/>
              <w:rPr>
                <w:lang w:val="kk-KZ"/>
              </w:rPr>
            </w:pPr>
            <w:r w:rsidRPr="00FE2AC9">
              <w:rPr>
                <w:lang w:val="kk-KZ"/>
              </w:rPr>
              <w:t>4</w:t>
            </w:r>
          </w:p>
        </w:tc>
        <w:tc>
          <w:tcPr>
            <w:tcW w:w="2342" w:type="dxa"/>
            <w:tcBorders>
              <w:top w:val="single" w:sz="4" w:space="0" w:color="auto"/>
              <w:left w:val="single" w:sz="4" w:space="0" w:color="auto"/>
              <w:bottom w:val="single" w:sz="4" w:space="0" w:color="auto"/>
              <w:right w:val="single" w:sz="4" w:space="0" w:color="auto"/>
            </w:tcBorders>
          </w:tcPr>
          <w:p w14:paraId="570ED8CB" w14:textId="32121FB4" w:rsidR="00820B9D" w:rsidRPr="002508B3" w:rsidRDefault="00820B9D" w:rsidP="00820B9D">
            <w:pPr>
              <w:rPr>
                <w:lang w:val="kk-KZ"/>
              </w:rPr>
            </w:pPr>
            <w:r w:rsidRPr="00FE2AC9">
              <w:rPr>
                <w:lang w:val="kk-KZ"/>
              </w:rPr>
              <w:t xml:space="preserve">Козлов В.В., Пижонков Я.А., </w:t>
            </w:r>
          </w:p>
        </w:tc>
      </w:tr>
      <w:tr w:rsidR="00820B9D" w:rsidRPr="008434F2" w14:paraId="06A8A7ED" w14:textId="77777777" w:rsidTr="00B039D9">
        <w:tc>
          <w:tcPr>
            <w:tcW w:w="694" w:type="dxa"/>
            <w:tcBorders>
              <w:top w:val="single" w:sz="4" w:space="0" w:color="auto"/>
              <w:left w:val="single" w:sz="4" w:space="0" w:color="auto"/>
              <w:bottom w:val="single" w:sz="4" w:space="0" w:color="auto"/>
              <w:right w:val="single" w:sz="4" w:space="0" w:color="auto"/>
            </w:tcBorders>
          </w:tcPr>
          <w:p w14:paraId="145B44DC" w14:textId="33D748CA" w:rsidR="00820B9D" w:rsidRPr="002508B3" w:rsidRDefault="00820B9D" w:rsidP="00820B9D">
            <w:pPr>
              <w:rPr>
                <w:lang w:val="en-US"/>
              </w:rPr>
            </w:pPr>
            <w:r w:rsidRPr="00FE2AC9">
              <w:rPr>
                <w:lang w:val="en-US"/>
              </w:rPr>
              <w:t>12</w:t>
            </w:r>
            <w:r>
              <w:rPr>
                <w:lang w:val="en-US"/>
              </w:rPr>
              <w:t>5</w:t>
            </w:r>
          </w:p>
        </w:tc>
        <w:tc>
          <w:tcPr>
            <w:tcW w:w="4409" w:type="dxa"/>
          </w:tcPr>
          <w:p w14:paraId="0C6D7308" w14:textId="39028FFD" w:rsidR="00820B9D" w:rsidRPr="002508B3" w:rsidRDefault="00820B9D" w:rsidP="00820B9D">
            <w:pPr>
              <w:shd w:val="clear" w:color="auto" w:fill="FFFFFF"/>
              <w:rPr>
                <w:color w:val="000000"/>
                <w:lang w:val="kk-KZ"/>
              </w:rPr>
            </w:pPr>
            <w:r w:rsidRPr="00A77ED5">
              <w:rPr>
                <w:lang w:val="en-US"/>
              </w:rPr>
              <w:t>Color Sensors for Determining the Moment of Loss Coaxiality of a Helicopter Rotor</w:t>
            </w:r>
          </w:p>
        </w:tc>
        <w:tc>
          <w:tcPr>
            <w:tcW w:w="1559" w:type="dxa"/>
          </w:tcPr>
          <w:p w14:paraId="5DE2BBD7" w14:textId="0E2C2E5B" w:rsidR="00820B9D" w:rsidRPr="002508B3" w:rsidRDefault="00820B9D" w:rsidP="00820B9D">
            <w:pPr>
              <w:jc w:val="center"/>
              <w:rPr>
                <w:lang w:val="kk-KZ"/>
              </w:rPr>
            </w:pPr>
            <w:r w:rsidRPr="008C478F">
              <w:t>Басылған</w:t>
            </w:r>
          </w:p>
        </w:tc>
        <w:tc>
          <w:tcPr>
            <w:tcW w:w="4252" w:type="dxa"/>
          </w:tcPr>
          <w:p w14:paraId="5E4D2150" w14:textId="760BB026" w:rsidR="00820B9D" w:rsidRPr="002508B3" w:rsidRDefault="00820B9D" w:rsidP="00820B9D">
            <w:pPr>
              <w:shd w:val="clear" w:color="auto" w:fill="FFFFFF"/>
              <w:rPr>
                <w:color w:val="000000"/>
                <w:lang w:val="kk-KZ"/>
              </w:rPr>
            </w:pPr>
            <w:r w:rsidRPr="00A77ED5">
              <w:rPr>
                <w:lang w:val="en-US"/>
              </w:rPr>
              <w:t>III International Conference “Industrial, Technologies and Engineering” ICITE-2016. Issue II. October 28-29. 2016. M.Auezov South Kazakhstan State University. Shymkent. Kazakhstan. С. 44-47.</w:t>
            </w:r>
          </w:p>
        </w:tc>
        <w:tc>
          <w:tcPr>
            <w:tcW w:w="709" w:type="dxa"/>
          </w:tcPr>
          <w:p w14:paraId="5003DDB7" w14:textId="5686824D" w:rsidR="00820B9D" w:rsidRPr="002508B3" w:rsidRDefault="00820B9D" w:rsidP="00820B9D">
            <w:pPr>
              <w:jc w:val="center"/>
              <w:rPr>
                <w:lang w:val="kk-KZ"/>
              </w:rPr>
            </w:pPr>
            <w:r w:rsidRPr="00FE2AC9">
              <w:rPr>
                <w:lang w:val="kk-KZ"/>
              </w:rPr>
              <w:t>4</w:t>
            </w:r>
          </w:p>
        </w:tc>
        <w:tc>
          <w:tcPr>
            <w:tcW w:w="2342" w:type="dxa"/>
            <w:tcBorders>
              <w:top w:val="single" w:sz="4" w:space="0" w:color="auto"/>
              <w:left w:val="single" w:sz="4" w:space="0" w:color="auto"/>
              <w:bottom w:val="single" w:sz="4" w:space="0" w:color="auto"/>
              <w:right w:val="single" w:sz="4" w:space="0" w:color="auto"/>
            </w:tcBorders>
          </w:tcPr>
          <w:p w14:paraId="3F5DA5A6" w14:textId="4F3B901E" w:rsidR="00820B9D" w:rsidRPr="002508B3" w:rsidRDefault="00820B9D" w:rsidP="00820B9D">
            <w:pPr>
              <w:rPr>
                <w:lang w:val="kk-KZ"/>
              </w:rPr>
            </w:pPr>
            <w:r w:rsidRPr="00FE2AC9">
              <w:rPr>
                <w:lang w:val="kk-KZ"/>
              </w:rPr>
              <w:t>Tuyakbaev A.A., Tuleshov E.A., Altynbekova A.N., Kushegenova Zh.K.</w:t>
            </w:r>
          </w:p>
        </w:tc>
      </w:tr>
      <w:tr w:rsidR="00820B9D" w:rsidRPr="008434F2" w14:paraId="24E00C5F" w14:textId="77777777" w:rsidTr="00B039D9">
        <w:tc>
          <w:tcPr>
            <w:tcW w:w="694" w:type="dxa"/>
            <w:tcBorders>
              <w:top w:val="single" w:sz="4" w:space="0" w:color="auto"/>
              <w:left w:val="single" w:sz="4" w:space="0" w:color="auto"/>
              <w:bottom w:val="single" w:sz="4" w:space="0" w:color="auto"/>
              <w:right w:val="single" w:sz="4" w:space="0" w:color="auto"/>
            </w:tcBorders>
          </w:tcPr>
          <w:p w14:paraId="2FA2A868" w14:textId="26296ECD" w:rsidR="00820B9D" w:rsidRPr="002508B3" w:rsidRDefault="00820B9D" w:rsidP="00820B9D">
            <w:pPr>
              <w:rPr>
                <w:lang w:val="en-US"/>
              </w:rPr>
            </w:pPr>
            <w:r w:rsidRPr="00FE2AC9">
              <w:rPr>
                <w:lang w:val="en-US"/>
              </w:rPr>
              <w:t>1</w:t>
            </w:r>
            <w:r>
              <w:rPr>
                <w:lang w:val="kk-KZ"/>
              </w:rPr>
              <w:t>2</w:t>
            </w:r>
            <w:r>
              <w:rPr>
                <w:lang w:val="en-US"/>
              </w:rPr>
              <w:t>6</w:t>
            </w:r>
          </w:p>
        </w:tc>
        <w:tc>
          <w:tcPr>
            <w:tcW w:w="4409" w:type="dxa"/>
          </w:tcPr>
          <w:p w14:paraId="0E237141" w14:textId="0EC3C8D8" w:rsidR="00820B9D" w:rsidRPr="002508B3" w:rsidRDefault="00820B9D" w:rsidP="00820B9D">
            <w:pPr>
              <w:shd w:val="clear" w:color="auto" w:fill="FFFFFF"/>
              <w:rPr>
                <w:color w:val="000000"/>
                <w:lang w:val="kk-KZ"/>
              </w:rPr>
            </w:pPr>
            <w:r w:rsidRPr="00A77ED5">
              <w:rPr>
                <w:lang w:val="en-US"/>
              </w:rPr>
              <w:t>Development of Technologies, Methods and Devices of the Functional Diagnostics of Microelectronic Sensors Parts and Components</w:t>
            </w:r>
          </w:p>
        </w:tc>
        <w:tc>
          <w:tcPr>
            <w:tcW w:w="1559" w:type="dxa"/>
          </w:tcPr>
          <w:p w14:paraId="00BC8B6E" w14:textId="308FC061" w:rsidR="00820B9D" w:rsidRPr="002508B3" w:rsidRDefault="00820B9D" w:rsidP="00820B9D">
            <w:pPr>
              <w:jc w:val="center"/>
              <w:rPr>
                <w:lang w:val="kk-KZ"/>
              </w:rPr>
            </w:pPr>
            <w:r w:rsidRPr="00C80FEF">
              <w:rPr>
                <w:lang w:val="kk-KZ"/>
              </w:rPr>
              <w:t>Э</w:t>
            </w:r>
            <w:r w:rsidRPr="00C80FEF">
              <w:t>лектронды</w:t>
            </w:r>
          </w:p>
        </w:tc>
        <w:tc>
          <w:tcPr>
            <w:tcW w:w="4252" w:type="dxa"/>
          </w:tcPr>
          <w:p w14:paraId="5C3DB302" w14:textId="3804502B" w:rsidR="00820B9D" w:rsidRPr="002508B3" w:rsidRDefault="00820B9D" w:rsidP="00820B9D">
            <w:pPr>
              <w:shd w:val="clear" w:color="auto" w:fill="FFFFFF"/>
              <w:rPr>
                <w:color w:val="000000"/>
                <w:lang w:val="kk-KZ"/>
              </w:rPr>
            </w:pPr>
            <w:r w:rsidRPr="00A77ED5">
              <w:rPr>
                <w:lang w:val="en-US"/>
              </w:rPr>
              <w:t>13th International Scientific-Technical Conference on Actual Problems of Electronic Instrument Engineering (APEIE). 2016 - Proceedings 1,7802218 (Scopus, Web of Science, Clarivate Analytics). С. 84-90.</w:t>
            </w:r>
          </w:p>
        </w:tc>
        <w:tc>
          <w:tcPr>
            <w:tcW w:w="709" w:type="dxa"/>
          </w:tcPr>
          <w:p w14:paraId="46092879" w14:textId="24F57ABC" w:rsidR="00820B9D" w:rsidRPr="002508B3" w:rsidRDefault="00820B9D" w:rsidP="00820B9D">
            <w:pPr>
              <w:jc w:val="center"/>
              <w:rPr>
                <w:lang w:val="kk-KZ"/>
              </w:rPr>
            </w:pPr>
            <w:r w:rsidRPr="00FE2AC9">
              <w:rPr>
                <w:lang w:val="kk-KZ"/>
              </w:rPr>
              <w:t>7</w:t>
            </w:r>
          </w:p>
        </w:tc>
        <w:tc>
          <w:tcPr>
            <w:tcW w:w="2342" w:type="dxa"/>
            <w:tcBorders>
              <w:top w:val="single" w:sz="4" w:space="0" w:color="auto"/>
              <w:left w:val="single" w:sz="4" w:space="0" w:color="auto"/>
              <w:bottom w:val="single" w:sz="4" w:space="0" w:color="auto"/>
              <w:right w:val="single" w:sz="4" w:space="0" w:color="auto"/>
            </w:tcBorders>
          </w:tcPr>
          <w:p w14:paraId="6862799B" w14:textId="54E8912E" w:rsidR="00820B9D" w:rsidRPr="002508B3" w:rsidRDefault="00820B9D" w:rsidP="00820B9D">
            <w:pPr>
              <w:rPr>
                <w:lang w:val="kk-KZ"/>
              </w:rPr>
            </w:pPr>
            <w:r w:rsidRPr="00FE2AC9">
              <w:rPr>
                <w:lang w:val="kk-KZ"/>
              </w:rPr>
              <w:t>Mikhailov P.G., Ismagulova R.S., Azamatova B.N., Azamatov Zh.K.</w:t>
            </w:r>
          </w:p>
        </w:tc>
      </w:tr>
      <w:tr w:rsidR="00820B9D" w:rsidRPr="00AB137A" w14:paraId="60316529" w14:textId="77777777" w:rsidTr="00B039D9">
        <w:tc>
          <w:tcPr>
            <w:tcW w:w="694" w:type="dxa"/>
            <w:tcBorders>
              <w:top w:val="single" w:sz="4" w:space="0" w:color="auto"/>
              <w:left w:val="single" w:sz="4" w:space="0" w:color="auto"/>
              <w:bottom w:val="single" w:sz="4" w:space="0" w:color="auto"/>
              <w:right w:val="single" w:sz="4" w:space="0" w:color="auto"/>
            </w:tcBorders>
          </w:tcPr>
          <w:p w14:paraId="480750D7" w14:textId="23EA2350" w:rsidR="00820B9D" w:rsidRPr="002508B3" w:rsidRDefault="00820B9D" w:rsidP="00820B9D">
            <w:pPr>
              <w:rPr>
                <w:lang w:val="en-US"/>
              </w:rPr>
            </w:pPr>
            <w:r w:rsidRPr="00FE2AC9">
              <w:rPr>
                <w:lang w:val="en-US"/>
              </w:rPr>
              <w:lastRenderedPageBreak/>
              <w:t>1</w:t>
            </w:r>
            <w:r>
              <w:rPr>
                <w:lang w:val="en-US"/>
              </w:rPr>
              <w:t>27</w:t>
            </w:r>
          </w:p>
        </w:tc>
        <w:tc>
          <w:tcPr>
            <w:tcW w:w="4409" w:type="dxa"/>
          </w:tcPr>
          <w:p w14:paraId="5BB52CF5" w14:textId="491F6838" w:rsidR="00820B9D" w:rsidRPr="002508B3" w:rsidRDefault="00820B9D" w:rsidP="00820B9D">
            <w:pPr>
              <w:shd w:val="clear" w:color="auto" w:fill="FFFFFF"/>
              <w:rPr>
                <w:color w:val="000000"/>
                <w:lang w:val="kk-KZ"/>
              </w:rPr>
            </w:pPr>
            <w:r w:rsidRPr="00A77ED5">
              <w:rPr>
                <w:lang w:val="kk-KZ"/>
              </w:rPr>
              <w:t xml:space="preserve">Information </w:t>
            </w:r>
            <w:r w:rsidRPr="00A77ED5">
              <w:rPr>
                <w:lang w:val="en-US"/>
              </w:rPr>
              <w:t>and</w:t>
            </w:r>
            <w:r w:rsidRPr="00A77ED5">
              <w:rPr>
                <w:lang w:val="kk-KZ"/>
              </w:rPr>
              <w:t xml:space="preserve"> Probability Approach to the Evaluation of Dynamic Heart System</w:t>
            </w:r>
          </w:p>
        </w:tc>
        <w:tc>
          <w:tcPr>
            <w:tcW w:w="1559" w:type="dxa"/>
          </w:tcPr>
          <w:p w14:paraId="508A9F93" w14:textId="0516562B" w:rsidR="00820B9D" w:rsidRPr="002508B3" w:rsidRDefault="00820B9D" w:rsidP="00820B9D">
            <w:pPr>
              <w:jc w:val="center"/>
              <w:rPr>
                <w:lang w:val="kk-KZ"/>
              </w:rPr>
            </w:pPr>
            <w:r w:rsidRPr="00C80FEF">
              <w:rPr>
                <w:lang w:val="kk-KZ"/>
              </w:rPr>
              <w:t>Э</w:t>
            </w:r>
            <w:r w:rsidRPr="00C80FEF">
              <w:t>лектронды</w:t>
            </w:r>
          </w:p>
        </w:tc>
        <w:tc>
          <w:tcPr>
            <w:tcW w:w="4252" w:type="dxa"/>
          </w:tcPr>
          <w:p w14:paraId="7118ABCE" w14:textId="31F361E4" w:rsidR="00820B9D" w:rsidRPr="002508B3" w:rsidRDefault="00820B9D" w:rsidP="00820B9D">
            <w:pPr>
              <w:shd w:val="clear" w:color="auto" w:fill="FFFFFF"/>
              <w:rPr>
                <w:color w:val="000000"/>
                <w:lang w:val="kk-KZ"/>
              </w:rPr>
            </w:pPr>
            <w:r w:rsidRPr="00A77ED5">
              <w:rPr>
                <w:lang w:val="kk-KZ"/>
              </w:rPr>
              <w:t>18th International Conference of Young Specialists Don Micro/Nanotechnologies and Electron Devices. Erlagol. Altai Republic. 29 June-3 July. 2017. (Scopus, Web of Science, Clarivate Analytics). С. 601-605.</w:t>
            </w:r>
          </w:p>
        </w:tc>
        <w:tc>
          <w:tcPr>
            <w:tcW w:w="709" w:type="dxa"/>
          </w:tcPr>
          <w:p w14:paraId="5A840322" w14:textId="3C7883EE" w:rsidR="00820B9D" w:rsidRPr="002508B3" w:rsidRDefault="00820B9D" w:rsidP="00820B9D">
            <w:pPr>
              <w:jc w:val="center"/>
              <w:rPr>
                <w:lang w:val="kk-KZ"/>
              </w:rPr>
            </w:pPr>
            <w:r w:rsidRPr="00FE2AC9">
              <w:rPr>
                <w:lang w:val="kk-KZ"/>
              </w:rPr>
              <w:t>5</w:t>
            </w:r>
          </w:p>
        </w:tc>
        <w:tc>
          <w:tcPr>
            <w:tcW w:w="2342" w:type="dxa"/>
            <w:tcBorders>
              <w:top w:val="single" w:sz="4" w:space="0" w:color="auto"/>
              <w:left w:val="single" w:sz="4" w:space="0" w:color="auto"/>
              <w:bottom w:val="single" w:sz="4" w:space="0" w:color="auto"/>
              <w:right w:val="single" w:sz="4" w:space="0" w:color="auto"/>
            </w:tcBorders>
          </w:tcPr>
          <w:p w14:paraId="5F726CF9" w14:textId="77777777" w:rsidR="00820B9D" w:rsidRPr="00FE2AC9" w:rsidRDefault="00820B9D" w:rsidP="00820B9D">
            <w:pPr>
              <w:rPr>
                <w:lang w:val="kk-KZ"/>
              </w:rPr>
            </w:pPr>
            <w:r w:rsidRPr="00FE2AC9">
              <w:rPr>
                <w:lang w:val="kk-KZ"/>
              </w:rPr>
              <w:t xml:space="preserve">Oleg N. Bodin, Vitalij G. Polosin, Anatoly G. Ubiennyh, Dmitrij A. Arzhaev, </w:t>
            </w:r>
          </w:p>
          <w:p w14:paraId="15790E97" w14:textId="43CB634D" w:rsidR="00820B9D" w:rsidRPr="002508B3" w:rsidRDefault="00820B9D" w:rsidP="00820B9D">
            <w:pPr>
              <w:rPr>
                <w:lang w:val="kk-KZ"/>
              </w:rPr>
            </w:pPr>
            <w:r w:rsidRPr="00FE2AC9">
              <w:rPr>
                <w:lang w:val="kk-KZ"/>
              </w:rPr>
              <w:t>Andrej Ju. Bodin</w:t>
            </w:r>
          </w:p>
        </w:tc>
      </w:tr>
      <w:tr w:rsidR="00820B9D" w:rsidRPr="008434F2" w14:paraId="0F73A2E1" w14:textId="77777777" w:rsidTr="00B039D9">
        <w:tc>
          <w:tcPr>
            <w:tcW w:w="694" w:type="dxa"/>
            <w:tcBorders>
              <w:top w:val="single" w:sz="4" w:space="0" w:color="auto"/>
              <w:left w:val="single" w:sz="4" w:space="0" w:color="auto"/>
              <w:bottom w:val="single" w:sz="4" w:space="0" w:color="auto"/>
              <w:right w:val="single" w:sz="4" w:space="0" w:color="auto"/>
            </w:tcBorders>
          </w:tcPr>
          <w:p w14:paraId="0A1485B0" w14:textId="4EC16EEB" w:rsidR="00820B9D" w:rsidRPr="002508B3" w:rsidRDefault="00820B9D" w:rsidP="00820B9D">
            <w:pPr>
              <w:rPr>
                <w:lang w:val="en-US"/>
              </w:rPr>
            </w:pPr>
            <w:r w:rsidRPr="00FE2AC9">
              <w:rPr>
                <w:lang w:val="en-US"/>
              </w:rPr>
              <w:t>1</w:t>
            </w:r>
            <w:r>
              <w:rPr>
                <w:lang w:val="en-US"/>
              </w:rPr>
              <w:t>28</w:t>
            </w:r>
          </w:p>
        </w:tc>
        <w:tc>
          <w:tcPr>
            <w:tcW w:w="4409" w:type="dxa"/>
          </w:tcPr>
          <w:p w14:paraId="50596BD5" w14:textId="55EC9FDB" w:rsidR="00820B9D" w:rsidRPr="002508B3" w:rsidRDefault="00820B9D" w:rsidP="00820B9D">
            <w:pPr>
              <w:shd w:val="clear" w:color="auto" w:fill="FFFFFF"/>
              <w:rPr>
                <w:color w:val="000000"/>
                <w:lang w:val="kk-KZ"/>
              </w:rPr>
            </w:pPr>
            <w:r w:rsidRPr="00A77ED5">
              <w:rPr>
                <w:lang w:val="kk-KZ"/>
              </w:rPr>
              <w:t>Pre-processing Voice Signals for Voice Recognition Systems</w:t>
            </w:r>
          </w:p>
        </w:tc>
        <w:tc>
          <w:tcPr>
            <w:tcW w:w="1559" w:type="dxa"/>
          </w:tcPr>
          <w:p w14:paraId="118A9B61" w14:textId="62B1857F" w:rsidR="00820B9D" w:rsidRPr="002508B3" w:rsidRDefault="00820B9D" w:rsidP="00820B9D">
            <w:pPr>
              <w:jc w:val="center"/>
              <w:rPr>
                <w:lang w:val="kk-KZ"/>
              </w:rPr>
            </w:pPr>
            <w:r w:rsidRPr="00622E94">
              <w:rPr>
                <w:lang w:val="kk-KZ"/>
              </w:rPr>
              <w:t>Э</w:t>
            </w:r>
            <w:r w:rsidRPr="00622E94">
              <w:t>лектронды</w:t>
            </w:r>
          </w:p>
        </w:tc>
        <w:tc>
          <w:tcPr>
            <w:tcW w:w="4252" w:type="dxa"/>
          </w:tcPr>
          <w:p w14:paraId="0D779948" w14:textId="6D9A54F4" w:rsidR="00820B9D" w:rsidRPr="002508B3" w:rsidRDefault="00820B9D" w:rsidP="00820B9D">
            <w:pPr>
              <w:shd w:val="clear" w:color="auto" w:fill="FFFFFF"/>
              <w:rPr>
                <w:color w:val="000000"/>
                <w:lang w:val="kk-KZ"/>
              </w:rPr>
            </w:pPr>
            <w:r w:rsidRPr="00A77ED5">
              <w:rPr>
                <w:lang w:val="kk-KZ"/>
              </w:rPr>
              <w:t>18th International Conference of Young Specialists on Micro/Nanotechnologies and Electron Devices. Erlagol. Altai Republic. 29 June-3 July. 2017. (Scopus, Web of Science, Clarivate Analytics). С. 242-246.</w:t>
            </w:r>
          </w:p>
        </w:tc>
        <w:tc>
          <w:tcPr>
            <w:tcW w:w="709" w:type="dxa"/>
          </w:tcPr>
          <w:p w14:paraId="404005BF" w14:textId="7FECC92A" w:rsidR="00820B9D" w:rsidRPr="002508B3" w:rsidRDefault="00820B9D" w:rsidP="00820B9D">
            <w:pPr>
              <w:jc w:val="center"/>
              <w:rPr>
                <w:lang w:val="kk-KZ"/>
              </w:rPr>
            </w:pPr>
            <w:r w:rsidRPr="00FE2AC9">
              <w:rPr>
                <w:lang w:val="kk-KZ"/>
              </w:rPr>
              <w:t>5</w:t>
            </w:r>
          </w:p>
        </w:tc>
        <w:tc>
          <w:tcPr>
            <w:tcW w:w="2342" w:type="dxa"/>
            <w:tcBorders>
              <w:top w:val="single" w:sz="4" w:space="0" w:color="auto"/>
              <w:left w:val="single" w:sz="4" w:space="0" w:color="auto"/>
              <w:bottom w:val="single" w:sz="4" w:space="0" w:color="auto"/>
              <w:right w:val="single" w:sz="4" w:space="0" w:color="auto"/>
            </w:tcBorders>
          </w:tcPr>
          <w:p w14:paraId="041C0CDE" w14:textId="77777777" w:rsidR="00820B9D" w:rsidRPr="00FE2AC9" w:rsidRDefault="00820B9D" w:rsidP="00820B9D">
            <w:pPr>
              <w:rPr>
                <w:lang w:val="kk-KZ"/>
              </w:rPr>
            </w:pPr>
            <w:r w:rsidRPr="00FE2AC9">
              <w:rPr>
                <w:lang w:val="kk-KZ"/>
              </w:rPr>
              <w:t xml:space="preserve">G.K. Berdibaeva, </w:t>
            </w:r>
          </w:p>
          <w:p w14:paraId="732938C4" w14:textId="43264178" w:rsidR="00820B9D" w:rsidRPr="002508B3" w:rsidRDefault="00820B9D" w:rsidP="00820B9D">
            <w:pPr>
              <w:rPr>
                <w:lang w:val="kk-KZ"/>
              </w:rPr>
            </w:pPr>
            <w:r w:rsidRPr="00FE2AC9">
              <w:rPr>
                <w:lang w:val="kk-KZ"/>
              </w:rPr>
              <w:t>O. N. Bodin, Valery V. Kozlov, Dmitry I. Nefed'ev, Yaroslav A. Pizhonkov</w:t>
            </w:r>
          </w:p>
        </w:tc>
      </w:tr>
      <w:tr w:rsidR="00820B9D" w:rsidRPr="008434F2" w14:paraId="57319466" w14:textId="77777777" w:rsidTr="00B039D9">
        <w:tc>
          <w:tcPr>
            <w:tcW w:w="694" w:type="dxa"/>
            <w:tcBorders>
              <w:top w:val="single" w:sz="4" w:space="0" w:color="auto"/>
              <w:left w:val="single" w:sz="4" w:space="0" w:color="auto"/>
              <w:bottom w:val="single" w:sz="4" w:space="0" w:color="auto"/>
              <w:right w:val="single" w:sz="4" w:space="0" w:color="auto"/>
            </w:tcBorders>
          </w:tcPr>
          <w:p w14:paraId="0426E22F" w14:textId="7C6B3B38" w:rsidR="00820B9D" w:rsidRPr="002508B3" w:rsidRDefault="00820B9D" w:rsidP="00820B9D">
            <w:pPr>
              <w:rPr>
                <w:lang w:val="en-US"/>
              </w:rPr>
            </w:pPr>
            <w:r w:rsidRPr="00FE2AC9">
              <w:rPr>
                <w:lang w:val="en-US"/>
              </w:rPr>
              <w:t>1</w:t>
            </w:r>
            <w:r>
              <w:rPr>
                <w:lang w:val="en-US"/>
              </w:rPr>
              <w:t>29</w:t>
            </w:r>
          </w:p>
        </w:tc>
        <w:tc>
          <w:tcPr>
            <w:tcW w:w="4409" w:type="dxa"/>
          </w:tcPr>
          <w:p w14:paraId="62BFCC8F" w14:textId="00066206" w:rsidR="00820B9D" w:rsidRPr="002508B3" w:rsidRDefault="00820B9D" w:rsidP="00820B9D">
            <w:pPr>
              <w:shd w:val="clear" w:color="auto" w:fill="FFFFFF"/>
              <w:rPr>
                <w:color w:val="000000"/>
                <w:lang w:val="kk-KZ"/>
              </w:rPr>
            </w:pPr>
            <w:r w:rsidRPr="00A77ED5">
              <w:rPr>
                <w:lang w:val="kk-KZ"/>
              </w:rPr>
              <w:t>Portable Cardioanalyzer</w:t>
            </w:r>
          </w:p>
        </w:tc>
        <w:tc>
          <w:tcPr>
            <w:tcW w:w="1559" w:type="dxa"/>
          </w:tcPr>
          <w:p w14:paraId="73177F95" w14:textId="7C9C4600" w:rsidR="00820B9D" w:rsidRPr="002508B3" w:rsidRDefault="00820B9D" w:rsidP="00820B9D">
            <w:pPr>
              <w:jc w:val="center"/>
            </w:pPr>
            <w:r w:rsidRPr="00622E94">
              <w:rPr>
                <w:lang w:val="kk-KZ"/>
              </w:rPr>
              <w:t>Э</w:t>
            </w:r>
            <w:r w:rsidRPr="00622E94">
              <w:t>лектронды</w:t>
            </w:r>
          </w:p>
        </w:tc>
        <w:tc>
          <w:tcPr>
            <w:tcW w:w="4252" w:type="dxa"/>
          </w:tcPr>
          <w:p w14:paraId="67867E13" w14:textId="7591E0AB" w:rsidR="00820B9D" w:rsidRPr="002508B3" w:rsidRDefault="00820B9D" w:rsidP="00820B9D">
            <w:pPr>
              <w:shd w:val="clear" w:color="auto" w:fill="FFFFFF"/>
              <w:rPr>
                <w:color w:val="000000"/>
                <w:lang w:val="kk-KZ"/>
              </w:rPr>
            </w:pPr>
            <w:r w:rsidRPr="00A77ED5">
              <w:rPr>
                <w:lang w:val="kk-KZ"/>
              </w:rPr>
              <w:t>18th International Conference of Young Specialists on Micro/Nanotechnologies and Electron Devices. Erlagol. Altai Republic. 29 June-3 July. 2017. (Scopus, Web of Science, Clarivate Analytics). С. 605-610.</w:t>
            </w:r>
          </w:p>
        </w:tc>
        <w:tc>
          <w:tcPr>
            <w:tcW w:w="709" w:type="dxa"/>
          </w:tcPr>
          <w:p w14:paraId="2D9F7DFD" w14:textId="53DBD824" w:rsidR="00820B9D" w:rsidRPr="002508B3" w:rsidRDefault="00820B9D" w:rsidP="00820B9D">
            <w:pPr>
              <w:jc w:val="center"/>
              <w:rPr>
                <w:lang w:val="kk-KZ"/>
              </w:rPr>
            </w:pPr>
            <w:r w:rsidRPr="00FE2AC9">
              <w:rPr>
                <w:lang w:val="kk-KZ"/>
              </w:rPr>
              <w:t>6</w:t>
            </w:r>
          </w:p>
        </w:tc>
        <w:tc>
          <w:tcPr>
            <w:tcW w:w="2342" w:type="dxa"/>
            <w:tcBorders>
              <w:top w:val="single" w:sz="4" w:space="0" w:color="auto"/>
              <w:left w:val="single" w:sz="4" w:space="0" w:color="auto"/>
              <w:bottom w:val="single" w:sz="4" w:space="0" w:color="auto"/>
              <w:right w:val="single" w:sz="4" w:space="0" w:color="auto"/>
            </w:tcBorders>
          </w:tcPr>
          <w:p w14:paraId="5AB119A4" w14:textId="77D37C1B" w:rsidR="00820B9D" w:rsidRPr="002508B3" w:rsidRDefault="00820B9D" w:rsidP="00820B9D">
            <w:pPr>
              <w:rPr>
                <w:lang w:val="kk-KZ"/>
              </w:rPr>
            </w:pPr>
            <w:r w:rsidRPr="00FE2AC9">
              <w:rPr>
                <w:lang w:val="kk-KZ"/>
              </w:rPr>
              <w:t>Oleg N. Bodin, Maksim I. Safronov, Arystambek K. Zhumagulov, Vitalij G. Polosin, Anatolij G. Ubiennyh</w:t>
            </w:r>
          </w:p>
        </w:tc>
      </w:tr>
      <w:tr w:rsidR="00820B9D" w:rsidRPr="008434F2" w14:paraId="1DE73935" w14:textId="77777777" w:rsidTr="00B039D9">
        <w:tc>
          <w:tcPr>
            <w:tcW w:w="694" w:type="dxa"/>
            <w:tcBorders>
              <w:top w:val="single" w:sz="4" w:space="0" w:color="auto"/>
              <w:left w:val="single" w:sz="4" w:space="0" w:color="auto"/>
              <w:bottom w:val="single" w:sz="4" w:space="0" w:color="auto"/>
              <w:right w:val="single" w:sz="4" w:space="0" w:color="auto"/>
            </w:tcBorders>
          </w:tcPr>
          <w:p w14:paraId="77D9420D" w14:textId="2FBC6996" w:rsidR="00820B9D" w:rsidRPr="002508B3" w:rsidRDefault="00820B9D" w:rsidP="00820B9D">
            <w:pPr>
              <w:rPr>
                <w:lang w:val="en-US"/>
              </w:rPr>
            </w:pPr>
            <w:r w:rsidRPr="00FE2AC9">
              <w:rPr>
                <w:lang w:val="en-US"/>
              </w:rPr>
              <w:t>1</w:t>
            </w:r>
            <w:r w:rsidRPr="00FE2AC9">
              <w:t>3</w:t>
            </w:r>
            <w:r>
              <w:rPr>
                <w:lang w:val="en-US"/>
              </w:rPr>
              <w:t>0</w:t>
            </w:r>
          </w:p>
        </w:tc>
        <w:tc>
          <w:tcPr>
            <w:tcW w:w="4409" w:type="dxa"/>
          </w:tcPr>
          <w:p w14:paraId="64C7DC10" w14:textId="1D0C0F65" w:rsidR="00820B9D" w:rsidRPr="002508B3" w:rsidRDefault="00820B9D" w:rsidP="00820B9D">
            <w:pPr>
              <w:shd w:val="clear" w:color="auto" w:fill="FFFFFF"/>
              <w:rPr>
                <w:color w:val="000000"/>
                <w:lang w:val="kk-KZ"/>
              </w:rPr>
            </w:pPr>
            <w:r w:rsidRPr="00A77ED5">
              <w:rPr>
                <w:lang w:val="kk-KZ"/>
              </w:rPr>
              <w:t>Distributed Computer Diagnostic System KardioVid on the Base of the Multi-Agent Technologies</w:t>
            </w:r>
          </w:p>
        </w:tc>
        <w:tc>
          <w:tcPr>
            <w:tcW w:w="1559" w:type="dxa"/>
          </w:tcPr>
          <w:p w14:paraId="62524F04" w14:textId="4D62504F" w:rsidR="00820B9D" w:rsidRPr="002508B3" w:rsidRDefault="00820B9D" w:rsidP="00820B9D">
            <w:pPr>
              <w:jc w:val="center"/>
              <w:rPr>
                <w:lang w:val="kk-KZ"/>
              </w:rPr>
            </w:pPr>
            <w:r w:rsidRPr="00622E94">
              <w:rPr>
                <w:lang w:val="kk-KZ"/>
              </w:rPr>
              <w:t>Э</w:t>
            </w:r>
            <w:r w:rsidRPr="00622E94">
              <w:t>лектронды</w:t>
            </w:r>
          </w:p>
        </w:tc>
        <w:tc>
          <w:tcPr>
            <w:tcW w:w="4252" w:type="dxa"/>
          </w:tcPr>
          <w:p w14:paraId="0AAE3A4D" w14:textId="4213FB5C" w:rsidR="00820B9D" w:rsidRPr="002508B3" w:rsidRDefault="00820B9D" w:rsidP="00820B9D">
            <w:pPr>
              <w:shd w:val="clear" w:color="auto" w:fill="FFFFFF"/>
              <w:rPr>
                <w:color w:val="000000"/>
                <w:lang w:val="kk-KZ"/>
              </w:rPr>
            </w:pPr>
            <w:r w:rsidRPr="00A77ED5">
              <w:rPr>
                <w:lang w:val="kk-KZ"/>
              </w:rPr>
              <w:t>18th International Conference of Young Specialists on Micro/Nanotechnologies and Electron Devices. Erlagol. Altai Republic. 29 June-3 July. 2017. (Scopus, Web of Science, Clarivate Analytics). С. 610-613.</w:t>
            </w:r>
          </w:p>
        </w:tc>
        <w:tc>
          <w:tcPr>
            <w:tcW w:w="709" w:type="dxa"/>
          </w:tcPr>
          <w:p w14:paraId="58FF5A63" w14:textId="4D43198A" w:rsidR="00820B9D" w:rsidRPr="002508B3" w:rsidRDefault="00820B9D" w:rsidP="00820B9D">
            <w:pPr>
              <w:jc w:val="center"/>
              <w:rPr>
                <w:lang w:val="kk-KZ"/>
              </w:rPr>
            </w:pPr>
            <w:r w:rsidRPr="00FE2AC9">
              <w:rPr>
                <w:lang w:val="kk-KZ"/>
              </w:rPr>
              <w:t>4</w:t>
            </w:r>
          </w:p>
        </w:tc>
        <w:tc>
          <w:tcPr>
            <w:tcW w:w="2342" w:type="dxa"/>
            <w:tcBorders>
              <w:top w:val="single" w:sz="4" w:space="0" w:color="auto"/>
              <w:left w:val="single" w:sz="4" w:space="0" w:color="auto"/>
              <w:bottom w:val="single" w:sz="4" w:space="0" w:color="auto"/>
              <w:right w:val="single" w:sz="4" w:space="0" w:color="auto"/>
            </w:tcBorders>
          </w:tcPr>
          <w:p w14:paraId="573B6D91" w14:textId="4BC1604A" w:rsidR="00820B9D" w:rsidRPr="002508B3" w:rsidRDefault="00820B9D" w:rsidP="00820B9D">
            <w:pPr>
              <w:rPr>
                <w:lang w:val="kk-KZ"/>
              </w:rPr>
            </w:pPr>
            <w:r w:rsidRPr="00FE2AC9">
              <w:rPr>
                <w:lang w:val="kk-KZ"/>
              </w:rPr>
              <w:t xml:space="preserve">Oleg N. Bodin, Anatoliy G. Ubiennykh, Anton S. Sergeenkov, Svetlana A. Balakhonova, Fagim K. Rakhmatullov, </w:t>
            </w:r>
          </w:p>
        </w:tc>
      </w:tr>
      <w:tr w:rsidR="00337372" w:rsidRPr="002508B3" w14:paraId="26F223EE" w14:textId="77777777" w:rsidTr="00B039D9">
        <w:tc>
          <w:tcPr>
            <w:tcW w:w="694" w:type="dxa"/>
            <w:tcBorders>
              <w:top w:val="single" w:sz="4" w:space="0" w:color="auto"/>
              <w:left w:val="single" w:sz="4" w:space="0" w:color="auto"/>
              <w:bottom w:val="single" w:sz="4" w:space="0" w:color="auto"/>
              <w:right w:val="single" w:sz="4" w:space="0" w:color="auto"/>
            </w:tcBorders>
          </w:tcPr>
          <w:p w14:paraId="062E0FBE" w14:textId="62065A28" w:rsidR="00337372" w:rsidRPr="002508B3" w:rsidRDefault="00337372" w:rsidP="00337372">
            <w:pPr>
              <w:rPr>
                <w:lang w:val="en-US"/>
              </w:rPr>
            </w:pPr>
            <w:r>
              <w:rPr>
                <w:lang w:val="en-US"/>
              </w:rPr>
              <w:lastRenderedPageBreak/>
              <w:t>131</w:t>
            </w:r>
          </w:p>
        </w:tc>
        <w:tc>
          <w:tcPr>
            <w:tcW w:w="4409" w:type="dxa"/>
          </w:tcPr>
          <w:p w14:paraId="301EACD6" w14:textId="0F1B1A84" w:rsidR="00337372" w:rsidRPr="002508B3" w:rsidRDefault="00337372" w:rsidP="00337372">
            <w:pPr>
              <w:shd w:val="clear" w:color="auto" w:fill="FFFFFF"/>
              <w:rPr>
                <w:color w:val="000000"/>
                <w:lang w:val="kk-KZ"/>
              </w:rPr>
            </w:pPr>
            <w:r w:rsidRPr="00A77ED5">
              <w:rPr>
                <w:lang w:val="kk-KZ"/>
              </w:rPr>
              <w:t>Разработка математической модели адаптивного управления роботом манипулятора</w:t>
            </w:r>
          </w:p>
        </w:tc>
        <w:tc>
          <w:tcPr>
            <w:tcW w:w="1559" w:type="dxa"/>
          </w:tcPr>
          <w:p w14:paraId="23D96C27" w14:textId="7094ED7A" w:rsidR="00337372" w:rsidRPr="002508B3" w:rsidRDefault="00820B9D" w:rsidP="00337372">
            <w:pPr>
              <w:jc w:val="center"/>
              <w:rPr>
                <w:lang w:val="kk-KZ"/>
              </w:rPr>
            </w:pPr>
            <w:r w:rsidRPr="002508B3">
              <w:t>Басылған</w:t>
            </w:r>
          </w:p>
        </w:tc>
        <w:tc>
          <w:tcPr>
            <w:tcW w:w="4252" w:type="dxa"/>
          </w:tcPr>
          <w:p w14:paraId="6716E8E9" w14:textId="4FCB4920" w:rsidR="00337372" w:rsidRPr="002508B3" w:rsidRDefault="00337372" w:rsidP="00337372">
            <w:pPr>
              <w:shd w:val="clear" w:color="auto" w:fill="FFFFFF"/>
              <w:rPr>
                <w:color w:val="000000"/>
                <w:lang w:val="kk-KZ"/>
              </w:rPr>
            </w:pPr>
            <w:r w:rsidRPr="00A77ED5">
              <w:rPr>
                <w:lang w:val="kk-KZ"/>
              </w:rPr>
              <w:t>Труды Международных Сатпаевских чтений «Научное наследие Шахмардана Есенова». 2017</w:t>
            </w:r>
            <w:r w:rsidRPr="00A77ED5">
              <w:t>. С. 626–629.</w:t>
            </w:r>
          </w:p>
        </w:tc>
        <w:tc>
          <w:tcPr>
            <w:tcW w:w="709" w:type="dxa"/>
          </w:tcPr>
          <w:p w14:paraId="74F21D31" w14:textId="44192B49" w:rsidR="00337372" w:rsidRPr="002508B3" w:rsidRDefault="00337372" w:rsidP="00337372">
            <w:pPr>
              <w:jc w:val="center"/>
              <w:rPr>
                <w:lang w:val="kk-KZ"/>
              </w:rPr>
            </w:pPr>
            <w:r w:rsidRPr="00FE2AC9">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0756C5E2" w14:textId="1E78C65C" w:rsidR="00337372" w:rsidRPr="002508B3" w:rsidRDefault="00337372" w:rsidP="00337372">
            <w:pPr>
              <w:rPr>
                <w:lang w:val="kk-KZ"/>
              </w:rPr>
            </w:pPr>
            <w:r w:rsidRPr="00FE2AC9">
              <w:rPr>
                <w:color w:val="000000"/>
              </w:rPr>
              <w:t>П. М. Рахметова, А.К. Ожикен</w:t>
            </w:r>
          </w:p>
        </w:tc>
      </w:tr>
      <w:tr w:rsidR="00820B9D" w:rsidRPr="00337372" w14:paraId="28A8D24B" w14:textId="77777777" w:rsidTr="00B039D9">
        <w:tc>
          <w:tcPr>
            <w:tcW w:w="694" w:type="dxa"/>
            <w:tcBorders>
              <w:top w:val="single" w:sz="4" w:space="0" w:color="auto"/>
              <w:left w:val="single" w:sz="4" w:space="0" w:color="auto"/>
              <w:bottom w:val="single" w:sz="4" w:space="0" w:color="auto"/>
              <w:right w:val="single" w:sz="4" w:space="0" w:color="auto"/>
            </w:tcBorders>
          </w:tcPr>
          <w:p w14:paraId="5D952600" w14:textId="36BB82C0" w:rsidR="00820B9D" w:rsidRPr="002508B3" w:rsidRDefault="00820B9D" w:rsidP="00820B9D">
            <w:pPr>
              <w:rPr>
                <w:lang w:val="en-US"/>
              </w:rPr>
            </w:pPr>
            <w:r>
              <w:rPr>
                <w:lang w:val="en-US"/>
              </w:rPr>
              <w:t>132</w:t>
            </w:r>
          </w:p>
        </w:tc>
        <w:tc>
          <w:tcPr>
            <w:tcW w:w="4409" w:type="dxa"/>
          </w:tcPr>
          <w:p w14:paraId="3DDFA37E" w14:textId="09691190" w:rsidR="00820B9D" w:rsidRPr="002508B3" w:rsidRDefault="00820B9D" w:rsidP="00820B9D">
            <w:pPr>
              <w:shd w:val="clear" w:color="auto" w:fill="FFFFFF"/>
              <w:rPr>
                <w:color w:val="000000"/>
                <w:lang w:val="kk-KZ"/>
              </w:rPr>
            </w:pPr>
            <w:r w:rsidRPr="00A77ED5">
              <w:rPr>
                <w:lang w:val="kk-KZ"/>
              </w:rPr>
              <w:t>Математическое моделирование динамики беспилотного летательного аппарата</w:t>
            </w:r>
          </w:p>
        </w:tc>
        <w:tc>
          <w:tcPr>
            <w:tcW w:w="1559" w:type="dxa"/>
          </w:tcPr>
          <w:p w14:paraId="478FFC47" w14:textId="6344194D" w:rsidR="00820B9D" w:rsidRPr="002508B3" w:rsidRDefault="00820B9D" w:rsidP="00820B9D">
            <w:pPr>
              <w:jc w:val="center"/>
              <w:rPr>
                <w:lang w:val="kk-KZ"/>
              </w:rPr>
            </w:pPr>
            <w:r w:rsidRPr="000E7B1B">
              <w:t>Басылған</w:t>
            </w:r>
          </w:p>
        </w:tc>
        <w:tc>
          <w:tcPr>
            <w:tcW w:w="4252" w:type="dxa"/>
          </w:tcPr>
          <w:p w14:paraId="79CE1205" w14:textId="35D65935" w:rsidR="00820B9D" w:rsidRPr="002508B3" w:rsidRDefault="00820B9D" w:rsidP="00820B9D">
            <w:pPr>
              <w:shd w:val="clear" w:color="auto" w:fill="FFFFFF"/>
              <w:rPr>
                <w:color w:val="000000"/>
                <w:lang w:val="kk-KZ"/>
              </w:rPr>
            </w:pPr>
            <w:r w:rsidRPr="00A77ED5">
              <w:rPr>
                <w:lang w:val="kk-KZ"/>
              </w:rPr>
              <w:t>Труды Международных Сатпаевских чтений «Научное наследие Шахмардана Есенова». 2017</w:t>
            </w:r>
            <w:r w:rsidRPr="00A77ED5">
              <w:t>. С. 629–633.</w:t>
            </w:r>
          </w:p>
        </w:tc>
        <w:tc>
          <w:tcPr>
            <w:tcW w:w="709" w:type="dxa"/>
          </w:tcPr>
          <w:p w14:paraId="71964F09" w14:textId="6FD017C8" w:rsidR="00820B9D" w:rsidRPr="002508B3" w:rsidRDefault="00820B9D" w:rsidP="00820B9D">
            <w:pPr>
              <w:jc w:val="center"/>
              <w:rPr>
                <w:lang w:val="kk-KZ"/>
              </w:rPr>
            </w:pPr>
            <w:r w:rsidRPr="00FE2AC9">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2E630AFA" w14:textId="6D3684D7" w:rsidR="00820B9D" w:rsidRPr="002508B3" w:rsidRDefault="00820B9D" w:rsidP="00820B9D">
            <w:pPr>
              <w:rPr>
                <w:lang w:val="kk-KZ"/>
              </w:rPr>
            </w:pPr>
            <w:r w:rsidRPr="00FE2AC9">
              <w:rPr>
                <w:color w:val="000000"/>
                <w:lang w:val="kk-KZ"/>
              </w:rPr>
              <w:t>П.М. Рахметова, А.К. Ожикен</w:t>
            </w:r>
          </w:p>
        </w:tc>
      </w:tr>
      <w:tr w:rsidR="00820B9D" w:rsidRPr="008434F2" w14:paraId="6CD0A8CF" w14:textId="77777777" w:rsidTr="00B039D9">
        <w:tc>
          <w:tcPr>
            <w:tcW w:w="694" w:type="dxa"/>
            <w:tcBorders>
              <w:top w:val="single" w:sz="4" w:space="0" w:color="auto"/>
              <w:left w:val="single" w:sz="4" w:space="0" w:color="auto"/>
              <w:bottom w:val="single" w:sz="4" w:space="0" w:color="auto"/>
              <w:right w:val="single" w:sz="4" w:space="0" w:color="auto"/>
            </w:tcBorders>
          </w:tcPr>
          <w:p w14:paraId="078854F9" w14:textId="2BAD494F" w:rsidR="00820B9D" w:rsidRPr="002508B3" w:rsidRDefault="00820B9D" w:rsidP="00820B9D">
            <w:pPr>
              <w:rPr>
                <w:lang w:val="en-US"/>
              </w:rPr>
            </w:pPr>
            <w:r>
              <w:rPr>
                <w:lang w:val="en-US"/>
              </w:rPr>
              <w:t>133</w:t>
            </w:r>
          </w:p>
        </w:tc>
        <w:tc>
          <w:tcPr>
            <w:tcW w:w="4409" w:type="dxa"/>
          </w:tcPr>
          <w:p w14:paraId="1430804B" w14:textId="4A4D0D6C" w:rsidR="00820B9D" w:rsidRPr="002508B3" w:rsidRDefault="00820B9D" w:rsidP="00820B9D">
            <w:pPr>
              <w:shd w:val="clear" w:color="auto" w:fill="FFFFFF"/>
              <w:rPr>
                <w:color w:val="000000"/>
                <w:lang w:val="kk-KZ"/>
              </w:rPr>
            </w:pPr>
            <w:r w:rsidRPr="00A77ED5">
              <w:rPr>
                <w:lang w:val="kk-KZ"/>
              </w:rPr>
              <w:t>Исследование возможности построения электронной системы для измерения температуры обмоток статора турбогенераторов</w:t>
            </w:r>
          </w:p>
        </w:tc>
        <w:tc>
          <w:tcPr>
            <w:tcW w:w="1559" w:type="dxa"/>
          </w:tcPr>
          <w:p w14:paraId="23B67AB0" w14:textId="74553F4D" w:rsidR="00820B9D" w:rsidRPr="002508B3" w:rsidRDefault="00820B9D" w:rsidP="00820B9D">
            <w:pPr>
              <w:jc w:val="center"/>
              <w:rPr>
                <w:lang w:val="kk-KZ"/>
              </w:rPr>
            </w:pPr>
            <w:r w:rsidRPr="000E7B1B">
              <w:t>Басылған</w:t>
            </w:r>
          </w:p>
        </w:tc>
        <w:tc>
          <w:tcPr>
            <w:tcW w:w="4252" w:type="dxa"/>
          </w:tcPr>
          <w:p w14:paraId="2A8D89AE" w14:textId="0714B30B" w:rsidR="00820B9D" w:rsidRPr="002508B3" w:rsidRDefault="00820B9D" w:rsidP="00820B9D">
            <w:pPr>
              <w:shd w:val="clear" w:color="auto" w:fill="FFFFFF"/>
              <w:rPr>
                <w:color w:val="000000"/>
                <w:lang w:val="kk-KZ"/>
              </w:rPr>
            </w:pPr>
            <w:r w:rsidRPr="00A77ED5">
              <w:rPr>
                <w:lang w:val="kk-KZ"/>
              </w:rPr>
              <w:t>Труды Сатпаевских чтений «Инновационные решения традиционных проблем: Инженерия и технологии». 2018</w:t>
            </w:r>
            <w:r w:rsidRPr="00A77ED5">
              <w:t>. Стр. 638–641.</w:t>
            </w:r>
          </w:p>
        </w:tc>
        <w:tc>
          <w:tcPr>
            <w:tcW w:w="709" w:type="dxa"/>
          </w:tcPr>
          <w:p w14:paraId="12E7A697" w14:textId="76E41D41" w:rsidR="00820B9D" w:rsidRPr="002508B3" w:rsidRDefault="00820B9D" w:rsidP="00820B9D">
            <w:pPr>
              <w:jc w:val="center"/>
              <w:rPr>
                <w:lang w:val="kk-KZ"/>
              </w:rPr>
            </w:pPr>
            <w:r w:rsidRPr="00FE2AC9">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5BEEA22E" w14:textId="3493D931" w:rsidR="00820B9D" w:rsidRPr="002508B3" w:rsidRDefault="00820B9D" w:rsidP="00820B9D">
            <w:pPr>
              <w:rPr>
                <w:lang w:val="kk-KZ"/>
              </w:rPr>
            </w:pPr>
            <w:r w:rsidRPr="00FE2AC9">
              <w:rPr>
                <w:color w:val="000000"/>
                <w:lang w:val="kk-KZ"/>
              </w:rPr>
              <w:t>Туякбаев А.А., Куандыков М.Г., Есжанов О.Н.</w:t>
            </w:r>
          </w:p>
        </w:tc>
      </w:tr>
      <w:tr w:rsidR="00820B9D" w:rsidRPr="008434F2" w14:paraId="13F28F30" w14:textId="77777777" w:rsidTr="00B039D9">
        <w:tc>
          <w:tcPr>
            <w:tcW w:w="694" w:type="dxa"/>
            <w:tcBorders>
              <w:top w:val="single" w:sz="4" w:space="0" w:color="auto"/>
              <w:left w:val="single" w:sz="4" w:space="0" w:color="auto"/>
              <w:bottom w:val="single" w:sz="4" w:space="0" w:color="auto"/>
              <w:right w:val="single" w:sz="4" w:space="0" w:color="auto"/>
            </w:tcBorders>
          </w:tcPr>
          <w:p w14:paraId="4EC2841B" w14:textId="47B52B9F" w:rsidR="00820B9D" w:rsidRPr="002508B3" w:rsidRDefault="00820B9D" w:rsidP="00820B9D">
            <w:pPr>
              <w:rPr>
                <w:lang w:val="en-US"/>
              </w:rPr>
            </w:pPr>
            <w:r w:rsidRPr="00FE2AC9">
              <w:rPr>
                <w:lang w:val="en-US"/>
              </w:rPr>
              <w:t>1</w:t>
            </w:r>
            <w:r w:rsidRPr="00FE2AC9">
              <w:t>3</w:t>
            </w:r>
            <w:r>
              <w:rPr>
                <w:lang w:val="kk-KZ"/>
              </w:rPr>
              <w:t>4</w:t>
            </w:r>
          </w:p>
        </w:tc>
        <w:tc>
          <w:tcPr>
            <w:tcW w:w="4409" w:type="dxa"/>
          </w:tcPr>
          <w:p w14:paraId="1752F214" w14:textId="0A1FF8C5" w:rsidR="00820B9D" w:rsidRPr="002508B3" w:rsidRDefault="00820B9D" w:rsidP="00820B9D">
            <w:pPr>
              <w:shd w:val="clear" w:color="auto" w:fill="FFFFFF"/>
              <w:rPr>
                <w:color w:val="000000"/>
                <w:lang w:val="kk-KZ"/>
              </w:rPr>
            </w:pPr>
            <w:r w:rsidRPr="00FE2AC9">
              <w:rPr>
                <w:color w:val="000000"/>
                <w:lang w:val="kk-KZ"/>
              </w:rPr>
              <w:t>Use of network technologies for the improvement of the non-invasive cardio diagnostics system</w:t>
            </w:r>
          </w:p>
        </w:tc>
        <w:tc>
          <w:tcPr>
            <w:tcW w:w="1559" w:type="dxa"/>
          </w:tcPr>
          <w:p w14:paraId="641D9CD0" w14:textId="655EFCDE" w:rsidR="00820B9D" w:rsidRPr="002508B3" w:rsidRDefault="00820B9D" w:rsidP="00820B9D">
            <w:pPr>
              <w:jc w:val="center"/>
              <w:rPr>
                <w:lang w:val="kk-KZ"/>
              </w:rPr>
            </w:pPr>
            <w:r w:rsidRPr="00EC792D">
              <w:rPr>
                <w:lang w:val="kk-KZ"/>
              </w:rPr>
              <w:t>Э</w:t>
            </w:r>
            <w:r w:rsidRPr="00EC792D">
              <w:t>лектронды</w:t>
            </w:r>
          </w:p>
        </w:tc>
        <w:tc>
          <w:tcPr>
            <w:tcW w:w="4252" w:type="dxa"/>
          </w:tcPr>
          <w:p w14:paraId="5F15D690" w14:textId="719A2F52" w:rsidR="00820B9D" w:rsidRPr="002508B3" w:rsidRDefault="00820B9D" w:rsidP="00820B9D">
            <w:pPr>
              <w:shd w:val="clear" w:color="auto" w:fill="FFFFFF"/>
              <w:rPr>
                <w:color w:val="000000"/>
                <w:lang w:val="kk-KZ"/>
              </w:rPr>
            </w:pPr>
            <w:r w:rsidRPr="00FE2AC9">
              <w:rPr>
                <w:color w:val="000000"/>
                <w:lang w:val="kk-KZ"/>
              </w:rPr>
              <w:t>Moscow Workshop on Electronic and Networking Technologies, MWENT 2018 - Volume 2018-March, 12 April 2018, (Scopus). С. 1-6.</w:t>
            </w:r>
          </w:p>
        </w:tc>
        <w:tc>
          <w:tcPr>
            <w:tcW w:w="709" w:type="dxa"/>
          </w:tcPr>
          <w:p w14:paraId="63D54DF1" w14:textId="48C71E58" w:rsidR="00820B9D" w:rsidRPr="002508B3" w:rsidRDefault="00820B9D" w:rsidP="00820B9D">
            <w:pPr>
              <w:jc w:val="center"/>
              <w:rPr>
                <w:lang w:val="kk-KZ"/>
              </w:rPr>
            </w:pPr>
            <w:r w:rsidRPr="00FE2AC9">
              <w:rPr>
                <w:lang w:val="kk-KZ"/>
              </w:rPr>
              <w:t>6</w:t>
            </w:r>
          </w:p>
        </w:tc>
        <w:tc>
          <w:tcPr>
            <w:tcW w:w="2342" w:type="dxa"/>
            <w:tcBorders>
              <w:top w:val="single" w:sz="4" w:space="0" w:color="auto"/>
              <w:left w:val="single" w:sz="4" w:space="0" w:color="auto"/>
              <w:bottom w:val="single" w:sz="4" w:space="0" w:color="auto"/>
              <w:right w:val="single" w:sz="4" w:space="0" w:color="auto"/>
            </w:tcBorders>
          </w:tcPr>
          <w:p w14:paraId="091C0B84" w14:textId="5603E5EF" w:rsidR="00820B9D" w:rsidRPr="002508B3" w:rsidRDefault="00820B9D" w:rsidP="00820B9D">
            <w:pPr>
              <w:rPr>
                <w:lang w:val="kk-KZ"/>
              </w:rPr>
            </w:pPr>
            <w:r w:rsidRPr="00FE2AC9">
              <w:rPr>
                <w:lang w:val="kk-KZ"/>
              </w:rPr>
              <w:t>Bodin, O.N., Kramm, M.N., Lomtev, E.A., Polosin, V.G., Rakhmatullov, F.K.</w:t>
            </w:r>
          </w:p>
        </w:tc>
      </w:tr>
      <w:tr w:rsidR="00820B9D" w:rsidRPr="008434F2" w14:paraId="30D99B04" w14:textId="77777777" w:rsidTr="00B039D9">
        <w:tc>
          <w:tcPr>
            <w:tcW w:w="694" w:type="dxa"/>
            <w:tcBorders>
              <w:top w:val="single" w:sz="4" w:space="0" w:color="auto"/>
              <w:left w:val="single" w:sz="4" w:space="0" w:color="auto"/>
              <w:bottom w:val="single" w:sz="4" w:space="0" w:color="auto"/>
              <w:right w:val="single" w:sz="4" w:space="0" w:color="auto"/>
            </w:tcBorders>
          </w:tcPr>
          <w:p w14:paraId="49A9B235" w14:textId="7AE7A6A4" w:rsidR="00820B9D" w:rsidRPr="002508B3" w:rsidRDefault="00820B9D" w:rsidP="00820B9D">
            <w:pPr>
              <w:rPr>
                <w:lang w:val="en-US"/>
              </w:rPr>
            </w:pPr>
            <w:r w:rsidRPr="00835F88">
              <w:rPr>
                <w:lang w:val="en-US"/>
              </w:rPr>
              <w:t>1</w:t>
            </w:r>
            <w:r w:rsidRPr="00835F88">
              <w:t>3</w:t>
            </w:r>
            <w:r>
              <w:rPr>
                <w:lang w:val="kk-KZ"/>
              </w:rPr>
              <w:t>5</w:t>
            </w:r>
          </w:p>
        </w:tc>
        <w:tc>
          <w:tcPr>
            <w:tcW w:w="4409" w:type="dxa"/>
          </w:tcPr>
          <w:p w14:paraId="0E2665F6" w14:textId="688324E3" w:rsidR="00820B9D" w:rsidRPr="002508B3" w:rsidRDefault="00820B9D" w:rsidP="00820B9D">
            <w:pPr>
              <w:shd w:val="clear" w:color="auto" w:fill="FFFFFF"/>
              <w:rPr>
                <w:color w:val="000000"/>
                <w:lang w:val="kk-KZ"/>
              </w:rPr>
            </w:pPr>
            <w:r w:rsidRPr="00835F88">
              <w:rPr>
                <w:color w:val="000000"/>
                <w:lang w:val="kk-KZ"/>
              </w:rPr>
              <w:t>The Forming Processes of Local Removal of Semiconductor Materials in Micromechanical Devices Manufacturing Technologies</w:t>
            </w:r>
          </w:p>
        </w:tc>
        <w:tc>
          <w:tcPr>
            <w:tcW w:w="1559" w:type="dxa"/>
          </w:tcPr>
          <w:p w14:paraId="72224583" w14:textId="13555CA6" w:rsidR="00820B9D" w:rsidRPr="002508B3" w:rsidRDefault="00820B9D" w:rsidP="00820B9D">
            <w:pPr>
              <w:jc w:val="center"/>
              <w:rPr>
                <w:lang w:val="kk-KZ"/>
              </w:rPr>
            </w:pPr>
            <w:r w:rsidRPr="00EC792D">
              <w:rPr>
                <w:lang w:val="kk-KZ"/>
              </w:rPr>
              <w:t>Э</w:t>
            </w:r>
            <w:r w:rsidRPr="00EC792D">
              <w:t>лектронды</w:t>
            </w:r>
          </w:p>
        </w:tc>
        <w:tc>
          <w:tcPr>
            <w:tcW w:w="4252" w:type="dxa"/>
          </w:tcPr>
          <w:p w14:paraId="27D1A6CE" w14:textId="52A91BDC" w:rsidR="00820B9D" w:rsidRPr="002508B3" w:rsidRDefault="00820B9D" w:rsidP="00820B9D">
            <w:pPr>
              <w:shd w:val="clear" w:color="auto" w:fill="FFFFFF"/>
              <w:rPr>
                <w:i/>
                <w:iCs/>
                <w:color w:val="000000"/>
                <w:lang w:val="kk-KZ"/>
              </w:rPr>
            </w:pPr>
            <w:r w:rsidRPr="00FE2AC9">
              <w:rPr>
                <w:color w:val="000000"/>
                <w:lang w:val="kk-KZ"/>
              </w:rPr>
              <w:t>International Journal of Mechanical Engineering and Technology (IJMET). Volume 9, Issue 10, October 2018, (Scopus). С. 1356–1367.</w:t>
            </w:r>
          </w:p>
        </w:tc>
        <w:tc>
          <w:tcPr>
            <w:tcW w:w="709" w:type="dxa"/>
          </w:tcPr>
          <w:p w14:paraId="30F8FC30" w14:textId="2F7E2880" w:rsidR="00820B9D" w:rsidRPr="002508B3" w:rsidRDefault="00820B9D" w:rsidP="00820B9D">
            <w:pPr>
              <w:jc w:val="center"/>
              <w:rPr>
                <w:lang w:val="kk-KZ"/>
              </w:rPr>
            </w:pPr>
            <w:r w:rsidRPr="00FE2AC9">
              <w:rPr>
                <w:lang w:val="kk-KZ"/>
              </w:rPr>
              <w:t>12</w:t>
            </w:r>
          </w:p>
        </w:tc>
        <w:tc>
          <w:tcPr>
            <w:tcW w:w="2342" w:type="dxa"/>
            <w:tcBorders>
              <w:top w:val="single" w:sz="4" w:space="0" w:color="auto"/>
              <w:left w:val="single" w:sz="4" w:space="0" w:color="auto"/>
              <w:bottom w:val="single" w:sz="4" w:space="0" w:color="auto"/>
              <w:right w:val="single" w:sz="4" w:space="0" w:color="auto"/>
            </w:tcBorders>
          </w:tcPr>
          <w:p w14:paraId="7AFE1CBC" w14:textId="77777777" w:rsidR="00820B9D" w:rsidRPr="00FE2AC9" w:rsidRDefault="00820B9D" w:rsidP="00820B9D">
            <w:pPr>
              <w:rPr>
                <w:lang w:val="kk-KZ"/>
              </w:rPr>
            </w:pPr>
            <w:r w:rsidRPr="00FE2AC9">
              <w:rPr>
                <w:lang w:val="kk-KZ"/>
              </w:rPr>
              <w:t xml:space="preserve">P. Mikhailov, </w:t>
            </w:r>
          </w:p>
          <w:p w14:paraId="01A144F2" w14:textId="77777777" w:rsidR="00820B9D" w:rsidRPr="00FE2AC9" w:rsidRDefault="00820B9D" w:rsidP="00820B9D">
            <w:pPr>
              <w:rPr>
                <w:lang w:val="kk-KZ"/>
              </w:rPr>
            </w:pPr>
            <w:r w:rsidRPr="00FE2AC9">
              <w:rPr>
                <w:lang w:val="kk-KZ"/>
              </w:rPr>
              <w:t xml:space="preserve">A. Kabdoldina, </w:t>
            </w:r>
          </w:p>
          <w:p w14:paraId="5AEF7EA0" w14:textId="22DEBA14" w:rsidR="00820B9D" w:rsidRPr="002508B3" w:rsidRDefault="00820B9D" w:rsidP="00820B9D">
            <w:pPr>
              <w:rPr>
                <w:lang w:val="kk-KZ"/>
              </w:rPr>
            </w:pPr>
            <w:r w:rsidRPr="00FE2AC9">
              <w:rPr>
                <w:lang w:val="kk-KZ"/>
              </w:rPr>
              <w:t>Zh. Ualiyev</w:t>
            </w:r>
          </w:p>
        </w:tc>
      </w:tr>
      <w:tr w:rsidR="00820B9D" w:rsidRPr="008434F2" w14:paraId="0AB3FA51" w14:textId="77777777" w:rsidTr="00B039D9">
        <w:tc>
          <w:tcPr>
            <w:tcW w:w="694" w:type="dxa"/>
            <w:tcBorders>
              <w:top w:val="single" w:sz="4" w:space="0" w:color="auto"/>
              <w:left w:val="single" w:sz="4" w:space="0" w:color="auto"/>
              <w:bottom w:val="single" w:sz="4" w:space="0" w:color="auto"/>
              <w:right w:val="single" w:sz="4" w:space="0" w:color="auto"/>
            </w:tcBorders>
          </w:tcPr>
          <w:p w14:paraId="048ED384" w14:textId="5CB71076" w:rsidR="00820B9D" w:rsidRPr="002508B3" w:rsidRDefault="00820B9D" w:rsidP="00820B9D">
            <w:pPr>
              <w:rPr>
                <w:lang w:val="en-US"/>
              </w:rPr>
            </w:pPr>
            <w:r w:rsidRPr="00FE2AC9">
              <w:rPr>
                <w:lang w:val="en-US"/>
              </w:rPr>
              <w:t>1</w:t>
            </w:r>
            <w:r w:rsidRPr="00FE2AC9">
              <w:t>3</w:t>
            </w:r>
            <w:r>
              <w:rPr>
                <w:lang w:val="kk-KZ"/>
              </w:rPr>
              <w:t>6</w:t>
            </w:r>
          </w:p>
        </w:tc>
        <w:tc>
          <w:tcPr>
            <w:tcW w:w="4409" w:type="dxa"/>
          </w:tcPr>
          <w:p w14:paraId="765517A3" w14:textId="5FF249D0" w:rsidR="00820B9D" w:rsidRPr="002508B3" w:rsidRDefault="00820B9D" w:rsidP="00820B9D">
            <w:pPr>
              <w:shd w:val="clear" w:color="auto" w:fill="FFFFFF"/>
              <w:rPr>
                <w:lang w:val="en-US"/>
              </w:rPr>
            </w:pPr>
            <w:r w:rsidRPr="00443CC4">
              <w:rPr>
                <w:color w:val="000000"/>
                <w:lang w:val="kk-KZ"/>
              </w:rPr>
              <w:t>Development of the structure of a multicomponent filter based on the principle of adaptive aggregation of filters</w:t>
            </w:r>
          </w:p>
        </w:tc>
        <w:tc>
          <w:tcPr>
            <w:tcW w:w="1559" w:type="dxa"/>
          </w:tcPr>
          <w:p w14:paraId="3978BA42" w14:textId="631E671E" w:rsidR="00820B9D" w:rsidRPr="002508B3" w:rsidRDefault="00820B9D" w:rsidP="00820B9D">
            <w:pPr>
              <w:jc w:val="center"/>
              <w:rPr>
                <w:lang w:val="kk-KZ"/>
              </w:rPr>
            </w:pPr>
            <w:r w:rsidRPr="00EC792D">
              <w:rPr>
                <w:lang w:val="kk-KZ"/>
              </w:rPr>
              <w:t>Э</w:t>
            </w:r>
            <w:r w:rsidRPr="00EC792D">
              <w:t>лектронды</w:t>
            </w:r>
          </w:p>
        </w:tc>
        <w:tc>
          <w:tcPr>
            <w:tcW w:w="4252" w:type="dxa"/>
          </w:tcPr>
          <w:p w14:paraId="678E3AFC" w14:textId="0A0B47CD" w:rsidR="00820B9D" w:rsidRPr="002508B3" w:rsidRDefault="00820B9D" w:rsidP="00820B9D">
            <w:pPr>
              <w:rPr>
                <w:i/>
                <w:iCs/>
              </w:rPr>
            </w:pPr>
            <w:r w:rsidRPr="00443CC4">
              <w:rPr>
                <w:color w:val="000000"/>
                <w:lang w:val="kk-KZ"/>
              </w:rPr>
              <w:t xml:space="preserve">IEEE 12th International Conference on Application of Information and Communication Technologies, AICT 2018 – Proceedings. (Scopus, Web of </w:t>
            </w:r>
            <w:r w:rsidRPr="00443CC4">
              <w:rPr>
                <w:color w:val="000000"/>
                <w:lang w:val="kk-KZ"/>
              </w:rPr>
              <w:lastRenderedPageBreak/>
              <w:t>Science, Clarivate Analytics). С. 330-335.</w:t>
            </w:r>
          </w:p>
        </w:tc>
        <w:tc>
          <w:tcPr>
            <w:tcW w:w="709" w:type="dxa"/>
          </w:tcPr>
          <w:p w14:paraId="5679BA8D" w14:textId="1997EB8A" w:rsidR="00820B9D" w:rsidRPr="002508B3" w:rsidRDefault="00820B9D" w:rsidP="00820B9D">
            <w:pPr>
              <w:jc w:val="center"/>
              <w:rPr>
                <w:lang w:val="en-US"/>
              </w:rPr>
            </w:pPr>
            <w:r w:rsidRPr="00443CC4">
              <w:rPr>
                <w:lang w:val="kk-KZ"/>
              </w:rPr>
              <w:lastRenderedPageBreak/>
              <w:t>6</w:t>
            </w:r>
          </w:p>
        </w:tc>
        <w:tc>
          <w:tcPr>
            <w:tcW w:w="2342" w:type="dxa"/>
            <w:tcBorders>
              <w:top w:val="single" w:sz="4" w:space="0" w:color="auto"/>
              <w:left w:val="single" w:sz="4" w:space="0" w:color="auto"/>
              <w:bottom w:val="single" w:sz="4" w:space="0" w:color="auto"/>
              <w:right w:val="single" w:sz="4" w:space="0" w:color="auto"/>
            </w:tcBorders>
          </w:tcPr>
          <w:p w14:paraId="16F6875F" w14:textId="03E64A84" w:rsidR="00820B9D" w:rsidRPr="002508B3" w:rsidRDefault="00820B9D" w:rsidP="00820B9D">
            <w:pPr>
              <w:rPr>
                <w:lang w:val="en-US"/>
              </w:rPr>
            </w:pPr>
            <w:r w:rsidRPr="00443CC4">
              <w:rPr>
                <w:lang w:val="kk-KZ"/>
              </w:rPr>
              <w:t>Alimbayev C.A., Bodin O.N., Mukazhanov E.B., Alimbayeva Z.N.</w:t>
            </w:r>
          </w:p>
        </w:tc>
      </w:tr>
      <w:tr w:rsidR="00820B9D" w:rsidRPr="008434F2" w14:paraId="6DD823AA" w14:textId="77777777" w:rsidTr="00B039D9">
        <w:tc>
          <w:tcPr>
            <w:tcW w:w="694" w:type="dxa"/>
            <w:tcBorders>
              <w:top w:val="single" w:sz="4" w:space="0" w:color="auto"/>
              <w:left w:val="single" w:sz="4" w:space="0" w:color="auto"/>
              <w:bottom w:val="single" w:sz="4" w:space="0" w:color="auto"/>
              <w:right w:val="single" w:sz="4" w:space="0" w:color="auto"/>
            </w:tcBorders>
          </w:tcPr>
          <w:p w14:paraId="66C739C3" w14:textId="12141CD8" w:rsidR="00820B9D" w:rsidRPr="002508B3" w:rsidRDefault="00820B9D" w:rsidP="00820B9D">
            <w:pPr>
              <w:rPr>
                <w:lang w:val="en-US"/>
              </w:rPr>
            </w:pPr>
            <w:r w:rsidRPr="00FE2AC9">
              <w:rPr>
                <w:lang w:val="en-US"/>
              </w:rPr>
              <w:t>13</w:t>
            </w:r>
            <w:r>
              <w:rPr>
                <w:lang w:val="kk-KZ"/>
              </w:rPr>
              <w:t>7</w:t>
            </w:r>
          </w:p>
        </w:tc>
        <w:tc>
          <w:tcPr>
            <w:tcW w:w="4409" w:type="dxa"/>
          </w:tcPr>
          <w:p w14:paraId="03FFE5A7" w14:textId="1A60F505" w:rsidR="00820B9D" w:rsidRPr="002508B3" w:rsidRDefault="00820B9D" w:rsidP="00820B9D">
            <w:pPr>
              <w:shd w:val="clear" w:color="auto" w:fill="FFFFFF"/>
              <w:rPr>
                <w:lang w:val="en-US"/>
              </w:rPr>
            </w:pPr>
            <w:r w:rsidRPr="00FE2AC9">
              <w:rPr>
                <w:color w:val="000000"/>
                <w:lang w:val="kk-KZ"/>
              </w:rPr>
              <w:t>Reconstruction of Equivalent Electric Heart Generator</w:t>
            </w:r>
          </w:p>
        </w:tc>
        <w:tc>
          <w:tcPr>
            <w:tcW w:w="1559" w:type="dxa"/>
          </w:tcPr>
          <w:p w14:paraId="0B19FC28" w14:textId="30E63148" w:rsidR="00820B9D" w:rsidRPr="002508B3" w:rsidRDefault="00820B9D" w:rsidP="00820B9D">
            <w:pPr>
              <w:jc w:val="center"/>
            </w:pPr>
            <w:r w:rsidRPr="00A032A1">
              <w:rPr>
                <w:lang w:val="kk-KZ"/>
              </w:rPr>
              <w:t>Э</w:t>
            </w:r>
            <w:r w:rsidRPr="00A032A1">
              <w:t>лектронды</w:t>
            </w:r>
          </w:p>
        </w:tc>
        <w:tc>
          <w:tcPr>
            <w:tcW w:w="4252" w:type="dxa"/>
          </w:tcPr>
          <w:p w14:paraId="7EEB3EC1" w14:textId="58055D1F" w:rsidR="00820B9D" w:rsidRPr="002508B3" w:rsidRDefault="00820B9D" w:rsidP="00820B9D">
            <w:pPr>
              <w:rPr>
                <w:lang w:val="en-US"/>
              </w:rPr>
            </w:pPr>
            <w:r w:rsidRPr="00FE2AC9">
              <w:rPr>
                <w:color w:val="000000"/>
                <w:lang w:val="kk-KZ"/>
              </w:rPr>
              <w:t>2019 International Seminar on Electron Devices Design and Production, SED 2019 – Proceedings, (Scopus).</w:t>
            </w:r>
          </w:p>
        </w:tc>
        <w:tc>
          <w:tcPr>
            <w:tcW w:w="709" w:type="dxa"/>
          </w:tcPr>
          <w:p w14:paraId="21D3631B" w14:textId="7CF9EC90" w:rsidR="00820B9D" w:rsidRPr="002508B3" w:rsidRDefault="00820B9D" w:rsidP="00820B9D">
            <w:pPr>
              <w:jc w:val="center"/>
              <w:rPr>
                <w:lang w:val="en-US"/>
              </w:rPr>
            </w:pPr>
            <w:r>
              <w:rPr>
                <w:lang w:val="kk-KZ"/>
              </w:rPr>
              <w:t>5</w:t>
            </w:r>
          </w:p>
        </w:tc>
        <w:tc>
          <w:tcPr>
            <w:tcW w:w="2342" w:type="dxa"/>
            <w:tcBorders>
              <w:top w:val="single" w:sz="4" w:space="0" w:color="auto"/>
              <w:left w:val="single" w:sz="4" w:space="0" w:color="auto"/>
              <w:bottom w:val="single" w:sz="4" w:space="0" w:color="auto"/>
              <w:right w:val="single" w:sz="4" w:space="0" w:color="auto"/>
            </w:tcBorders>
          </w:tcPr>
          <w:p w14:paraId="458DD95A" w14:textId="510A5F18" w:rsidR="00820B9D" w:rsidRPr="002508B3" w:rsidRDefault="00820B9D" w:rsidP="00820B9D">
            <w:pPr>
              <w:rPr>
                <w:lang w:val="en-US"/>
              </w:rPr>
            </w:pPr>
            <w:r w:rsidRPr="00FE2AC9">
              <w:rPr>
                <w:lang w:val="kk-KZ"/>
              </w:rPr>
              <w:t>Kenzhaliyev B.K., Ozhikenova A.K., Bodin O.N., Kramm M.N., Rahmatullov F.K.</w:t>
            </w:r>
          </w:p>
        </w:tc>
      </w:tr>
      <w:tr w:rsidR="00820B9D" w:rsidRPr="008434F2" w14:paraId="7594C823" w14:textId="77777777" w:rsidTr="00B039D9">
        <w:trPr>
          <w:trHeight w:val="1861"/>
        </w:trPr>
        <w:tc>
          <w:tcPr>
            <w:tcW w:w="694" w:type="dxa"/>
            <w:tcBorders>
              <w:top w:val="single" w:sz="4" w:space="0" w:color="auto"/>
              <w:left w:val="single" w:sz="4" w:space="0" w:color="auto"/>
              <w:bottom w:val="single" w:sz="4" w:space="0" w:color="auto"/>
              <w:right w:val="single" w:sz="4" w:space="0" w:color="auto"/>
            </w:tcBorders>
          </w:tcPr>
          <w:p w14:paraId="0966B62C" w14:textId="0D6308B3" w:rsidR="00820B9D" w:rsidRPr="002508B3" w:rsidRDefault="00820B9D" w:rsidP="00820B9D">
            <w:pPr>
              <w:rPr>
                <w:lang w:val="en-US"/>
              </w:rPr>
            </w:pPr>
            <w:r w:rsidRPr="00FE2AC9">
              <w:rPr>
                <w:lang w:val="en-US"/>
              </w:rPr>
              <w:t>13</w:t>
            </w:r>
            <w:r>
              <w:rPr>
                <w:lang w:val="kk-KZ"/>
              </w:rPr>
              <w:t>8</w:t>
            </w:r>
          </w:p>
        </w:tc>
        <w:tc>
          <w:tcPr>
            <w:tcW w:w="4409" w:type="dxa"/>
          </w:tcPr>
          <w:p w14:paraId="446764BD" w14:textId="6EB2B4E7" w:rsidR="00820B9D" w:rsidRPr="002508B3" w:rsidRDefault="00820B9D" w:rsidP="00820B9D">
            <w:pPr>
              <w:shd w:val="clear" w:color="auto" w:fill="FFFFFF"/>
              <w:rPr>
                <w:lang w:val="en-US"/>
              </w:rPr>
            </w:pPr>
            <w:r w:rsidRPr="00835F88">
              <w:rPr>
                <w:color w:val="000000"/>
                <w:lang w:val="kk-KZ"/>
              </w:rPr>
              <w:t>Improving the Interference Tolerant Noise Immunity of Ambulatory Telemetry ECG Diagnostics Systems</w:t>
            </w:r>
          </w:p>
        </w:tc>
        <w:tc>
          <w:tcPr>
            <w:tcW w:w="1559" w:type="dxa"/>
          </w:tcPr>
          <w:p w14:paraId="4D908DB0" w14:textId="5849D650" w:rsidR="00820B9D" w:rsidRPr="002508B3" w:rsidRDefault="00820B9D" w:rsidP="00820B9D">
            <w:pPr>
              <w:jc w:val="center"/>
            </w:pPr>
            <w:r w:rsidRPr="00A032A1">
              <w:rPr>
                <w:lang w:val="kk-KZ"/>
              </w:rPr>
              <w:t>Э</w:t>
            </w:r>
            <w:r w:rsidRPr="00A032A1">
              <w:t>лектронды</w:t>
            </w:r>
          </w:p>
        </w:tc>
        <w:tc>
          <w:tcPr>
            <w:tcW w:w="4252" w:type="dxa"/>
          </w:tcPr>
          <w:p w14:paraId="3D986969" w14:textId="512569E9" w:rsidR="00820B9D" w:rsidRPr="00337372" w:rsidRDefault="00820B9D" w:rsidP="00820B9D">
            <w:pPr>
              <w:rPr>
                <w:rStyle w:val="aa"/>
                <w:lang w:val="en-US"/>
              </w:rPr>
            </w:pPr>
            <w:r w:rsidRPr="00FE2AC9">
              <w:rPr>
                <w:color w:val="000000"/>
                <w:lang w:val="kk-KZ"/>
              </w:rPr>
              <w:t>2019 International Seminar on Electron Devices Design and Production, SED 2019 – Proceedings, (Scopus).</w:t>
            </w:r>
          </w:p>
        </w:tc>
        <w:tc>
          <w:tcPr>
            <w:tcW w:w="709" w:type="dxa"/>
          </w:tcPr>
          <w:p w14:paraId="1B10BE22" w14:textId="3ED7C752" w:rsidR="00820B9D" w:rsidRPr="002508B3" w:rsidRDefault="00820B9D" w:rsidP="00820B9D">
            <w:pPr>
              <w:jc w:val="center"/>
              <w:rPr>
                <w:lang w:val="en-US"/>
              </w:rPr>
            </w:pPr>
            <w:r>
              <w:rPr>
                <w:lang w:val="kk-KZ"/>
              </w:rPr>
              <w:t>6</w:t>
            </w:r>
          </w:p>
        </w:tc>
        <w:tc>
          <w:tcPr>
            <w:tcW w:w="2342" w:type="dxa"/>
            <w:tcBorders>
              <w:top w:val="single" w:sz="4" w:space="0" w:color="auto"/>
              <w:left w:val="single" w:sz="4" w:space="0" w:color="auto"/>
              <w:bottom w:val="single" w:sz="4" w:space="0" w:color="auto"/>
              <w:right w:val="single" w:sz="4" w:space="0" w:color="auto"/>
            </w:tcBorders>
          </w:tcPr>
          <w:p w14:paraId="6C5AE1C9" w14:textId="4EBD51EA" w:rsidR="00820B9D" w:rsidRPr="002508B3" w:rsidRDefault="00820B9D" w:rsidP="00820B9D">
            <w:pPr>
              <w:rPr>
                <w:lang w:val="en-US"/>
              </w:rPr>
            </w:pPr>
            <w:r w:rsidRPr="00FE2AC9">
              <w:rPr>
                <w:lang w:val="kk-KZ"/>
              </w:rPr>
              <w:t>Kenzhaliyev B., Ozhikenova A.K., Bodin O.N., Krivonogov L., Papshev D.</w:t>
            </w:r>
          </w:p>
        </w:tc>
      </w:tr>
      <w:tr w:rsidR="00820B9D" w:rsidRPr="00AB137A" w14:paraId="4D5A4B81" w14:textId="77777777" w:rsidTr="00B039D9">
        <w:trPr>
          <w:trHeight w:val="1861"/>
        </w:trPr>
        <w:tc>
          <w:tcPr>
            <w:tcW w:w="694" w:type="dxa"/>
            <w:tcBorders>
              <w:top w:val="single" w:sz="4" w:space="0" w:color="auto"/>
              <w:left w:val="single" w:sz="4" w:space="0" w:color="auto"/>
              <w:bottom w:val="single" w:sz="4" w:space="0" w:color="auto"/>
              <w:right w:val="single" w:sz="4" w:space="0" w:color="auto"/>
            </w:tcBorders>
          </w:tcPr>
          <w:p w14:paraId="1D827F4E" w14:textId="21B9CF5D" w:rsidR="00820B9D" w:rsidRPr="002508B3" w:rsidRDefault="00820B9D" w:rsidP="00820B9D">
            <w:pPr>
              <w:rPr>
                <w:lang w:val="en-US"/>
              </w:rPr>
            </w:pPr>
            <w:r w:rsidRPr="00FE2AC9">
              <w:rPr>
                <w:lang w:val="en-US"/>
              </w:rPr>
              <w:t>1</w:t>
            </w:r>
            <w:r>
              <w:rPr>
                <w:lang w:val="kk-KZ"/>
              </w:rPr>
              <w:t>39</w:t>
            </w:r>
          </w:p>
        </w:tc>
        <w:tc>
          <w:tcPr>
            <w:tcW w:w="4409" w:type="dxa"/>
          </w:tcPr>
          <w:p w14:paraId="325AA16A" w14:textId="054A305F" w:rsidR="00820B9D" w:rsidRPr="002508B3" w:rsidRDefault="00820B9D" w:rsidP="00820B9D">
            <w:pPr>
              <w:shd w:val="clear" w:color="auto" w:fill="FFFFFF"/>
              <w:rPr>
                <w:lang w:val="en-US"/>
              </w:rPr>
            </w:pPr>
            <w:r w:rsidRPr="00443CC4">
              <w:rPr>
                <w:color w:val="000000"/>
                <w:lang w:val="kk-KZ"/>
              </w:rPr>
              <w:t>System of Non-Invasive Electrocardiac Diagnostics</w:t>
            </w:r>
          </w:p>
        </w:tc>
        <w:tc>
          <w:tcPr>
            <w:tcW w:w="1559" w:type="dxa"/>
          </w:tcPr>
          <w:p w14:paraId="59EF1D53" w14:textId="216BF98A" w:rsidR="00820B9D" w:rsidRPr="002508B3" w:rsidRDefault="00820B9D" w:rsidP="00820B9D">
            <w:pPr>
              <w:jc w:val="center"/>
              <w:rPr>
                <w:lang w:val="en-US"/>
              </w:rPr>
            </w:pPr>
            <w:r w:rsidRPr="00A032A1">
              <w:rPr>
                <w:lang w:val="kk-KZ"/>
              </w:rPr>
              <w:t>Э</w:t>
            </w:r>
            <w:r w:rsidRPr="00A032A1">
              <w:t>лектронды</w:t>
            </w:r>
          </w:p>
        </w:tc>
        <w:tc>
          <w:tcPr>
            <w:tcW w:w="4252" w:type="dxa"/>
          </w:tcPr>
          <w:p w14:paraId="4544CD5F" w14:textId="5E69ACE8" w:rsidR="00820B9D" w:rsidRPr="002508B3" w:rsidRDefault="00820B9D" w:rsidP="00820B9D">
            <w:pPr>
              <w:rPr>
                <w:rStyle w:val="aa"/>
                <w:i w:val="0"/>
                <w:iCs w:val="0"/>
                <w:lang w:val="en-US"/>
              </w:rPr>
            </w:pPr>
            <w:r w:rsidRPr="00443CC4">
              <w:rPr>
                <w:color w:val="000000"/>
                <w:lang w:val="kk-KZ"/>
              </w:rPr>
              <w:t>20th International Conference of Young Specialists on Micro/Nanotechnologies and Electron Devices, EDM-2019, Erlagol, Altai Republic; Russian Federation. 2019. June. (Scopus, Web of Science, Clarivate Analytics). С. 622-625.</w:t>
            </w:r>
          </w:p>
        </w:tc>
        <w:tc>
          <w:tcPr>
            <w:tcW w:w="709" w:type="dxa"/>
          </w:tcPr>
          <w:p w14:paraId="7B8795A4" w14:textId="053BEF25" w:rsidR="00820B9D" w:rsidRPr="002508B3" w:rsidRDefault="00820B9D" w:rsidP="00820B9D">
            <w:pPr>
              <w:jc w:val="center"/>
              <w:rPr>
                <w:lang w:val="en-US"/>
              </w:rPr>
            </w:pPr>
            <w:r w:rsidRPr="00FE2AC9">
              <w:rPr>
                <w:lang w:val="kk-KZ"/>
              </w:rPr>
              <w:t>4</w:t>
            </w:r>
          </w:p>
        </w:tc>
        <w:tc>
          <w:tcPr>
            <w:tcW w:w="2342" w:type="dxa"/>
            <w:tcBorders>
              <w:top w:val="single" w:sz="4" w:space="0" w:color="auto"/>
              <w:left w:val="single" w:sz="4" w:space="0" w:color="auto"/>
              <w:bottom w:val="single" w:sz="4" w:space="0" w:color="auto"/>
              <w:right w:val="single" w:sz="4" w:space="0" w:color="auto"/>
            </w:tcBorders>
          </w:tcPr>
          <w:p w14:paraId="535AEC79" w14:textId="77777777" w:rsidR="00820B9D" w:rsidRPr="00FE2AC9" w:rsidRDefault="00820B9D" w:rsidP="00820B9D">
            <w:pPr>
              <w:rPr>
                <w:lang w:val="kk-KZ"/>
              </w:rPr>
            </w:pPr>
            <w:r w:rsidRPr="00FE2AC9">
              <w:rPr>
                <w:lang w:val="kk-KZ"/>
              </w:rPr>
              <w:t xml:space="preserve">Alimbaev, C.A., Bodin, O.N., Kramm, M.N., Rakhmatullov, F.K., </w:t>
            </w:r>
          </w:p>
          <w:p w14:paraId="1B84B682" w14:textId="622EB94B" w:rsidR="00820B9D" w:rsidRPr="002508B3" w:rsidRDefault="00820B9D" w:rsidP="00820B9D">
            <w:pPr>
              <w:rPr>
                <w:lang w:val="en-US"/>
              </w:rPr>
            </w:pPr>
            <w:r w:rsidRPr="00FE2AC9">
              <w:rPr>
                <w:lang w:val="kk-KZ"/>
              </w:rPr>
              <w:t>Mukazhanov, Y.B.</w:t>
            </w:r>
          </w:p>
        </w:tc>
      </w:tr>
      <w:tr w:rsidR="00337372" w:rsidRPr="008434F2" w14:paraId="6A64AF24"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06D9EB35" w14:textId="24E8BDDC" w:rsidR="00337372" w:rsidRPr="002508B3" w:rsidRDefault="00337372" w:rsidP="00337372">
            <w:pPr>
              <w:rPr>
                <w:lang w:val="en-US"/>
              </w:rPr>
            </w:pPr>
            <w:r w:rsidRPr="00FE2AC9">
              <w:rPr>
                <w:lang w:val="en-US"/>
              </w:rPr>
              <w:t>1</w:t>
            </w:r>
            <w:r w:rsidRPr="00FE2AC9">
              <w:t>4</w:t>
            </w:r>
            <w:r>
              <w:rPr>
                <w:lang w:val="kk-KZ"/>
              </w:rPr>
              <w:t>0</w:t>
            </w:r>
          </w:p>
        </w:tc>
        <w:tc>
          <w:tcPr>
            <w:tcW w:w="4409" w:type="dxa"/>
          </w:tcPr>
          <w:p w14:paraId="7120FF3B" w14:textId="187C43A1" w:rsidR="00337372" w:rsidRPr="002508B3" w:rsidRDefault="00337372" w:rsidP="00337372">
            <w:pPr>
              <w:shd w:val="clear" w:color="auto" w:fill="FFFFFF"/>
              <w:rPr>
                <w:lang w:val="en-US"/>
              </w:rPr>
            </w:pPr>
            <w:r w:rsidRPr="00835F88">
              <w:rPr>
                <w:color w:val="000000"/>
                <w:lang w:val="kk-KZ"/>
              </w:rPr>
              <w:t>The Use of Unmanned</w:t>
            </w:r>
            <w:r w:rsidRPr="00FE2AC9">
              <w:rPr>
                <w:color w:val="000000"/>
                <w:lang w:val="kk-KZ"/>
              </w:rPr>
              <w:t xml:space="preserve"> Aerial Vehicle for Emergency Medical Assistance</w:t>
            </w:r>
          </w:p>
        </w:tc>
        <w:tc>
          <w:tcPr>
            <w:tcW w:w="1559" w:type="dxa"/>
          </w:tcPr>
          <w:p w14:paraId="19EC765E" w14:textId="2B9E32C9" w:rsidR="00337372" w:rsidRPr="002508B3" w:rsidRDefault="00820B9D" w:rsidP="00337372">
            <w:pPr>
              <w:jc w:val="center"/>
              <w:rPr>
                <w:lang w:val="en-US"/>
              </w:rPr>
            </w:pPr>
            <w:r w:rsidRPr="002508B3">
              <w:rPr>
                <w:lang w:val="kk-KZ"/>
              </w:rPr>
              <w:t>Э</w:t>
            </w:r>
            <w:r w:rsidRPr="002508B3">
              <w:t>лектронды</w:t>
            </w:r>
          </w:p>
        </w:tc>
        <w:tc>
          <w:tcPr>
            <w:tcW w:w="4252" w:type="dxa"/>
          </w:tcPr>
          <w:p w14:paraId="1F85B869" w14:textId="19B14F8D" w:rsidR="00337372" w:rsidRPr="002508B3" w:rsidRDefault="00337372" w:rsidP="00337372">
            <w:pPr>
              <w:rPr>
                <w:lang w:val="en-US"/>
              </w:rPr>
            </w:pPr>
            <w:r w:rsidRPr="00FE2AC9">
              <w:rPr>
                <w:color w:val="000000"/>
                <w:lang w:val="kk-KZ"/>
              </w:rPr>
              <w:t xml:space="preserve">20th International Conference of Young Specialists on Micro/Nanotechnologies and Electron Devices, EDM-2019, Erlagol, Altai Republic; Russian </w:t>
            </w:r>
            <w:r w:rsidRPr="00FE2AC9">
              <w:rPr>
                <w:color w:val="000000"/>
                <w:lang w:val="kk-KZ"/>
              </w:rPr>
              <w:lastRenderedPageBreak/>
              <w:t>Federation. 2019. June. (Scopus, Web of Science, Clarivate Analytics). С. 597-600.</w:t>
            </w:r>
          </w:p>
        </w:tc>
        <w:tc>
          <w:tcPr>
            <w:tcW w:w="709" w:type="dxa"/>
          </w:tcPr>
          <w:p w14:paraId="680059D3" w14:textId="02B295D7" w:rsidR="00337372" w:rsidRPr="002508B3" w:rsidRDefault="00337372" w:rsidP="00337372">
            <w:pPr>
              <w:jc w:val="center"/>
              <w:rPr>
                <w:lang w:val="kk-KZ"/>
              </w:rPr>
            </w:pPr>
            <w:r w:rsidRPr="00FE2AC9">
              <w:rPr>
                <w:lang w:val="kk-KZ"/>
              </w:rPr>
              <w:lastRenderedPageBreak/>
              <w:t>4</w:t>
            </w:r>
          </w:p>
        </w:tc>
        <w:tc>
          <w:tcPr>
            <w:tcW w:w="2342" w:type="dxa"/>
            <w:tcBorders>
              <w:top w:val="single" w:sz="4" w:space="0" w:color="auto"/>
              <w:left w:val="single" w:sz="4" w:space="0" w:color="auto"/>
              <w:bottom w:val="single" w:sz="4" w:space="0" w:color="auto"/>
              <w:right w:val="single" w:sz="4" w:space="0" w:color="auto"/>
            </w:tcBorders>
          </w:tcPr>
          <w:p w14:paraId="7082F101" w14:textId="43B462A7" w:rsidR="00337372" w:rsidRPr="00337372" w:rsidRDefault="00337372" w:rsidP="00337372">
            <w:pPr>
              <w:rPr>
                <w:lang w:val="kk-KZ"/>
              </w:rPr>
            </w:pPr>
            <w:r w:rsidRPr="00FE2AC9">
              <w:rPr>
                <w:lang w:val="kk-KZ"/>
              </w:rPr>
              <w:t xml:space="preserve">Bayanbay, N.A., Beisembetov, I.K., Bezborodova, O.E., </w:t>
            </w:r>
            <w:r w:rsidRPr="00FE2AC9">
              <w:rPr>
                <w:lang w:val="kk-KZ"/>
              </w:rPr>
              <w:lastRenderedPageBreak/>
              <w:t>Bodin, O.N., Polosin, V.G.</w:t>
            </w:r>
          </w:p>
        </w:tc>
      </w:tr>
      <w:tr w:rsidR="00820B9D" w:rsidRPr="008434F2" w14:paraId="0B45BF2F"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2A24B1E2" w14:textId="1A8A3582" w:rsidR="00820B9D" w:rsidRPr="002508B3" w:rsidRDefault="00820B9D" w:rsidP="00820B9D">
            <w:pPr>
              <w:rPr>
                <w:lang w:val="en-US"/>
              </w:rPr>
            </w:pPr>
            <w:r w:rsidRPr="00FE2AC9">
              <w:rPr>
                <w:lang w:val="en-US"/>
              </w:rPr>
              <w:lastRenderedPageBreak/>
              <w:t>1</w:t>
            </w:r>
            <w:r w:rsidRPr="00FE2AC9">
              <w:t>4</w:t>
            </w:r>
            <w:r>
              <w:rPr>
                <w:lang w:val="kk-KZ"/>
              </w:rPr>
              <w:t>1</w:t>
            </w:r>
          </w:p>
        </w:tc>
        <w:tc>
          <w:tcPr>
            <w:tcW w:w="4409" w:type="dxa"/>
          </w:tcPr>
          <w:p w14:paraId="5CC8EC10" w14:textId="2A7BB998" w:rsidR="00820B9D" w:rsidRPr="002508B3" w:rsidRDefault="00820B9D" w:rsidP="00820B9D">
            <w:pPr>
              <w:shd w:val="clear" w:color="auto" w:fill="FFFFFF"/>
              <w:rPr>
                <w:lang w:val="en-US"/>
              </w:rPr>
            </w:pPr>
            <w:r w:rsidRPr="00FE2AC9">
              <w:rPr>
                <w:color w:val="000000"/>
                <w:lang w:val="kk-KZ"/>
              </w:rPr>
              <w:t>Neural Network Analysis of Electrocardiogram Signal</w:t>
            </w:r>
          </w:p>
        </w:tc>
        <w:tc>
          <w:tcPr>
            <w:tcW w:w="1559" w:type="dxa"/>
          </w:tcPr>
          <w:p w14:paraId="23150E29" w14:textId="1321952D" w:rsidR="00820B9D" w:rsidRPr="002508B3" w:rsidRDefault="00820B9D" w:rsidP="00820B9D">
            <w:pPr>
              <w:jc w:val="center"/>
              <w:rPr>
                <w:lang w:val="en-US"/>
              </w:rPr>
            </w:pPr>
            <w:r w:rsidRPr="0022601D">
              <w:rPr>
                <w:lang w:val="kk-KZ"/>
              </w:rPr>
              <w:t>Э</w:t>
            </w:r>
            <w:r w:rsidRPr="0022601D">
              <w:t>лектронды</w:t>
            </w:r>
          </w:p>
        </w:tc>
        <w:tc>
          <w:tcPr>
            <w:tcW w:w="4252" w:type="dxa"/>
          </w:tcPr>
          <w:p w14:paraId="79CD0765" w14:textId="3B004256" w:rsidR="00820B9D" w:rsidRPr="002508B3" w:rsidRDefault="00820B9D" w:rsidP="00820B9D">
            <w:pPr>
              <w:rPr>
                <w:lang w:val="en-US"/>
              </w:rPr>
            </w:pPr>
            <w:r w:rsidRPr="00FE2AC9">
              <w:rPr>
                <w:color w:val="000000"/>
                <w:lang w:val="kk-KZ"/>
              </w:rPr>
              <w:t>20th International Conference of Young Specialists on Micro/Nanotechnologies and Electron Devices, EDM-2019, Erlagol, Altai Republic; Russian Federation. 2019. June. (Scopus, Web of Science, Clarivate Analytics). С. 606-611.</w:t>
            </w:r>
          </w:p>
        </w:tc>
        <w:tc>
          <w:tcPr>
            <w:tcW w:w="709" w:type="dxa"/>
          </w:tcPr>
          <w:p w14:paraId="49A198FD" w14:textId="082BC962" w:rsidR="00820B9D" w:rsidRPr="002508B3" w:rsidRDefault="00820B9D" w:rsidP="00820B9D">
            <w:pPr>
              <w:jc w:val="center"/>
              <w:rPr>
                <w:lang w:val="kk-KZ"/>
              </w:rPr>
            </w:pPr>
            <w:r w:rsidRPr="00FE2AC9">
              <w:rPr>
                <w:lang w:val="kk-KZ"/>
              </w:rPr>
              <w:t>6</w:t>
            </w:r>
          </w:p>
        </w:tc>
        <w:tc>
          <w:tcPr>
            <w:tcW w:w="2342" w:type="dxa"/>
            <w:tcBorders>
              <w:top w:val="single" w:sz="4" w:space="0" w:color="auto"/>
              <w:left w:val="single" w:sz="4" w:space="0" w:color="auto"/>
              <w:bottom w:val="single" w:sz="4" w:space="0" w:color="auto"/>
              <w:right w:val="single" w:sz="4" w:space="0" w:color="auto"/>
            </w:tcBorders>
          </w:tcPr>
          <w:p w14:paraId="5776FFF2" w14:textId="370AD501" w:rsidR="00820B9D" w:rsidRPr="00820B9D" w:rsidRDefault="00820B9D" w:rsidP="00820B9D">
            <w:pPr>
              <w:rPr>
                <w:lang w:val="kk-KZ"/>
              </w:rPr>
            </w:pPr>
            <w:r w:rsidRPr="00FE2AC9">
              <w:rPr>
                <w:lang w:val="kk-KZ"/>
              </w:rPr>
              <w:t>Alimbayeva, Z.N., Ozhikenova, A.K., Bodin, O.N., Gerasimov, A.I., Mukazhanov, Y.B.</w:t>
            </w:r>
          </w:p>
        </w:tc>
      </w:tr>
      <w:tr w:rsidR="00820B9D" w:rsidRPr="008434F2" w14:paraId="7383A41A"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6E5B5CDA" w14:textId="7A87E7FD" w:rsidR="00820B9D" w:rsidRPr="002508B3" w:rsidRDefault="00820B9D" w:rsidP="00820B9D">
            <w:pPr>
              <w:rPr>
                <w:lang w:val="en-US"/>
              </w:rPr>
            </w:pPr>
            <w:r w:rsidRPr="00FE2AC9">
              <w:rPr>
                <w:lang w:val="en-US"/>
              </w:rPr>
              <w:t>1</w:t>
            </w:r>
            <w:r w:rsidRPr="00FE2AC9">
              <w:t>4</w:t>
            </w:r>
            <w:r>
              <w:rPr>
                <w:lang w:val="kk-KZ"/>
              </w:rPr>
              <w:t>2</w:t>
            </w:r>
          </w:p>
        </w:tc>
        <w:tc>
          <w:tcPr>
            <w:tcW w:w="4409" w:type="dxa"/>
          </w:tcPr>
          <w:p w14:paraId="4205FC0D" w14:textId="6BF948F8" w:rsidR="00820B9D" w:rsidRPr="002508B3" w:rsidRDefault="00820B9D" w:rsidP="00820B9D">
            <w:pPr>
              <w:shd w:val="clear" w:color="auto" w:fill="FFFFFF"/>
              <w:rPr>
                <w:lang w:val="en-US"/>
              </w:rPr>
            </w:pPr>
            <w:r w:rsidRPr="00835F88">
              <w:rPr>
                <w:color w:val="000000"/>
                <w:lang w:val="kk-KZ"/>
              </w:rPr>
              <w:t>Heart State Monitoring Using Multi-Agent Technology</w:t>
            </w:r>
          </w:p>
        </w:tc>
        <w:tc>
          <w:tcPr>
            <w:tcW w:w="1559" w:type="dxa"/>
          </w:tcPr>
          <w:p w14:paraId="7AA34514" w14:textId="4EC9212E" w:rsidR="00820B9D" w:rsidRPr="002508B3" w:rsidRDefault="00820B9D" w:rsidP="00820B9D">
            <w:pPr>
              <w:jc w:val="center"/>
              <w:rPr>
                <w:lang w:val="en-US"/>
              </w:rPr>
            </w:pPr>
            <w:r w:rsidRPr="0022601D">
              <w:rPr>
                <w:lang w:val="kk-KZ"/>
              </w:rPr>
              <w:t>Э</w:t>
            </w:r>
            <w:r w:rsidRPr="0022601D">
              <w:t>лектронды</w:t>
            </w:r>
          </w:p>
        </w:tc>
        <w:tc>
          <w:tcPr>
            <w:tcW w:w="4252" w:type="dxa"/>
          </w:tcPr>
          <w:p w14:paraId="649DFF9B" w14:textId="786C35F2" w:rsidR="00820B9D" w:rsidRPr="002508B3" w:rsidRDefault="00820B9D" w:rsidP="00820B9D">
            <w:pPr>
              <w:rPr>
                <w:lang w:val="en-US"/>
              </w:rPr>
            </w:pPr>
            <w:r w:rsidRPr="00FE2AC9">
              <w:rPr>
                <w:color w:val="000000"/>
                <w:lang w:val="kk-KZ"/>
              </w:rPr>
              <w:t>2019 8th Mediterranean Conference on Embedded Computing, MECO 2019. – Proceedings, (Scopus, Web of Science, Clarivate Analytics).</w:t>
            </w:r>
          </w:p>
        </w:tc>
        <w:tc>
          <w:tcPr>
            <w:tcW w:w="709" w:type="dxa"/>
          </w:tcPr>
          <w:p w14:paraId="1C63DA84" w14:textId="432EEF5F" w:rsidR="00820B9D" w:rsidRPr="002508B3" w:rsidRDefault="00820B9D" w:rsidP="00820B9D">
            <w:pPr>
              <w:jc w:val="center"/>
              <w:rPr>
                <w:lang w:val="kk-KZ"/>
              </w:rPr>
            </w:pPr>
            <w:r>
              <w:rPr>
                <w:lang w:val="kk-KZ"/>
              </w:rPr>
              <w:t>4</w:t>
            </w:r>
          </w:p>
        </w:tc>
        <w:tc>
          <w:tcPr>
            <w:tcW w:w="2342" w:type="dxa"/>
            <w:tcBorders>
              <w:top w:val="single" w:sz="4" w:space="0" w:color="auto"/>
              <w:left w:val="single" w:sz="4" w:space="0" w:color="auto"/>
              <w:bottom w:val="single" w:sz="4" w:space="0" w:color="auto"/>
              <w:right w:val="single" w:sz="4" w:space="0" w:color="auto"/>
            </w:tcBorders>
          </w:tcPr>
          <w:p w14:paraId="3DC2C16F" w14:textId="32118164" w:rsidR="00820B9D" w:rsidRPr="002508B3" w:rsidRDefault="00820B9D" w:rsidP="00820B9D">
            <w:pPr>
              <w:rPr>
                <w:lang w:val="en-US"/>
              </w:rPr>
            </w:pPr>
            <w:r w:rsidRPr="00FE2AC9">
              <w:rPr>
                <w:lang w:val="kk-KZ"/>
              </w:rPr>
              <w:t>Bekbay, A., Ozhikenova, A., Bodin, O.N., Bezborodova, O., Rakhmatullov, F.</w:t>
            </w:r>
          </w:p>
        </w:tc>
      </w:tr>
      <w:tr w:rsidR="00820B9D" w:rsidRPr="008434F2" w14:paraId="3BC9D622"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7C36BC83" w14:textId="1145866B" w:rsidR="00820B9D" w:rsidRPr="002508B3" w:rsidRDefault="00820B9D" w:rsidP="00820B9D">
            <w:pPr>
              <w:rPr>
                <w:lang w:val="en-US"/>
              </w:rPr>
            </w:pPr>
            <w:r w:rsidRPr="00FE2AC9">
              <w:rPr>
                <w:lang w:val="en-US"/>
              </w:rPr>
              <w:t>1</w:t>
            </w:r>
            <w:r w:rsidRPr="00FE2AC9">
              <w:t>4</w:t>
            </w:r>
            <w:r>
              <w:rPr>
                <w:lang w:val="kk-KZ"/>
              </w:rPr>
              <w:t>3</w:t>
            </w:r>
          </w:p>
        </w:tc>
        <w:tc>
          <w:tcPr>
            <w:tcW w:w="4409" w:type="dxa"/>
          </w:tcPr>
          <w:p w14:paraId="5AEAF206" w14:textId="149DB987" w:rsidR="00820B9D" w:rsidRPr="00820B9D" w:rsidRDefault="00820B9D" w:rsidP="00820B9D">
            <w:pPr>
              <w:shd w:val="clear" w:color="auto" w:fill="FFFFFF"/>
            </w:pPr>
            <w:r w:rsidRPr="00835F88">
              <w:rPr>
                <w:color w:val="000000"/>
                <w:lang w:val="kk-KZ"/>
              </w:rPr>
              <w:t>Организация компьютерной системы</w:t>
            </w:r>
            <w:r w:rsidRPr="00FE2AC9">
              <w:rPr>
                <w:color w:val="000000"/>
                <w:lang w:val="kk-KZ"/>
              </w:rPr>
              <w:t xml:space="preserve"> для диагностики инфаркта миокарда</w:t>
            </w:r>
          </w:p>
        </w:tc>
        <w:tc>
          <w:tcPr>
            <w:tcW w:w="1559" w:type="dxa"/>
          </w:tcPr>
          <w:p w14:paraId="0253BF27" w14:textId="458EB39C" w:rsidR="00820B9D" w:rsidRPr="002508B3" w:rsidRDefault="00820B9D" w:rsidP="00820B9D">
            <w:pPr>
              <w:jc w:val="center"/>
              <w:rPr>
                <w:lang w:val="en-US"/>
              </w:rPr>
            </w:pPr>
            <w:r w:rsidRPr="001F6C14">
              <w:t>Басылған</w:t>
            </w:r>
          </w:p>
        </w:tc>
        <w:tc>
          <w:tcPr>
            <w:tcW w:w="4252" w:type="dxa"/>
          </w:tcPr>
          <w:p w14:paraId="61D8EF04" w14:textId="09807FA1" w:rsidR="00820B9D" w:rsidRPr="00820B9D" w:rsidRDefault="00820B9D" w:rsidP="00820B9D">
            <w:r w:rsidRPr="00FE2AC9">
              <w:rPr>
                <w:color w:val="000000"/>
                <w:lang w:val="kk-KZ"/>
              </w:rPr>
              <w:t>Материалы Международной научно-технической конференции «Шляндинские чтения - 2019». Методы, средства и технологии получения и обработки измерительной информации. Пенза, 28-30 октября 2019 г. С. 262-266.</w:t>
            </w:r>
          </w:p>
        </w:tc>
        <w:tc>
          <w:tcPr>
            <w:tcW w:w="709" w:type="dxa"/>
          </w:tcPr>
          <w:p w14:paraId="5A5660F8" w14:textId="012F8E91" w:rsidR="00820B9D" w:rsidRPr="002508B3" w:rsidRDefault="00820B9D" w:rsidP="00820B9D">
            <w:pPr>
              <w:jc w:val="center"/>
              <w:rPr>
                <w:lang w:val="kk-KZ"/>
              </w:rPr>
            </w:pPr>
            <w:r w:rsidRPr="00FE2AC9">
              <w:rPr>
                <w:lang w:val="kk-KZ"/>
              </w:rPr>
              <w:t>5</w:t>
            </w:r>
          </w:p>
        </w:tc>
        <w:tc>
          <w:tcPr>
            <w:tcW w:w="2342" w:type="dxa"/>
            <w:tcBorders>
              <w:top w:val="single" w:sz="4" w:space="0" w:color="auto"/>
              <w:left w:val="single" w:sz="4" w:space="0" w:color="auto"/>
              <w:bottom w:val="single" w:sz="4" w:space="0" w:color="auto"/>
              <w:right w:val="single" w:sz="4" w:space="0" w:color="auto"/>
            </w:tcBorders>
          </w:tcPr>
          <w:p w14:paraId="3ED2E5E2" w14:textId="0C7A3BD9" w:rsidR="00820B9D" w:rsidRPr="00820B9D" w:rsidRDefault="00820B9D" w:rsidP="00820B9D">
            <w:pPr>
              <w:rPr>
                <w:lang w:val="kk-KZ"/>
              </w:rPr>
            </w:pPr>
            <w:r w:rsidRPr="00FE2AC9">
              <w:rPr>
                <w:lang w:val="kk-KZ"/>
              </w:rPr>
              <w:t>Алимбаев Ч.А., Алимбаева Ж.А., Баянбай Н.А., Бодин О.Н.</w:t>
            </w:r>
          </w:p>
        </w:tc>
      </w:tr>
      <w:tr w:rsidR="00820B9D" w:rsidRPr="00AB137A" w14:paraId="7756971C"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12F8218D" w14:textId="40925578" w:rsidR="00820B9D" w:rsidRPr="002508B3" w:rsidRDefault="00820B9D" w:rsidP="00820B9D">
            <w:pPr>
              <w:rPr>
                <w:lang w:val="en-US"/>
              </w:rPr>
            </w:pPr>
            <w:r w:rsidRPr="00FE2AC9">
              <w:rPr>
                <w:lang w:val="en-US"/>
              </w:rPr>
              <w:t>1</w:t>
            </w:r>
            <w:r w:rsidRPr="00FE2AC9">
              <w:t>4</w:t>
            </w:r>
            <w:r>
              <w:rPr>
                <w:lang w:val="kk-KZ"/>
              </w:rPr>
              <w:t>4</w:t>
            </w:r>
          </w:p>
        </w:tc>
        <w:tc>
          <w:tcPr>
            <w:tcW w:w="4409" w:type="dxa"/>
          </w:tcPr>
          <w:p w14:paraId="542BD897" w14:textId="2F3B7602" w:rsidR="00820B9D" w:rsidRPr="002508B3" w:rsidRDefault="00820B9D" w:rsidP="00820B9D">
            <w:pPr>
              <w:shd w:val="clear" w:color="auto" w:fill="FFFFFF"/>
              <w:rPr>
                <w:lang w:val="en-US"/>
              </w:rPr>
            </w:pPr>
            <w:r w:rsidRPr="00835F88">
              <w:rPr>
                <w:color w:val="000000"/>
                <w:lang w:val="kk-KZ"/>
              </w:rPr>
              <w:t>Application of neural networks for processing</w:t>
            </w:r>
            <w:r w:rsidRPr="00FE2AC9">
              <w:rPr>
                <w:color w:val="000000"/>
                <w:lang w:val="kk-KZ"/>
              </w:rPr>
              <w:t xml:space="preserve"> and cardio signal analysis</w:t>
            </w:r>
          </w:p>
        </w:tc>
        <w:tc>
          <w:tcPr>
            <w:tcW w:w="1559" w:type="dxa"/>
          </w:tcPr>
          <w:p w14:paraId="312105CD" w14:textId="5A8D41FA" w:rsidR="00820B9D" w:rsidRPr="002508B3" w:rsidRDefault="00820B9D" w:rsidP="00820B9D">
            <w:pPr>
              <w:jc w:val="center"/>
              <w:rPr>
                <w:lang w:val="en-US"/>
              </w:rPr>
            </w:pPr>
            <w:r w:rsidRPr="001F6C14">
              <w:t>Басылған</w:t>
            </w:r>
          </w:p>
        </w:tc>
        <w:tc>
          <w:tcPr>
            <w:tcW w:w="4252" w:type="dxa"/>
          </w:tcPr>
          <w:p w14:paraId="5AE8675B" w14:textId="760F43AA" w:rsidR="00820B9D" w:rsidRPr="002508B3" w:rsidRDefault="00820B9D" w:rsidP="00820B9D">
            <w:pPr>
              <w:rPr>
                <w:lang w:val="en-US"/>
              </w:rPr>
            </w:pPr>
            <w:r w:rsidRPr="00FE2AC9">
              <w:rPr>
                <w:color w:val="000000"/>
                <w:lang w:val="kk-KZ"/>
              </w:rPr>
              <w:t xml:space="preserve">Неделя науки СПбПУ. Материалы научной конференции с международным участием 18-23 </w:t>
            </w:r>
            <w:r w:rsidRPr="00FE2AC9">
              <w:rPr>
                <w:color w:val="000000"/>
                <w:lang w:val="kk-KZ"/>
              </w:rPr>
              <w:lastRenderedPageBreak/>
              <w:t>ноября 2019 года. Институт компьютерных наук и технологий. С. 105-108.</w:t>
            </w:r>
          </w:p>
        </w:tc>
        <w:tc>
          <w:tcPr>
            <w:tcW w:w="709" w:type="dxa"/>
          </w:tcPr>
          <w:p w14:paraId="20D1FEC1" w14:textId="1FAE750C" w:rsidR="00820B9D" w:rsidRPr="002508B3" w:rsidRDefault="00820B9D" w:rsidP="00820B9D">
            <w:pPr>
              <w:jc w:val="center"/>
              <w:rPr>
                <w:lang w:val="kk-KZ"/>
              </w:rPr>
            </w:pPr>
            <w:r w:rsidRPr="00FE2AC9">
              <w:rPr>
                <w:lang w:val="kk-KZ"/>
              </w:rPr>
              <w:lastRenderedPageBreak/>
              <w:t>4</w:t>
            </w:r>
          </w:p>
        </w:tc>
        <w:tc>
          <w:tcPr>
            <w:tcW w:w="2342" w:type="dxa"/>
            <w:tcBorders>
              <w:top w:val="single" w:sz="4" w:space="0" w:color="auto"/>
              <w:left w:val="single" w:sz="4" w:space="0" w:color="auto"/>
              <w:bottom w:val="single" w:sz="4" w:space="0" w:color="auto"/>
              <w:right w:val="single" w:sz="4" w:space="0" w:color="auto"/>
            </w:tcBorders>
          </w:tcPr>
          <w:p w14:paraId="02CD143F" w14:textId="77777777" w:rsidR="00820B9D" w:rsidRPr="00FE2AC9" w:rsidRDefault="00820B9D" w:rsidP="00820B9D">
            <w:pPr>
              <w:rPr>
                <w:lang w:val="kk-KZ"/>
              </w:rPr>
            </w:pPr>
            <w:r w:rsidRPr="00FE2AC9">
              <w:rPr>
                <w:lang w:val="kk-KZ"/>
              </w:rPr>
              <w:t xml:space="preserve">Zh. Alimbayeva, Ch. Alimbayev, </w:t>
            </w:r>
          </w:p>
          <w:p w14:paraId="108E61EC" w14:textId="77777777" w:rsidR="00820B9D" w:rsidRPr="00FE2AC9" w:rsidRDefault="00820B9D" w:rsidP="00820B9D">
            <w:pPr>
              <w:rPr>
                <w:lang w:val="kk-KZ"/>
              </w:rPr>
            </w:pPr>
            <w:r w:rsidRPr="00FE2AC9">
              <w:rPr>
                <w:lang w:val="kk-KZ"/>
              </w:rPr>
              <w:t xml:space="preserve">N. Bayanbay, </w:t>
            </w:r>
          </w:p>
          <w:p w14:paraId="3326ECC9" w14:textId="414F5495" w:rsidR="00820B9D" w:rsidRPr="00E355B5" w:rsidRDefault="00820B9D" w:rsidP="00820B9D">
            <w:pPr>
              <w:rPr>
                <w:lang w:val="en-US"/>
              </w:rPr>
            </w:pPr>
            <w:r w:rsidRPr="00FE2AC9">
              <w:rPr>
                <w:lang w:val="kk-KZ"/>
              </w:rPr>
              <w:lastRenderedPageBreak/>
              <w:t>K. Ozhiken</w:t>
            </w:r>
          </w:p>
        </w:tc>
      </w:tr>
      <w:tr w:rsidR="00820B9D" w:rsidRPr="00AB137A" w14:paraId="0B539945"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0ECED8AD" w14:textId="32F47447" w:rsidR="00820B9D" w:rsidRPr="002508B3" w:rsidRDefault="00820B9D" w:rsidP="00820B9D">
            <w:pPr>
              <w:rPr>
                <w:lang w:val="en-US"/>
              </w:rPr>
            </w:pPr>
            <w:r w:rsidRPr="00FE2AC9">
              <w:rPr>
                <w:lang w:val="en-US"/>
              </w:rPr>
              <w:lastRenderedPageBreak/>
              <w:t>1</w:t>
            </w:r>
            <w:r w:rsidRPr="00FE2AC9">
              <w:t>4</w:t>
            </w:r>
            <w:r>
              <w:rPr>
                <w:lang w:val="kk-KZ"/>
              </w:rPr>
              <w:t>5</w:t>
            </w:r>
          </w:p>
        </w:tc>
        <w:tc>
          <w:tcPr>
            <w:tcW w:w="4409" w:type="dxa"/>
          </w:tcPr>
          <w:p w14:paraId="305B1E65" w14:textId="74369365" w:rsidR="00820B9D" w:rsidRPr="002508B3" w:rsidRDefault="00820B9D" w:rsidP="00820B9D">
            <w:pPr>
              <w:shd w:val="clear" w:color="auto" w:fill="FFFFFF"/>
              <w:rPr>
                <w:lang w:val="en-US"/>
              </w:rPr>
            </w:pPr>
            <w:r w:rsidRPr="00835F88">
              <w:rPr>
                <w:color w:val="000000"/>
                <w:lang w:val="kk-KZ"/>
              </w:rPr>
              <w:t>Development of a portable cardio analyzer (PCA)</w:t>
            </w:r>
          </w:p>
        </w:tc>
        <w:tc>
          <w:tcPr>
            <w:tcW w:w="1559" w:type="dxa"/>
          </w:tcPr>
          <w:p w14:paraId="32A9CF5A" w14:textId="593FEF61" w:rsidR="00820B9D" w:rsidRPr="002508B3" w:rsidRDefault="00820B9D" w:rsidP="00820B9D">
            <w:pPr>
              <w:jc w:val="center"/>
              <w:rPr>
                <w:lang w:val="en-US"/>
              </w:rPr>
            </w:pPr>
            <w:r w:rsidRPr="002508B3">
              <w:t>Басылған</w:t>
            </w:r>
          </w:p>
        </w:tc>
        <w:tc>
          <w:tcPr>
            <w:tcW w:w="4252" w:type="dxa"/>
          </w:tcPr>
          <w:p w14:paraId="37846E30" w14:textId="1CE2E43F" w:rsidR="00820B9D" w:rsidRPr="00E355B5" w:rsidRDefault="00820B9D" w:rsidP="00820B9D">
            <w:pPr>
              <w:rPr>
                <w:lang w:val="en-US"/>
              </w:rPr>
            </w:pPr>
            <w:r w:rsidRPr="00FE2AC9">
              <w:rPr>
                <w:color w:val="000000"/>
                <w:lang w:val="kk-KZ"/>
              </w:rPr>
              <w:t>Неделя науки СПбПУ. Материалы научной конференции с международным участием 18–23 ноября 2019 года. Институт биомедицинских систем и биотехнологий. Часть 2. Высшая школа биомедицинских систем и технологий. С. 3-5.</w:t>
            </w:r>
          </w:p>
        </w:tc>
        <w:tc>
          <w:tcPr>
            <w:tcW w:w="709" w:type="dxa"/>
          </w:tcPr>
          <w:p w14:paraId="6E83EDA5" w14:textId="0CAE2325" w:rsidR="00820B9D" w:rsidRPr="002508B3" w:rsidRDefault="00820B9D" w:rsidP="00820B9D">
            <w:pPr>
              <w:jc w:val="center"/>
              <w:rPr>
                <w:lang w:val="kk-KZ"/>
              </w:rPr>
            </w:pPr>
            <w:r w:rsidRPr="00FE2AC9">
              <w:rPr>
                <w:lang w:val="kk-KZ"/>
              </w:rPr>
              <w:t>3</w:t>
            </w:r>
          </w:p>
        </w:tc>
        <w:tc>
          <w:tcPr>
            <w:tcW w:w="2342" w:type="dxa"/>
            <w:tcBorders>
              <w:top w:val="single" w:sz="4" w:space="0" w:color="auto"/>
              <w:left w:val="single" w:sz="4" w:space="0" w:color="auto"/>
              <w:bottom w:val="single" w:sz="4" w:space="0" w:color="auto"/>
              <w:right w:val="single" w:sz="4" w:space="0" w:color="auto"/>
            </w:tcBorders>
          </w:tcPr>
          <w:p w14:paraId="0F86F0FA" w14:textId="77777777" w:rsidR="00820B9D" w:rsidRPr="00FE2AC9" w:rsidRDefault="00820B9D" w:rsidP="00820B9D">
            <w:pPr>
              <w:rPr>
                <w:lang w:val="kk-KZ"/>
              </w:rPr>
            </w:pPr>
            <w:r w:rsidRPr="00FE2AC9">
              <w:rPr>
                <w:lang w:val="kk-KZ"/>
              </w:rPr>
              <w:t xml:space="preserve">Ch. Alimbayev, </w:t>
            </w:r>
          </w:p>
          <w:p w14:paraId="46D75294" w14:textId="77777777" w:rsidR="00820B9D" w:rsidRPr="00FE2AC9" w:rsidRDefault="00820B9D" w:rsidP="00820B9D">
            <w:pPr>
              <w:rPr>
                <w:lang w:val="kk-KZ"/>
              </w:rPr>
            </w:pPr>
            <w:r w:rsidRPr="00FE2AC9">
              <w:rPr>
                <w:lang w:val="kk-KZ"/>
              </w:rPr>
              <w:t xml:space="preserve">Zh. Alimbayeva, </w:t>
            </w:r>
          </w:p>
          <w:p w14:paraId="4D87D49A" w14:textId="77777777" w:rsidR="00820B9D" w:rsidRPr="00FE2AC9" w:rsidRDefault="00820B9D" w:rsidP="00820B9D">
            <w:pPr>
              <w:rPr>
                <w:lang w:val="kk-KZ"/>
              </w:rPr>
            </w:pPr>
            <w:r w:rsidRPr="00FE2AC9">
              <w:rPr>
                <w:lang w:val="kk-KZ"/>
              </w:rPr>
              <w:t xml:space="preserve">N. Bayanbay, </w:t>
            </w:r>
          </w:p>
          <w:p w14:paraId="5640B459" w14:textId="6EF3F3CE" w:rsidR="00820B9D" w:rsidRPr="002508B3" w:rsidRDefault="00820B9D" w:rsidP="00820B9D">
            <w:pPr>
              <w:rPr>
                <w:lang w:val="en-US"/>
              </w:rPr>
            </w:pPr>
            <w:r w:rsidRPr="00FE2AC9">
              <w:rPr>
                <w:lang w:val="kk-KZ"/>
              </w:rPr>
              <w:t>O. Bodin</w:t>
            </w:r>
          </w:p>
        </w:tc>
      </w:tr>
      <w:tr w:rsidR="00820B9D" w:rsidRPr="008434F2" w14:paraId="72F07A8F"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38F2B479" w14:textId="7154B0BC" w:rsidR="00820B9D" w:rsidRPr="00FE2AC9" w:rsidRDefault="00820B9D" w:rsidP="00820B9D">
            <w:pPr>
              <w:rPr>
                <w:lang w:val="en-US"/>
              </w:rPr>
            </w:pPr>
            <w:r w:rsidRPr="00FE2AC9">
              <w:rPr>
                <w:lang w:val="en-US"/>
              </w:rPr>
              <w:t>14</w:t>
            </w:r>
            <w:r>
              <w:rPr>
                <w:lang w:val="kk-KZ"/>
              </w:rPr>
              <w:t>6</w:t>
            </w:r>
          </w:p>
        </w:tc>
        <w:tc>
          <w:tcPr>
            <w:tcW w:w="4409" w:type="dxa"/>
          </w:tcPr>
          <w:p w14:paraId="5202633E" w14:textId="590D1468" w:rsidR="00820B9D" w:rsidRPr="00835F88" w:rsidRDefault="00820B9D" w:rsidP="00820B9D">
            <w:pPr>
              <w:shd w:val="clear" w:color="auto" w:fill="FFFFFF"/>
              <w:rPr>
                <w:color w:val="000000"/>
                <w:lang w:val="kk-KZ"/>
              </w:rPr>
            </w:pPr>
            <w:r w:rsidRPr="00835F88">
              <w:rPr>
                <w:color w:val="000000"/>
                <w:lang w:val="kk-KZ"/>
              </w:rPr>
              <w:t>Peculiarities of equipping an unmanned medical aerial</w:t>
            </w:r>
            <w:r w:rsidRPr="00FE2AC9">
              <w:rPr>
                <w:color w:val="000000"/>
                <w:lang w:val="kk-KZ"/>
              </w:rPr>
              <w:t xml:space="preserve"> vehicle during search and rescue operations</w:t>
            </w:r>
          </w:p>
        </w:tc>
        <w:tc>
          <w:tcPr>
            <w:tcW w:w="1559" w:type="dxa"/>
          </w:tcPr>
          <w:p w14:paraId="40A620D5" w14:textId="17DB76C4" w:rsidR="00820B9D" w:rsidRPr="00672831" w:rsidRDefault="00820B9D" w:rsidP="00820B9D">
            <w:pPr>
              <w:jc w:val="center"/>
            </w:pPr>
            <w:r w:rsidRPr="004B7436">
              <w:rPr>
                <w:lang w:val="kk-KZ"/>
              </w:rPr>
              <w:t>Э</w:t>
            </w:r>
            <w:r w:rsidRPr="004B7436">
              <w:t>лектронды</w:t>
            </w:r>
          </w:p>
        </w:tc>
        <w:tc>
          <w:tcPr>
            <w:tcW w:w="4252" w:type="dxa"/>
          </w:tcPr>
          <w:p w14:paraId="40466704" w14:textId="2CF8A10E" w:rsidR="00820B9D" w:rsidRPr="00FE2AC9" w:rsidRDefault="00820B9D" w:rsidP="00820B9D">
            <w:pPr>
              <w:rPr>
                <w:color w:val="000000"/>
                <w:lang w:val="kk-KZ"/>
              </w:rPr>
            </w:pPr>
            <w:r w:rsidRPr="00FE2AC9">
              <w:rPr>
                <w:color w:val="000000"/>
                <w:lang w:val="kk-KZ"/>
              </w:rPr>
              <w:t>International Conference of Young Specialists on Micro/Nanotechnologies and Electron Devices, EDM. 2020, June, (Scopus, Web of Science, Clarivate Analytics). С. 464-469, 9153525.</w:t>
            </w:r>
          </w:p>
        </w:tc>
        <w:tc>
          <w:tcPr>
            <w:tcW w:w="709" w:type="dxa"/>
          </w:tcPr>
          <w:p w14:paraId="67EAE3E9" w14:textId="59475E17" w:rsidR="00820B9D" w:rsidRPr="00FE2AC9" w:rsidRDefault="00820B9D" w:rsidP="00820B9D">
            <w:pPr>
              <w:jc w:val="center"/>
              <w:rPr>
                <w:lang w:val="kk-KZ"/>
              </w:rPr>
            </w:pPr>
            <w:r w:rsidRPr="00FE2AC9">
              <w:rPr>
                <w:lang w:val="kk-KZ"/>
              </w:rPr>
              <w:t>6</w:t>
            </w:r>
          </w:p>
        </w:tc>
        <w:tc>
          <w:tcPr>
            <w:tcW w:w="2342" w:type="dxa"/>
            <w:tcBorders>
              <w:top w:val="single" w:sz="4" w:space="0" w:color="auto"/>
              <w:left w:val="single" w:sz="4" w:space="0" w:color="auto"/>
              <w:bottom w:val="single" w:sz="4" w:space="0" w:color="auto"/>
              <w:right w:val="single" w:sz="4" w:space="0" w:color="auto"/>
            </w:tcBorders>
          </w:tcPr>
          <w:p w14:paraId="21F1878D" w14:textId="77777777" w:rsidR="00820B9D" w:rsidRPr="00FE2AC9" w:rsidRDefault="00820B9D" w:rsidP="00820B9D">
            <w:pPr>
              <w:rPr>
                <w:lang w:val="kk-KZ"/>
              </w:rPr>
            </w:pPr>
            <w:r w:rsidRPr="00FE2AC9">
              <w:rPr>
                <w:lang w:val="kk-KZ"/>
              </w:rPr>
              <w:t>Bayanbay, N.A., Tuleshov, Y.A.,</w:t>
            </w:r>
          </w:p>
          <w:p w14:paraId="39364B38" w14:textId="49E9F4FA" w:rsidR="00820B9D" w:rsidRPr="00FE2AC9" w:rsidRDefault="00820B9D" w:rsidP="00820B9D">
            <w:pPr>
              <w:rPr>
                <w:lang w:val="kk-KZ"/>
              </w:rPr>
            </w:pPr>
            <w:r w:rsidRPr="00FE2AC9">
              <w:rPr>
                <w:lang w:val="kk-KZ"/>
              </w:rPr>
              <w:t>Bodin, O.N., Spirkin, A.N.</w:t>
            </w:r>
          </w:p>
        </w:tc>
      </w:tr>
      <w:tr w:rsidR="00820B9D" w:rsidRPr="00AB137A" w14:paraId="72D897B6"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5FDFC43C" w14:textId="2F6802F9" w:rsidR="00820B9D" w:rsidRPr="00FE2AC9" w:rsidRDefault="00820B9D" w:rsidP="00820B9D">
            <w:pPr>
              <w:rPr>
                <w:lang w:val="en-US"/>
              </w:rPr>
            </w:pPr>
            <w:r w:rsidRPr="00615AC3">
              <w:rPr>
                <w:lang w:val="en-US"/>
              </w:rPr>
              <w:t>14</w:t>
            </w:r>
            <w:r>
              <w:rPr>
                <w:lang w:val="kk-KZ"/>
              </w:rPr>
              <w:t>7</w:t>
            </w:r>
          </w:p>
        </w:tc>
        <w:tc>
          <w:tcPr>
            <w:tcW w:w="4409" w:type="dxa"/>
          </w:tcPr>
          <w:p w14:paraId="26780964" w14:textId="4446D05D" w:rsidR="00820B9D" w:rsidRPr="00835F88" w:rsidRDefault="00820B9D" w:rsidP="00820B9D">
            <w:pPr>
              <w:shd w:val="clear" w:color="auto" w:fill="FFFFFF"/>
              <w:rPr>
                <w:color w:val="000000"/>
                <w:lang w:val="kk-KZ"/>
              </w:rPr>
            </w:pPr>
            <w:r w:rsidRPr="00615AC3">
              <w:rPr>
                <w:color w:val="000000"/>
                <w:lang w:val="kk-KZ"/>
              </w:rPr>
              <w:t>A bionic approach to the construction of a voice control system in emergency conditions</w:t>
            </w:r>
          </w:p>
        </w:tc>
        <w:tc>
          <w:tcPr>
            <w:tcW w:w="1559" w:type="dxa"/>
          </w:tcPr>
          <w:p w14:paraId="660D01C4" w14:textId="058E7D9C" w:rsidR="00820B9D" w:rsidRPr="00672831" w:rsidRDefault="00820B9D" w:rsidP="00820B9D">
            <w:pPr>
              <w:jc w:val="center"/>
            </w:pPr>
            <w:r w:rsidRPr="004B7436">
              <w:rPr>
                <w:lang w:val="kk-KZ"/>
              </w:rPr>
              <w:t>Э</w:t>
            </w:r>
            <w:r w:rsidRPr="004B7436">
              <w:t>лектронды</w:t>
            </w:r>
          </w:p>
        </w:tc>
        <w:tc>
          <w:tcPr>
            <w:tcW w:w="4252" w:type="dxa"/>
          </w:tcPr>
          <w:p w14:paraId="1C099E23" w14:textId="0393E1A2" w:rsidR="00820B9D" w:rsidRPr="00FE2AC9" w:rsidRDefault="00820B9D" w:rsidP="00820B9D">
            <w:pPr>
              <w:rPr>
                <w:color w:val="000000"/>
                <w:lang w:val="kk-KZ"/>
              </w:rPr>
            </w:pPr>
            <w:r w:rsidRPr="00FE2AC9">
              <w:rPr>
                <w:color w:val="000000"/>
                <w:lang w:val="kk-KZ"/>
              </w:rPr>
              <w:t>International Conference of Young Specialists on Micro/Nanotechnologies and Electron Devices, EDM. 2020, June, (Scopus, Web of Science, Clarivate Analytics). С. 440-444, 9153542.</w:t>
            </w:r>
          </w:p>
        </w:tc>
        <w:tc>
          <w:tcPr>
            <w:tcW w:w="709" w:type="dxa"/>
          </w:tcPr>
          <w:p w14:paraId="380467B4" w14:textId="5B43BB39" w:rsidR="00820B9D" w:rsidRPr="00FE2AC9" w:rsidRDefault="00820B9D" w:rsidP="00820B9D">
            <w:pPr>
              <w:jc w:val="center"/>
              <w:rPr>
                <w:lang w:val="kk-KZ"/>
              </w:rPr>
            </w:pPr>
            <w:r w:rsidRPr="00FE2AC9">
              <w:rPr>
                <w:lang w:val="kk-KZ"/>
              </w:rPr>
              <w:t>5</w:t>
            </w:r>
          </w:p>
        </w:tc>
        <w:tc>
          <w:tcPr>
            <w:tcW w:w="2342" w:type="dxa"/>
            <w:tcBorders>
              <w:top w:val="single" w:sz="4" w:space="0" w:color="auto"/>
              <w:left w:val="single" w:sz="4" w:space="0" w:color="auto"/>
              <w:bottom w:val="single" w:sz="4" w:space="0" w:color="auto"/>
              <w:right w:val="single" w:sz="4" w:space="0" w:color="auto"/>
            </w:tcBorders>
          </w:tcPr>
          <w:p w14:paraId="50725C76" w14:textId="77777777" w:rsidR="00820B9D" w:rsidRPr="00FE2AC9" w:rsidRDefault="00820B9D" w:rsidP="00820B9D">
            <w:pPr>
              <w:rPr>
                <w:lang w:val="kk-KZ"/>
              </w:rPr>
            </w:pPr>
            <w:r w:rsidRPr="00FE2AC9">
              <w:rPr>
                <w:lang w:val="kk-KZ"/>
              </w:rPr>
              <w:t>Berdibaeva, G.K., Bodin, O.N., Bezborodova, O.E.,</w:t>
            </w:r>
          </w:p>
          <w:p w14:paraId="1C0B26B4" w14:textId="4E520424" w:rsidR="00820B9D" w:rsidRPr="00FE2AC9" w:rsidRDefault="00820B9D" w:rsidP="00820B9D">
            <w:pPr>
              <w:rPr>
                <w:lang w:val="kk-KZ"/>
              </w:rPr>
            </w:pPr>
            <w:r w:rsidRPr="00FE2AC9">
              <w:rPr>
                <w:lang w:val="kk-KZ"/>
              </w:rPr>
              <w:t xml:space="preserve">Nurlan, B., </w:t>
            </w:r>
          </w:p>
        </w:tc>
      </w:tr>
      <w:tr w:rsidR="00820B9D" w:rsidRPr="008434F2" w14:paraId="6CFB24BD"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4239CD28" w14:textId="3B75BAC9" w:rsidR="00820B9D" w:rsidRPr="00FE2AC9" w:rsidRDefault="00820B9D" w:rsidP="00820B9D">
            <w:pPr>
              <w:rPr>
                <w:lang w:val="en-US"/>
              </w:rPr>
            </w:pPr>
            <w:r>
              <w:rPr>
                <w:lang w:val="kk-KZ"/>
              </w:rPr>
              <w:t>148</w:t>
            </w:r>
          </w:p>
        </w:tc>
        <w:tc>
          <w:tcPr>
            <w:tcW w:w="4409" w:type="dxa"/>
          </w:tcPr>
          <w:p w14:paraId="3E805F28" w14:textId="2E8B8577" w:rsidR="00820B9D" w:rsidRPr="00835F88" w:rsidRDefault="00820B9D" w:rsidP="00820B9D">
            <w:pPr>
              <w:shd w:val="clear" w:color="auto" w:fill="FFFFFF"/>
              <w:rPr>
                <w:color w:val="000000"/>
                <w:lang w:val="kk-KZ"/>
              </w:rPr>
            </w:pPr>
            <w:r w:rsidRPr="00FE2AC9">
              <w:rPr>
                <w:color w:val="000000"/>
              </w:rPr>
              <w:t>Разработка метода интеллектуальной обработки электрокардиосигнала для предварительной диагностики инфаркта миокарда</w:t>
            </w:r>
          </w:p>
        </w:tc>
        <w:tc>
          <w:tcPr>
            <w:tcW w:w="1559" w:type="dxa"/>
          </w:tcPr>
          <w:p w14:paraId="5DCF6363" w14:textId="224F4380" w:rsidR="00820B9D" w:rsidRPr="00672831" w:rsidRDefault="00820B9D" w:rsidP="00820B9D">
            <w:pPr>
              <w:jc w:val="center"/>
            </w:pPr>
            <w:r w:rsidRPr="004B7436">
              <w:rPr>
                <w:lang w:val="kk-KZ"/>
              </w:rPr>
              <w:t>Э</w:t>
            </w:r>
            <w:r w:rsidRPr="004B7436">
              <w:t>лектронды</w:t>
            </w:r>
          </w:p>
        </w:tc>
        <w:tc>
          <w:tcPr>
            <w:tcW w:w="4252" w:type="dxa"/>
          </w:tcPr>
          <w:p w14:paraId="7824AF58" w14:textId="493F377B" w:rsidR="00820B9D" w:rsidRPr="00FE2AC9" w:rsidRDefault="00820B9D" w:rsidP="00820B9D">
            <w:pPr>
              <w:rPr>
                <w:color w:val="000000"/>
                <w:lang w:val="kk-KZ"/>
              </w:rPr>
            </w:pPr>
            <w:r w:rsidRPr="00FE2AC9">
              <w:rPr>
                <w:color w:val="000000"/>
              </w:rPr>
              <w:t xml:space="preserve">Методы, средства и технологии получения и обработки измерительной информации («Шляндинские чтения – 2020»): материалы XII </w:t>
            </w:r>
            <w:r w:rsidRPr="00FE2AC9">
              <w:rPr>
                <w:color w:val="000000"/>
              </w:rPr>
              <w:lastRenderedPageBreak/>
              <w:t>Международной научно-технической конференции. – Пенза, 2020. – С. 358–361.</w:t>
            </w:r>
          </w:p>
        </w:tc>
        <w:tc>
          <w:tcPr>
            <w:tcW w:w="709" w:type="dxa"/>
          </w:tcPr>
          <w:p w14:paraId="3267AFC4" w14:textId="1940434D" w:rsidR="00820B9D" w:rsidRPr="00FE2AC9" w:rsidRDefault="00820B9D" w:rsidP="00820B9D">
            <w:pPr>
              <w:jc w:val="center"/>
              <w:rPr>
                <w:lang w:val="kk-KZ"/>
              </w:rPr>
            </w:pPr>
            <w:r w:rsidRPr="00FE2AC9">
              <w:rPr>
                <w:color w:val="000000"/>
                <w:lang w:val="kk-KZ"/>
              </w:rPr>
              <w:lastRenderedPageBreak/>
              <w:t>4</w:t>
            </w:r>
          </w:p>
        </w:tc>
        <w:tc>
          <w:tcPr>
            <w:tcW w:w="2342" w:type="dxa"/>
            <w:tcBorders>
              <w:top w:val="single" w:sz="4" w:space="0" w:color="auto"/>
              <w:left w:val="single" w:sz="4" w:space="0" w:color="auto"/>
              <w:bottom w:val="single" w:sz="4" w:space="0" w:color="auto"/>
              <w:right w:val="single" w:sz="4" w:space="0" w:color="auto"/>
            </w:tcBorders>
          </w:tcPr>
          <w:p w14:paraId="4ECEC227" w14:textId="51629DBD" w:rsidR="00820B9D" w:rsidRPr="00FE2AC9" w:rsidRDefault="00820B9D" w:rsidP="00820B9D">
            <w:pPr>
              <w:rPr>
                <w:lang w:val="kk-KZ"/>
              </w:rPr>
            </w:pPr>
            <w:r w:rsidRPr="00FE2AC9">
              <w:rPr>
                <w:color w:val="000000"/>
                <w:lang w:val="kk-KZ"/>
              </w:rPr>
              <w:t>Алимбаева Ж.Н., Алимбаев Ч.А., Баянбай Н.А., Бодин О.Н.</w:t>
            </w:r>
          </w:p>
        </w:tc>
      </w:tr>
      <w:tr w:rsidR="00820B9D" w:rsidRPr="008434F2" w14:paraId="1F8D4037"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01824C83" w14:textId="4F4A416A" w:rsidR="00820B9D" w:rsidRPr="00FE2AC9" w:rsidRDefault="00820B9D" w:rsidP="00820B9D">
            <w:pPr>
              <w:rPr>
                <w:lang w:val="en-US"/>
              </w:rPr>
            </w:pPr>
            <w:r w:rsidRPr="00FE2AC9">
              <w:rPr>
                <w:lang w:val="en-US"/>
              </w:rPr>
              <w:t>14</w:t>
            </w:r>
            <w:r w:rsidRPr="00FE2AC9">
              <w:t>9</w:t>
            </w:r>
          </w:p>
        </w:tc>
        <w:tc>
          <w:tcPr>
            <w:tcW w:w="4409" w:type="dxa"/>
          </w:tcPr>
          <w:p w14:paraId="7EBDE9B8" w14:textId="6EBC4C9B" w:rsidR="00820B9D" w:rsidRPr="00835F88" w:rsidRDefault="00820B9D" w:rsidP="00820B9D">
            <w:pPr>
              <w:shd w:val="clear" w:color="auto" w:fill="FFFFFF"/>
              <w:rPr>
                <w:color w:val="000000"/>
                <w:lang w:val="kk-KZ"/>
              </w:rPr>
            </w:pPr>
            <w:r w:rsidRPr="00615AC3">
              <w:rPr>
                <w:color w:val="000000"/>
                <w:lang w:val="kk-KZ"/>
              </w:rPr>
              <w:t>Formation of an Optical Measuring Chann</w:t>
            </w:r>
            <w:r w:rsidRPr="00FE2AC9">
              <w:rPr>
                <w:color w:val="000000"/>
                <w:lang w:val="kk-KZ"/>
              </w:rPr>
              <w:t>el for Sensor Systems of Robotic Complexes in the Power Industry</w:t>
            </w:r>
          </w:p>
        </w:tc>
        <w:tc>
          <w:tcPr>
            <w:tcW w:w="1559" w:type="dxa"/>
          </w:tcPr>
          <w:p w14:paraId="56BC3786" w14:textId="3BBD9B53" w:rsidR="00820B9D" w:rsidRPr="00672831" w:rsidRDefault="00820B9D" w:rsidP="00820B9D">
            <w:pPr>
              <w:jc w:val="center"/>
            </w:pPr>
            <w:r w:rsidRPr="00241C18">
              <w:rPr>
                <w:lang w:val="kk-KZ"/>
              </w:rPr>
              <w:t>Э</w:t>
            </w:r>
            <w:r w:rsidRPr="00241C18">
              <w:t>лектронды</w:t>
            </w:r>
          </w:p>
        </w:tc>
        <w:tc>
          <w:tcPr>
            <w:tcW w:w="4252" w:type="dxa"/>
          </w:tcPr>
          <w:p w14:paraId="0DAAE27B" w14:textId="01521758" w:rsidR="00820B9D" w:rsidRPr="00FE2AC9" w:rsidRDefault="00820B9D" w:rsidP="00820B9D">
            <w:pPr>
              <w:rPr>
                <w:color w:val="000000"/>
                <w:lang w:val="kk-KZ"/>
              </w:rPr>
            </w:pPr>
            <w:r w:rsidRPr="00FE2AC9">
              <w:rPr>
                <w:color w:val="000000"/>
                <w:lang w:val="kk-KZ"/>
              </w:rPr>
              <w:t>Proceedings - ICOECS 2021: 2021 International Conference on Electrotechnical Complexes and Systems, 2021, (Scopus). С. 395–399.</w:t>
            </w:r>
          </w:p>
        </w:tc>
        <w:tc>
          <w:tcPr>
            <w:tcW w:w="709" w:type="dxa"/>
          </w:tcPr>
          <w:p w14:paraId="6FBF3124" w14:textId="45563FDE" w:rsidR="00820B9D" w:rsidRPr="00FE2AC9" w:rsidRDefault="00820B9D" w:rsidP="00820B9D">
            <w:pPr>
              <w:jc w:val="center"/>
              <w:rPr>
                <w:lang w:val="kk-KZ"/>
              </w:rPr>
            </w:pPr>
            <w:r w:rsidRPr="00FE2AC9">
              <w:rPr>
                <w:lang w:val="kk-KZ"/>
              </w:rPr>
              <w:t>5</w:t>
            </w:r>
          </w:p>
        </w:tc>
        <w:tc>
          <w:tcPr>
            <w:tcW w:w="2342" w:type="dxa"/>
            <w:tcBorders>
              <w:top w:val="single" w:sz="4" w:space="0" w:color="auto"/>
              <w:left w:val="single" w:sz="4" w:space="0" w:color="auto"/>
              <w:bottom w:val="single" w:sz="4" w:space="0" w:color="auto"/>
              <w:right w:val="single" w:sz="4" w:space="0" w:color="auto"/>
            </w:tcBorders>
          </w:tcPr>
          <w:p w14:paraId="18DD0AA2" w14:textId="77777777" w:rsidR="00820B9D" w:rsidRPr="00FE2AC9" w:rsidRDefault="00820B9D" w:rsidP="00820B9D">
            <w:pPr>
              <w:rPr>
                <w:lang w:val="kk-KZ"/>
              </w:rPr>
            </w:pPr>
            <w:r w:rsidRPr="00FE2AC9">
              <w:rPr>
                <w:lang w:val="kk-KZ"/>
              </w:rPr>
              <w:t xml:space="preserve">Mukhamadiev A.A., </w:t>
            </w:r>
          </w:p>
          <w:p w14:paraId="14CD3595" w14:textId="72EDA5C4" w:rsidR="00820B9D" w:rsidRPr="00FE2AC9" w:rsidRDefault="00820B9D" w:rsidP="00820B9D">
            <w:pPr>
              <w:rPr>
                <w:lang w:val="kk-KZ"/>
              </w:rPr>
            </w:pPr>
            <w:r w:rsidRPr="00FE2AC9">
              <w:rPr>
                <w:lang w:val="kk-KZ"/>
              </w:rPr>
              <w:t>Ozhikenov A.K., Yasoveev K.V.</w:t>
            </w:r>
          </w:p>
        </w:tc>
      </w:tr>
      <w:tr w:rsidR="00820B9D" w:rsidRPr="008434F2" w14:paraId="6A4FC6EE"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220D91DC" w14:textId="21FD43E5" w:rsidR="00820B9D" w:rsidRPr="00FE2AC9" w:rsidRDefault="00820B9D" w:rsidP="00820B9D">
            <w:pPr>
              <w:rPr>
                <w:lang w:val="en-US"/>
              </w:rPr>
            </w:pPr>
            <w:r w:rsidRPr="00FE2AC9">
              <w:rPr>
                <w:lang w:val="en-US"/>
              </w:rPr>
              <w:t>1</w:t>
            </w:r>
            <w:r w:rsidRPr="00FE2AC9">
              <w:t>50</w:t>
            </w:r>
          </w:p>
        </w:tc>
        <w:tc>
          <w:tcPr>
            <w:tcW w:w="4409" w:type="dxa"/>
          </w:tcPr>
          <w:p w14:paraId="7DA17C5C" w14:textId="0C226D0E" w:rsidR="00820B9D" w:rsidRPr="00835F88" w:rsidRDefault="00820B9D" w:rsidP="00820B9D">
            <w:pPr>
              <w:shd w:val="clear" w:color="auto" w:fill="FFFFFF"/>
              <w:rPr>
                <w:color w:val="000000"/>
                <w:lang w:val="kk-KZ"/>
              </w:rPr>
            </w:pPr>
            <w:r w:rsidRPr="00FE2AC9">
              <w:rPr>
                <w:color w:val="000000"/>
                <w:lang w:val="kk-KZ"/>
              </w:rPr>
              <w:t>Design and modeling of self-sustainable bathroom floor cleaning robot system</w:t>
            </w:r>
          </w:p>
        </w:tc>
        <w:tc>
          <w:tcPr>
            <w:tcW w:w="1559" w:type="dxa"/>
          </w:tcPr>
          <w:p w14:paraId="372CD4A7" w14:textId="3DFEA901" w:rsidR="00820B9D" w:rsidRPr="00672831" w:rsidRDefault="00820B9D" w:rsidP="00820B9D">
            <w:pPr>
              <w:jc w:val="center"/>
            </w:pPr>
            <w:r w:rsidRPr="00241C18">
              <w:rPr>
                <w:lang w:val="kk-KZ"/>
              </w:rPr>
              <w:t>Э</w:t>
            </w:r>
            <w:r w:rsidRPr="00241C18">
              <w:t>лектронды</w:t>
            </w:r>
          </w:p>
        </w:tc>
        <w:tc>
          <w:tcPr>
            <w:tcW w:w="4252" w:type="dxa"/>
          </w:tcPr>
          <w:p w14:paraId="4DE6CEA1" w14:textId="65E0BBC4" w:rsidR="00820B9D" w:rsidRPr="00FE2AC9" w:rsidRDefault="00820B9D" w:rsidP="00820B9D">
            <w:pPr>
              <w:rPr>
                <w:color w:val="000000"/>
                <w:lang w:val="kk-KZ"/>
              </w:rPr>
            </w:pPr>
            <w:r w:rsidRPr="00FE2AC9">
              <w:rPr>
                <w:color w:val="000000"/>
                <w:lang w:val="kk-KZ"/>
              </w:rPr>
              <w:t>International Conference on Control, Automation and Systems, 2021, October, (Scopus). С. 1860–1865.</w:t>
            </w:r>
          </w:p>
        </w:tc>
        <w:tc>
          <w:tcPr>
            <w:tcW w:w="709" w:type="dxa"/>
          </w:tcPr>
          <w:p w14:paraId="2A91C6AA" w14:textId="79904CFB" w:rsidR="00820B9D" w:rsidRPr="00FE2AC9" w:rsidRDefault="00820B9D" w:rsidP="00820B9D">
            <w:pPr>
              <w:jc w:val="center"/>
              <w:rPr>
                <w:lang w:val="kk-KZ"/>
              </w:rPr>
            </w:pPr>
            <w:r w:rsidRPr="00FE2AC9">
              <w:rPr>
                <w:lang w:val="kk-KZ"/>
              </w:rPr>
              <w:t>6</w:t>
            </w:r>
          </w:p>
        </w:tc>
        <w:tc>
          <w:tcPr>
            <w:tcW w:w="2342" w:type="dxa"/>
            <w:tcBorders>
              <w:top w:val="single" w:sz="4" w:space="0" w:color="auto"/>
              <w:left w:val="single" w:sz="4" w:space="0" w:color="auto"/>
              <w:bottom w:val="single" w:sz="4" w:space="0" w:color="auto"/>
              <w:right w:val="single" w:sz="4" w:space="0" w:color="auto"/>
            </w:tcBorders>
          </w:tcPr>
          <w:p w14:paraId="2FE61FE9" w14:textId="77777777" w:rsidR="00820B9D" w:rsidRPr="00FE2AC9" w:rsidRDefault="00820B9D" w:rsidP="00820B9D">
            <w:pPr>
              <w:rPr>
                <w:lang w:val="kk-KZ"/>
              </w:rPr>
            </w:pPr>
            <w:r w:rsidRPr="00FE2AC9">
              <w:rPr>
                <w:lang w:val="kk-KZ"/>
              </w:rPr>
              <w:t>Yeshmukhameto</w:t>
            </w:r>
            <w:r>
              <w:rPr>
                <w:lang w:val="kk-KZ"/>
              </w:rPr>
              <w:t xml:space="preserve"> </w:t>
            </w:r>
            <w:r w:rsidRPr="00FE2AC9">
              <w:rPr>
                <w:lang w:val="kk-KZ"/>
              </w:rPr>
              <w:t xml:space="preserve">A., </w:t>
            </w:r>
          </w:p>
          <w:p w14:paraId="357F28DF" w14:textId="2A6308AF" w:rsidR="00820B9D" w:rsidRPr="00FE2AC9" w:rsidRDefault="00820B9D" w:rsidP="00820B9D">
            <w:pPr>
              <w:rPr>
                <w:lang w:val="kk-KZ"/>
              </w:rPr>
            </w:pPr>
            <w:r w:rsidRPr="00FE2AC9">
              <w:rPr>
                <w:lang w:val="kk-KZ"/>
              </w:rPr>
              <w:t>Baratova, A., Salemkhan, A., Buribayev Z., Amirgaliyev, Y.</w:t>
            </w:r>
          </w:p>
        </w:tc>
      </w:tr>
      <w:tr w:rsidR="00820B9D" w:rsidRPr="008434F2" w14:paraId="2053BEA3"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2E59DD6C" w14:textId="2946F0CC" w:rsidR="00820B9D" w:rsidRPr="00FE2AC9" w:rsidRDefault="00820B9D" w:rsidP="00820B9D">
            <w:pPr>
              <w:rPr>
                <w:lang w:val="en-US"/>
              </w:rPr>
            </w:pPr>
            <w:r w:rsidRPr="00FE2AC9">
              <w:t>15</w:t>
            </w:r>
            <w:r>
              <w:rPr>
                <w:lang w:val="kk-KZ"/>
              </w:rPr>
              <w:t>1</w:t>
            </w:r>
          </w:p>
        </w:tc>
        <w:tc>
          <w:tcPr>
            <w:tcW w:w="4409" w:type="dxa"/>
          </w:tcPr>
          <w:p w14:paraId="4890560B" w14:textId="21908D7D" w:rsidR="00820B9D" w:rsidRPr="00FE2AC9" w:rsidRDefault="00820B9D" w:rsidP="00820B9D">
            <w:pPr>
              <w:shd w:val="clear" w:color="auto" w:fill="FFFFFF"/>
              <w:rPr>
                <w:color w:val="000000"/>
                <w:lang w:val="kk-KZ"/>
              </w:rPr>
            </w:pPr>
            <w:r w:rsidRPr="00FE2AC9">
              <w:rPr>
                <w:color w:val="000000"/>
              </w:rPr>
              <w:t>Аппарат искусственной вентиляции легких</w:t>
            </w:r>
          </w:p>
        </w:tc>
        <w:tc>
          <w:tcPr>
            <w:tcW w:w="1559" w:type="dxa"/>
          </w:tcPr>
          <w:p w14:paraId="6441CDB8" w14:textId="230C92FF" w:rsidR="00820B9D" w:rsidRPr="00FE2AC9" w:rsidRDefault="00820B9D" w:rsidP="00820B9D">
            <w:pPr>
              <w:jc w:val="center"/>
            </w:pPr>
            <w:r w:rsidRPr="00241C18">
              <w:rPr>
                <w:lang w:val="kk-KZ"/>
              </w:rPr>
              <w:t>Э</w:t>
            </w:r>
            <w:r w:rsidRPr="00241C18">
              <w:t>лектронды</w:t>
            </w:r>
          </w:p>
        </w:tc>
        <w:tc>
          <w:tcPr>
            <w:tcW w:w="4252" w:type="dxa"/>
          </w:tcPr>
          <w:p w14:paraId="4B7DF0FF" w14:textId="69B890C4" w:rsidR="00820B9D" w:rsidRPr="00FE2AC9" w:rsidRDefault="00820B9D" w:rsidP="00820B9D">
            <w:pPr>
              <w:rPr>
                <w:color w:val="000000"/>
                <w:lang w:val="kk-KZ"/>
              </w:rPr>
            </w:pPr>
            <w:r w:rsidRPr="00FE2AC9">
              <w:rPr>
                <w:color w:val="000000"/>
                <w:lang w:val="kk-KZ"/>
              </w:rPr>
              <w:t xml:space="preserve">Metody, sredstva i tekhnologii polucheniya i obrabotki izmeritel’noy informatsii (Shlyandinskie chteniya–2022), XV International Scientific and Technical Conference </w:t>
            </w:r>
            <w:r w:rsidRPr="00FE2AC9">
              <w:rPr>
                <w:color w:val="000000"/>
              </w:rPr>
              <w:t>Пенза</w:t>
            </w:r>
            <w:r w:rsidRPr="00FE2AC9">
              <w:rPr>
                <w:color w:val="000000"/>
                <w:lang w:val="en-US"/>
              </w:rPr>
              <w:t xml:space="preserve">, </w:t>
            </w:r>
            <w:r w:rsidRPr="00FE2AC9">
              <w:rPr>
                <w:color w:val="000000"/>
              </w:rPr>
              <w:t>Ресей</w:t>
            </w:r>
            <w:r w:rsidRPr="00FE2AC9">
              <w:rPr>
                <w:color w:val="000000"/>
                <w:lang w:val="kk-KZ"/>
              </w:rPr>
              <w:t>,</w:t>
            </w:r>
            <w:r w:rsidRPr="00FE2AC9">
              <w:rPr>
                <w:lang w:val="en-US"/>
              </w:rPr>
              <w:t xml:space="preserve"> </w:t>
            </w:r>
            <w:r w:rsidRPr="00FE2AC9">
              <w:rPr>
                <w:color w:val="000000"/>
                <w:lang w:val="en-US"/>
              </w:rPr>
              <w:t>156–158</w:t>
            </w:r>
          </w:p>
        </w:tc>
        <w:tc>
          <w:tcPr>
            <w:tcW w:w="709" w:type="dxa"/>
          </w:tcPr>
          <w:p w14:paraId="399348B8" w14:textId="6896A836" w:rsidR="00820B9D" w:rsidRPr="00FE2AC9" w:rsidRDefault="00820B9D" w:rsidP="00820B9D">
            <w:pPr>
              <w:jc w:val="center"/>
              <w:rPr>
                <w:lang w:val="kk-KZ"/>
              </w:rPr>
            </w:pPr>
            <w:r w:rsidRPr="00FE2AC9">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62598BC4" w14:textId="76C006DE" w:rsidR="00820B9D" w:rsidRPr="00FE2AC9" w:rsidRDefault="00820B9D" w:rsidP="00820B9D">
            <w:pPr>
              <w:rPr>
                <w:lang w:val="kk-KZ"/>
              </w:rPr>
            </w:pPr>
            <w:r w:rsidRPr="00FE2AC9">
              <w:rPr>
                <w:color w:val="000000"/>
                <w:lang w:val="kk-KZ"/>
              </w:rPr>
              <w:t>Moldash B. T., Shylmyrza U. Zh., Alimbayeva Zh. N., Alimbayev Ch. A., Ozhikenov K. A.</w:t>
            </w:r>
          </w:p>
        </w:tc>
      </w:tr>
      <w:tr w:rsidR="00820B9D" w:rsidRPr="008434F2" w14:paraId="571752B7"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18E683F5" w14:textId="3FD45807" w:rsidR="00820B9D" w:rsidRPr="00FE2AC9" w:rsidRDefault="00820B9D" w:rsidP="00820B9D">
            <w:pPr>
              <w:rPr>
                <w:lang w:val="en-US"/>
              </w:rPr>
            </w:pPr>
            <w:r w:rsidRPr="00FE2AC9">
              <w:rPr>
                <w:lang w:val="en-US"/>
              </w:rPr>
              <w:t>1</w:t>
            </w:r>
            <w:r w:rsidRPr="00FE2AC9">
              <w:t>5</w:t>
            </w:r>
            <w:r>
              <w:rPr>
                <w:lang w:val="kk-KZ"/>
              </w:rPr>
              <w:t>2</w:t>
            </w:r>
          </w:p>
        </w:tc>
        <w:tc>
          <w:tcPr>
            <w:tcW w:w="4409" w:type="dxa"/>
          </w:tcPr>
          <w:p w14:paraId="5E611808" w14:textId="5041D53D" w:rsidR="00820B9D" w:rsidRPr="00FE2AC9" w:rsidRDefault="00820B9D" w:rsidP="00820B9D">
            <w:pPr>
              <w:shd w:val="clear" w:color="auto" w:fill="FFFFFF"/>
              <w:rPr>
                <w:color w:val="000000"/>
                <w:lang w:val="kk-KZ"/>
              </w:rPr>
            </w:pPr>
            <w:r w:rsidRPr="00863AB3">
              <w:rPr>
                <w:color w:val="000000"/>
                <w:lang w:val="kk-KZ"/>
              </w:rPr>
              <w:t>Using The Machine Learning Method in Portable ECG Monitoring System to Identify Diagnostically Complex Heart Diseases</w:t>
            </w:r>
          </w:p>
        </w:tc>
        <w:tc>
          <w:tcPr>
            <w:tcW w:w="1559" w:type="dxa"/>
          </w:tcPr>
          <w:p w14:paraId="4DE3D66E" w14:textId="143C7507" w:rsidR="00820B9D" w:rsidRPr="00FE2AC9" w:rsidRDefault="00820B9D" w:rsidP="00820B9D">
            <w:pPr>
              <w:jc w:val="center"/>
            </w:pPr>
            <w:r w:rsidRPr="00EA76A0">
              <w:rPr>
                <w:lang w:val="kk-KZ"/>
              </w:rPr>
              <w:t>Э</w:t>
            </w:r>
            <w:r w:rsidRPr="00EA76A0">
              <w:t>лектронды</w:t>
            </w:r>
          </w:p>
        </w:tc>
        <w:tc>
          <w:tcPr>
            <w:tcW w:w="4252" w:type="dxa"/>
          </w:tcPr>
          <w:p w14:paraId="38A6068A" w14:textId="424A0B29" w:rsidR="00820B9D" w:rsidRPr="00FE2AC9" w:rsidRDefault="00820B9D" w:rsidP="00820B9D">
            <w:pPr>
              <w:rPr>
                <w:color w:val="000000"/>
                <w:lang w:val="kk-KZ"/>
              </w:rPr>
            </w:pPr>
            <w:r w:rsidRPr="00863AB3">
              <w:rPr>
                <w:color w:val="000000"/>
                <w:lang w:val="kk-KZ"/>
              </w:rPr>
              <w:t>International Conference of Young Specialists on Micro/Nanotechnologies and Electron Devices, EDM, (Scopus). 2023, June. С. 1270–1275.</w:t>
            </w:r>
          </w:p>
        </w:tc>
        <w:tc>
          <w:tcPr>
            <w:tcW w:w="709" w:type="dxa"/>
          </w:tcPr>
          <w:p w14:paraId="5455A809" w14:textId="2D9AEAC7" w:rsidR="00820B9D" w:rsidRPr="00FE2AC9" w:rsidRDefault="00820B9D" w:rsidP="00820B9D">
            <w:pPr>
              <w:jc w:val="center"/>
              <w:rPr>
                <w:lang w:val="kk-KZ"/>
              </w:rPr>
            </w:pPr>
            <w:r w:rsidRPr="00FE2AC9">
              <w:rPr>
                <w:lang w:val="kk-KZ"/>
              </w:rPr>
              <w:t>6</w:t>
            </w:r>
          </w:p>
        </w:tc>
        <w:tc>
          <w:tcPr>
            <w:tcW w:w="2342" w:type="dxa"/>
            <w:tcBorders>
              <w:top w:val="single" w:sz="4" w:space="0" w:color="auto"/>
              <w:left w:val="single" w:sz="4" w:space="0" w:color="auto"/>
              <w:bottom w:val="single" w:sz="4" w:space="0" w:color="auto"/>
              <w:right w:val="single" w:sz="4" w:space="0" w:color="auto"/>
            </w:tcBorders>
          </w:tcPr>
          <w:p w14:paraId="751C3B2E" w14:textId="2B2DA7B1" w:rsidR="00820B9D" w:rsidRPr="00FE2AC9" w:rsidRDefault="00820B9D" w:rsidP="00820B9D">
            <w:pPr>
              <w:rPr>
                <w:lang w:val="kk-KZ"/>
              </w:rPr>
            </w:pPr>
            <w:r w:rsidRPr="00FE2AC9">
              <w:rPr>
                <w:lang w:val="kk-KZ"/>
              </w:rPr>
              <w:t xml:space="preserve">Yerkebay, A.K., Alimbayeva, Z.N., Alimbayev, C.A., Bayanbay, N.A., </w:t>
            </w:r>
          </w:p>
        </w:tc>
      </w:tr>
      <w:tr w:rsidR="00820B9D" w:rsidRPr="00AB137A" w14:paraId="2E71A13B"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0D375CC4" w14:textId="1186EB26" w:rsidR="00820B9D" w:rsidRPr="00FE2AC9" w:rsidRDefault="00820B9D" w:rsidP="00820B9D">
            <w:pPr>
              <w:rPr>
                <w:lang w:val="en-US"/>
              </w:rPr>
            </w:pPr>
            <w:r w:rsidRPr="00FE2AC9">
              <w:t>15</w:t>
            </w:r>
            <w:r>
              <w:rPr>
                <w:lang w:val="kk-KZ"/>
              </w:rPr>
              <w:t>3</w:t>
            </w:r>
          </w:p>
        </w:tc>
        <w:tc>
          <w:tcPr>
            <w:tcW w:w="4409" w:type="dxa"/>
          </w:tcPr>
          <w:p w14:paraId="1FEE7F6E" w14:textId="7FF7CCF8" w:rsidR="00820B9D" w:rsidRPr="00FE2AC9" w:rsidRDefault="00820B9D" w:rsidP="00820B9D">
            <w:pPr>
              <w:shd w:val="clear" w:color="auto" w:fill="FFFFFF"/>
              <w:rPr>
                <w:color w:val="000000"/>
                <w:lang w:val="kk-KZ"/>
              </w:rPr>
            </w:pPr>
            <w:r w:rsidRPr="00863AB3">
              <w:rPr>
                <w:color w:val="000000"/>
                <w:lang w:val="kk-KZ"/>
              </w:rPr>
              <w:t>Structural Design of a Rehabilitation Robot for the Upper Limb</w:t>
            </w:r>
          </w:p>
        </w:tc>
        <w:tc>
          <w:tcPr>
            <w:tcW w:w="1559" w:type="dxa"/>
          </w:tcPr>
          <w:p w14:paraId="1B9B6998" w14:textId="4B4E0403" w:rsidR="00820B9D" w:rsidRPr="00FE2AC9" w:rsidRDefault="00820B9D" w:rsidP="00820B9D">
            <w:pPr>
              <w:jc w:val="center"/>
            </w:pPr>
            <w:r w:rsidRPr="00EA76A0">
              <w:rPr>
                <w:lang w:val="kk-KZ"/>
              </w:rPr>
              <w:t>Э</w:t>
            </w:r>
            <w:r w:rsidRPr="00EA76A0">
              <w:t>лектронды</w:t>
            </w:r>
          </w:p>
        </w:tc>
        <w:tc>
          <w:tcPr>
            <w:tcW w:w="4252" w:type="dxa"/>
          </w:tcPr>
          <w:p w14:paraId="342E9C66" w14:textId="0CE6CCE0" w:rsidR="00820B9D" w:rsidRPr="00FE2AC9" w:rsidRDefault="00820B9D" w:rsidP="00820B9D">
            <w:pPr>
              <w:rPr>
                <w:color w:val="000000"/>
                <w:lang w:val="kk-KZ"/>
              </w:rPr>
            </w:pPr>
            <w:r w:rsidRPr="00863AB3">
              <w:rPr>
                <w:color w:val="000000"/>
                <w:lang w:val="kk-KZ"/>
              </w:rPr>
              <w:t xml:space="preserve">AIP Conference Proceedings. Vol. 3063, Issue 121, 2024. 2nd International Conference on Electronics, Engineering </w:t>
            </w:r>
            <w:r w:rsidRPr="00863AB3">
              <w:rPr>
                <w:color w:val="000000"/>
                <w:lang w:val="kk-KZ"/>
              </w:rPr>
              <w:lastRenderedPageBreak/>
              <w:t>Physics, and Earth Science, EEPES 2023 (Scopus).</w:t>
            </w:r>
          </w:p>
        </w:tc>
        <w:tc>
          <w:tcPr>
            <w:tcW w:w="709" w:type="dxa"/>
          </w:tcPr>
          <w:p w14:paraId="7B32C706" w14:textId="0D4E6846" w:rsidR="00820B9D" w:rsidRPr="00FE2AC9" w:rsidRDefault="00820B9D" w:rsidP="00820B9D">
            <w:pPr>
              <w:jc w:val="center"/>
              <w:rPr>
                <w:lang w:val="kk-KZ"/>
              </w:rPr>
            </w:pPr>
            <w:r w:rsidRPr="00863AB3">
              <w:rPr>
                <w:lang w:val="kk-KZ"/>
              </w:rPr>
              <w:lastRenderedPageBreak/>
              <w:t>-</w:t>
            </w:r>
          </w:p>
        </w:tc>
        <w:tc>
          <w:tcPr>
            <w:tcW w:w="2342" w:type="dxa"/>
            <w:tcBorders>
              <w:top w:val="single" w:sz="4" w:space="0" w:color="auto"/>
              <w:left w:val="single" w:sz="4" w:space="0" w:color="auto"/>
              <w:bottom w:val="single" w:sz="4" w:space="0" w:color="auto"/>
              <w:right w:val="single" w:sz="4" w:space="0" w:color="auto"/>
            </w:tcBorders>
          </w:tcPr>
          <w:p w14:paraId="1402F011" w14:textId="77777777" w:rsidR="00820B9D" w:rsidRPr="00863AB3" w:rsidRDefault="00820B9D" w:rsidP="00820B9D">
            <w:pPr>
              <w:rPr>
                <w:lang w:val="kk-KZ"/>
              </w:rPr>
            </w:pPr>
            <w:r w:rsidRPr="00863AB3">
              <w:rPr>
                <w:lang w:val="kk-KZ"/>
              </w:rPr>
              <w:t xml:space="preserve">D. Bizhanov, </w:t>
            </w:r>
          </w:p>
          <w:p w14:paraId="4FC07D37" w14:textId="77777777" w:rsidR="00820B9D" w:rsidRPr="00863AB3" w:rsidRDefault="00820B9D" w:rsidP="00820B9D">
            <w:pPr>
              <w:rPr>
                <w:lang w:val="kk-KZ"/>
              </w:rPr>
            </w:pPr>
            <w:r w:rsidRPr="00863AB3">
              <w:rPr>
                <w:lang w:val="kk-KZ"/>
              </w:rPr>
              <w:t xml:space="preserve">N. Zhetenbayev, </w:t>
            </w:r>
          </w:p>
          <w:p w14:paraId="269073EF" w14:textId="77777777" w:rsidR="00820B9D" w:rsidRPr="00863AB3" w:rsidRDefault="00820B9D" w:rsidP="00820B9D">
            <w:pPr>
              <w:rPr>
                <w:lang w:val="kk-KZ"/>
              </w:rPr>
            </w:pPr>
            <w:r w:rsidRPr="00863AB3">
              <w:rPr>
                <w:lang w:val="kk-KZ"/>
              </w:rPr>
              <w:t xml:space="preserve">G. Balbayev, </w:t>
            </w:r>
          </w:p>
          <w:p w14:paraId="0EBC6035" w14:textId="77777777" w:rsidR="00820B9D" w:rsidRPr="00863AB3" w:rsidRDefault="00820B9D" w:rsidP="00820B9D">
            <w:pPr>
              <w:rPr>
                <w:lang w:val="kk-KZ"/>
              </w:rPr>
            </w:pPr>
            <w:r w:rsidRPr="00863AB3">
              <w:rPr>
                <w:lang w:val="kk-KZ"/>
              </w:rPr>
              <w:lastRenderedPageBreak/>
              <w:t xml:space="preserve">S. Kuzembay, </w:t>
            </w:r>
          </w:p>
          <w:p w14:paraId="660A2671" w14:textId="6BC3968F" w:rsidR="00820B9D" w:rsidRPr="00FE2AC9" w:rsidRDefault="00820B9D" w:rsidP="00820B9D">
            <w:pPr>
              <w:rPr>
                <w:lang w:val="kk-KZ"/>
              </w:rPr>
            </w:pPr>
            <w:r w:rsidRPr="00863AB3">
              <w:rPr>
                <w:lang w:val="kk-KZ"/>
              </w:rPr>
              <w:t>S. Yussupova</w:t>
            </w:r>
          </w:p>
        </w:tc>
      </w:tr>
      <w:tr w:rsidR="00820B9D" w:rsidRPr="008434F2" w14:paraId="44FD407D"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6FDE9118" w14:textId="4973ECD3" w:rsidR="00820B9D" w:rsidRPr="00FE2AC9" w:rsidRDefault="00820B9D" w:rsidP="00820B9D">
            <w:pPr>
              <w:rPr>
                <w:lang w:val="en-US"/>
              </w:rPr>
            </w:pPr>
            <w:r w:rsidRPr="00FE2AC9">
              <w:rPr>
                <w:lang w:val="en-US"/>
              </w:rPr>
              <w:lastRenderedPageBreak/>
              <w:t>1</w:t>
            </w:r>
            <w:r w:rsidRPr="00FE2AC9">
              <w:t>5</w:t>
            </w:r>
            <w:r>
              <w:rPr>
                <w:lang w:val="kk-KZ"/>
              </w:rPr>
              <w:t>4</w:t>
            </w:r>
          </w:p>
        </w:tc>
        <w:tc>
          <w:tcPr>
            <w:tcW w:w="4409" w:type="dxa"/>
          </w:tcPr>
          <w:p w14:paraId="4871489E" w14:textId="7F5144AC" w:rsidR="00820B9D" w:rsidRPr="00FE2AC9" w:rsidRDefault="00820B9D" w:rsidP="00820B9D">
            <w:pPr>
              <w:shd w:val="clear" w:color="auto" w:fill="FFFFFF"/>
              <w:rPr>
                <w:color w:val="000000"/>
                <w:lang w:val="kk-KZ"/>
              </w:rPr>
            </w:pPr>
            <w:r w:rsidRPr="00FE2AC9">
              <w:rPr>
                <w:color w:val="000000"/>
                <w:lang w:val="kk-KZ"/>
              </w:rPr>
              <w:t>Design and Performance of a Motion Assisting Device for Elbow Joint</w:t>
            </w:r>
          </w:p>
        </w:tc>
        <w:tc>
          <w:tcPr>
            <w:tcW w:w="1559" w:type="dxa"/>
          </w:tcPr>
          <w:p w14:paraId="3CFBBBD3" w14:textId="472BC5A1" w:rsidR="00820B9D" w:rsidRPr="00FE2AC9" w:rsidRDefault="00820B9D" w:rsidP="00820B9D">
            <w:pPr>
              <w:jc w:val="center"/>
            </w:pPr>
            <w:r w:rsidRPr="00E83A44">
              <w:rPr>
                <w:lang w:val="kk-KZ"/>
              </w:rPr>
              <w:t>Э</w:t>
            </w:r>
            <w:r w:rsidRPr="00E83A44">
              <w:t>лектронды</w:t>
            </w:r>
          </w:p>
        </w:tc>
        <w:tc>
          <w:tcPr>
            <w:tcW w:w="4252" w:type="dxa"/>
          </w:tcPr>
          <w:p w14:paraId="2061731C" w14:textId="6BC32256" w:rsidR="00820B9D" w:rsidRPr="00FE2AC9" w:rsidRDefault="00820B9D" w:rsidP="00820B9D">
            <w:pPr>
              <w:rPr>
                <w:color w:val="000000"/>
                <w:lang w:val="kk-KZ"/>
              </w:rPr>
            </w:pPr>
            <w:r w:rsidRPr="00FE2AC9">
              <w:rPr>
                <w:color w:val="000000"/>
                <w:lang w:val="kk-KZ"/>
              </w:rPr>
              <w:t>Mechanisms and Machine Science, 2024, 167 MMS. С. 152–159.</w:t>
            </w:r>
          </w:p>
        </w:tc>
        <w:tc>
          <w:tcPr>
            <w:tcW w:w="709" w:type="dxa"/>
          </w:tcPr>
          <w:p w14:paraId="5589AA66" w14:textId="38091DAD" w:rsidR="00820B9D" w:rsidRPr="00FE2AC9" w:rsidRDefault="00820B9D" w:rsidP="00820B9D">
            <w:pPr>
              <w:jc w:val="center"/>
              <w:rPr>
                <w:lang w:val="kk-KZ"/>
              </w:rPr>
            </w:pPr>
            <w:r w:rsidRPr="00FE2AC9">
              <w:rPr>
                <w:lang w:val="kk-KZ"/>
              </w:rPr>
              <w:t>8</w:t>
            </w:r>
          </w:p>
        </w:tc>
        <w:tc>
          <w:tcPr>
            <w:tcW w:w="2342" w:type="dxa"/>
            <w:tcBorders>
              <w:top w:val="single" w:sz="4" w:space="0" w:color="auto"/>
              <w:left w:val="single" w:sz="4" w:space="0" w:color="auto"/>
              <w:bottom w:val="single" w:sz="4" w:space="0" w:color="auto"/>
              <w:right w:val="single" w:sz="4" w:space="0" w:color="auto"/>
            </w:tcBorders>
          </w:tcPr>
          <w:p w14:paraId="1D5AF1DC" w14:textId="50C446FF" w:rsidR="00820B9D" w:rsidRPr="00FE2AC9" w:rsidRDefault="00820B9D" w:rsidP="00820B9D">
            <w:pPr>
              <w:rPr>
                <w:lang w:val="kk-KZ"/>
              </w:rPr>
            </w:pPr>
            <w:r w:rsidRPr="00FE2AC9">
              <w:rPr>
                <w:lang w:val="kk-KZ"/>
              </w:rPr>
              <w:t>Dauren B., Nursultan Z., Ceccarelli M., Balbayev G.,.</w:t>
            </w:r>
          </w:p>
        </w:tc>
      </w:tr>
      <w:tr w:rsidR="00820B9D" w:rsidRPr="00AB137A" w14:paraId="535C809D"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015512AE" w14:textId="14E4739D" w:rsidR="00820B9D" w:rsidRPr="00FE2AC9" w:rsidRDefault="00820B9D" w:rsidP="00820B9D">
            <w:pPr>
              <w:rPr>
                <w:lang w:val="en-US"/>
              </w:rPr>
            </w:pPr>
            <w:r w:rsidRPr="00FE2AC9">
              <w:rPr>
                <w:lang w:val="en-US"/>
              </w:rPr>
              <w:t>1</w:t>
            </w:r>
            <w:r w:rsidRPr="00FE2AC9">
              <w:t>5</w:t>
            </w:r>
            <w:r>
              <w:rPr>
                <w:lang w:val="kk-KZ"/>
              </w:rPr>
              <w:t>5</w:t>
            </w:r>
          </w:p>
        </w:tc>
        <w:tc>
          <w:tcPr>
            <w:tcW w:w="4409" w:type="dxa"/>
          </w:tcPr>
          <w:p w14:paraId="37BA539C" w14:textId="1B3412BF" w:rsidR="00820B9D" w:rsidRPr="00FE2AC9" w:rsidRDefault="00820B9D" w:rsidP="00820B9D">
            <w:pPr>
              <w:shd w:val="clear" w:color="auto" w:fill="FFFFFF"/>
              <w:rPr>
                <w:color w:val="000000"/>
                <w:lang w:val="kk-KZ"/>
              </w:rPr>
            </w:pPr>
            <w:r w:rsidRPr="00FE2AC9">
              <w:rPr>
                <w:color w:val="000000"/>
                <w:lang w:val="kk-KZ"/>
              </w:rPr>
              <w:t>Design and Operation Requirements for a Foot and Ankle Prosthesis</w:t>
            </w:r>
          </w:p>
        </w:tc>
        <w:tc>
          <w:tcPr>
            <w:tcW w:w="1559" w:type="dxa"/>
          </w:tcPr>
          <w:p w14:paraId="02265C92" w14:textId="1F733E36" w:rsidR="00820B9D" w:rsidRPr="00FE2AC9" w:rsidRDefault="00820B9D" w:rsidP="00820B9D">
            <w:pPr>
              <w:jc w:val="center"/>
            </w:pPr>
            <w:r w:rsidRPr="00E83A44">
              <w:rPr>
                <w:lang w:val="kk-KZ"/>
              </w:rPr>
              <w:t>Э</w:t>
            </w:r>
            <w:r w:rsidRPr="00E83A44">
              <w:t>лектронды</w:t>
            </w:r>
          </w:p>
        </w:tc>
        <w:tc>
          <w:tcPr>
            <w:tcW w:w="4252" w:type="dxa"/>
          </w:tcPr>
          <w:p w14:paraId="14BA0444" w14:textId="59C79695" w:rsidR="00820B9D" w:rsidRPr="00FE2AC9" w:rsidRDefault="00820B9D" w:rsidP="00820B9D">
            <w:pPr>
              <w:rPr>
                <w:color w:val="000000"/>
                <w:lang w:val="kk-KZ"/>
              </w:rPr>
            </w:pPr>
            <w:r w:rsidRPr="00FE2AC9">
              <w:rPr>
                <w:color w:val="000000"/>
                <w:lang w:val="kk-KZ"/>
              </w:rPr>
              <w:t>CIEES 2024 - IEEE International Conference on Communications, Information, Electronic and Energy Systems. 5th IEEE International Conference, CIEES 2024 Hybrid, Veliko Tarnovo, 20–22 November 2024.</w:t>
            </w:r>
          </w:p>
        </w:tc>
        <w:tc>
          <w:tcPr>
            <w:tcW w:w="709" w:type="dxa"/>
          </w:tcPr>
          <w:p w14:paraId="3F425329" w14:textId="58E8A9CB" w:rsidR="00820B9D" w:rsidRPr="00FE2AC9" w:rsidRDefault="00820B9D" w:rsidP="00820B9D">
            <w:pPr>
              <w:jc w:val="center"/>
              <w:rPr>
                <w:lang w:val="kk-KZ"/>
              </w:rPr>
            </w:pPr>
            <w:r>
              <w:rPr>
                <w:lang w:val="kk-KZ"/>
              </w:rPr>
              <w:t>5</w:t>
            </w:r>
          </w:p>
        </w:tc>
        <w:tc>
          <w:tcPr>
            <w:tcW w:w="2342" w:type="dxa"/>
            <w:tcBorders>
              <w:top w:val="single" w:sz="4" w:space="0" w:color="auto"/>
              <w:left w:val="single" w:sz="4" w:space="0" w:color="auto"/>
              <w:bottom w:val="single" w:sz="4" w:space="0" w:color="auto"/>
              <w:right w:val="single" w:sz="4" w:space="0" w:color="auto"/>
            </w:tcBorders>
          </w:tcPr>
          <w:p w14:paraId="70C6BE83" w14:textId="77777777" w:rsidR="00820B9D" w:rsidRPr="00FE2AC9" w:rsidRDefault="00820B9D" w:rsidP="00820B9D">
            <w:pPr>
              <w:rPr>
                <w:lang w:val="kk-KZ"/>
              </w:rPr>
            </w:pPr>
            <w:r w:rsidRPr="00FE2AC9">
              <w:rPr>
                <w:lang w:val="kk-KZ"/>
              </w:rPr>
              <w:t xml:space="preserve">Uzbekbayev A., Zhetenbayev N., Sultan A., </w:t>
            </w:r>
          </w:p>
          <w:p w14:paraId="1387ABC4" w14:textId="77777777" w:rsidR="00820B9D" w:rsidRPr="00FE2AC9" w:rsidRDefault="00820B9D" w:rsidP="00820B9D">
            <w:pPr>
              <w:rPr>
                <w:lang w:val="kk-KZ"/>
              </w:rPr>
            </w:pPr>
            <w:r w:rsidRPr="00FE2AC9">
              <w:rPr>
                <w:lang w:val="kk-KZ"/>
              </w:rPr>
              <w:t xml:space="preserve">Iliev T., </w:t>
            </w:r>
          </w:p>
          <w:p w14:paraId="6E7D2E0C" w14:textId="56D54190" w:rsidR="00820B9D" w:rsidRPr="00FE2AC9" w:rsidRDefault="00820B9D" w:rsidP="00820B9D">
            <w:pPr>
              <w:rPr>
                <w:lang w:val="kk-KZ"/>
              </w:rPr>
            </w:pPr>
            <w:r w:rsidRPr="00FE2AC9">
              <w:rPr>
                <w:lang w:val="kk-KZ"/>
              </w:rPr>
              <w:t>Sergazin G.</w:t>
            </w:r>
          </w:p>
        </w:tc>
      </w:tr>
      <w:tr w:rsidR="00820B9D" w:rsidRPr="008434F2" w14:paraId="68B36D7D"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5B0C9721" w14:textId="4E411677" w:rsidR="00820B9D" w:rsidRPr="00FE2AC9" w:rsidRDefault="00820B9D" w:rsidP="00820B9D">
            <w:pPr>
              <w:rPr>
                <w:lang w:val="en-US"/>
              </w:rPr>
            </w:pPr>
            <w:r w:rsidRPr="00FE2AC9">
              <w:rPr>
                <w:lang w:val="en-US"/>
              </w:rPr>
              <w:t>1</w:t>
            </w:r>
            <w:r w:rsidRPr="00FE2AC9">
              <w:t>5</w:t>
            </w:r>
            <w:r>
              <w:rPr>
                <w:lang w:val="kk-KZ"/>
              </w:rPr>
              <w:t>6</w:t>
            </w:r>
          </w:p>
        </w:tc>
        <w:tc>
          <w:tcPr>
            <w:tcW w:w="4409" w:type="dxa"/>
          </w:tcPr>
          <w:p w14:paraId="0D0EC6C0" w14:textId="3207B550" w:rsidR="00820B9D" w:rsidRPr="00FE2AC9" w:rsidRDefault="00820B9D" w:rsidP="00820B9D">
            <w:pPr>
              <w:shd w:val="clear" w:color="auto" w:fill="FFFFFF"/>
              <w:rPr>
                <w:color w:val="000000"/>
                <w:lang w:val="kk-KZ"/>
              </w:rPr>
            </w:pPr>
            <w:r w:rsidRPr="00FE2AC9">
              <w:rPr>
                <w:lang w:val="en-US"/>
              </w:rPr>
              <w:t>Intelligent Greenhouse Microclimate Control System Based on Morphological Analysis of Plants Using Machine Learning and IoT</w:t>
            </w:r>
          </w:p>
        </w:tc>
        <w:tc>
          <w:tcPr>
            <w:tcW w:w="1559" w:type="dxa"/>
          </w:tcPr>
          <w:p w14:paraId="0AEB6D99" w14:textId="51E28CD5" w:rsidR="00820B9D" w:rsidRPr="00FE2AC9" w:rsidRDefault="00820B9D" w:rsidP="00820B9D">
            <w:pPr>
              <w:jc w:val="center"/>
            </w:pPr>
            <w:r w:rsidRPr="00755E88">
              <w:rPr>
                <w:lang w:val="kk-KZ"/>
              </w:rPr>
              <w:t>Э</w:t>
            </w:r>
            <w:r w:rsidRPr="00755E88">
              <w:t>лектронды</w:t>
            </w:r>
          </w:p>
        </w:tc>
        <w:tc>
          <w:tcPr>
            <w:tcW w:w="4252" w:type="dxa"/>
          </w:tcPr>
          <w:p w14:paraId="04D842C1" w14:textId="255139FB" w:rsidR="00820B9D" w:rsidRPr="00FE2AC9" w:rsidRDefault="00820B9D" w:rsidP="00820B9D">
            <w:pPr>
              <w:rPr>
                <w:color w:val="000000"/>
                <w:lang w:val="kk-KZ"/>
              </w:rPr>
            </w:pPr>
            <w:r w:rsidRPr="00FE2AC9">
              <w:rPr>
                <w:lang w:val="en-US"/>
              </w:rPr>
              <w:t>Proceedings of the</w:t>
            </w:r>
            <w:r w:rsidRPr="00FE2AC9">
              <w:rPr>
                <w:i/>
                <w:iCs/>
                <w:lang w:val="en-US"/>
              </w:rPr>
              <w:t xml:space="preserve"> </w:t>
            </w:r>
            <w:r w:rsidRPr="00FE2AC9">
              <w:rPr>
                <w:rStyle w:val="aa"/>
                <w:i w:val="0"/>
                <w:iCs w:val="0"/>
                <w:lang w:val="en-US"/>
              </w:rPr>
              <w:t>International Conference on AI and Robotics (AIR 2025)</w:t>
            </w:r>
            <w:r w:rsidRPr="00FE2AC9">
              <w:rPr>
                <w:i/>
                <w:iCs/>
                <w:lang w:val="en-US"/>
              </w:rPr>
              <w:t xml:space="preserve">, </w:t>
            </w:r>
            <w:r w:rsidRPr="00FE2AC9">
              <w:rPr>
                <w:rStyle w:val="aa"/>
                <w:i w:val="0"/>
                <w:iCs w:val="0"/>
                <w:lang w:val="en-US"/>
              </w:rPr>
              <w:t>Lecture Notes in Networks and Systems</w:t>
            </w:r>
            <w:r w:rsidRPr="00FE2AC9">
              <w:rPr>
                <w:i/>
                <w:iCs/>
                <w:lang w:val="en-US"/>
              </w:rPr>
              <w:t xml:space="preserve">, </w:t>
            </w:r>
            <w:r w:rsidRPr="00FE2AC9">
              <w:rPr>
                <w:lang w:val="en-US"/>
              </w:rPr>
              <w:t>Vol. 1629, Springer, pp. 458–469, 2025.</w:t>
            </w:r>
            <w:r w:rsidRPr="0063571D">
              <w:rPr>
                <w:rStyle w:val="af3"/>
                <w:b w:val="0"/>
                <w:bCs w:val="0"/>
                <w:lang w:val="en-US"/>
              </w:rPr>
              <w:t>DOI:</w:t>
            </w:r>
            <w:r w:rsidRPr="0063571D">
              <w:rPr>
                <w:lang w:val="en-US"/>
              </w:rPr>
              <w:t xml:space="preserve"> </w:t>
            </w:r>
            <w:hyperlink r:id="rId54" w:tgtFrame="_new" w:history="1">
              <w:r w:rsidRPr="0063571D">
                <w:rPr>
                  <w:rStyle w:val="ab"/>
                  <w:lang w:val="en-US"/>
                </w:rPr>
                <w:t>https://doi.org/10.1007/978-3-032-05548-4_36</w:t>
              </w:r>
            </w:hyperlink>
          </w:p>
        </w:tc>
        <w:tc>
          <w:tcPr>
            <w:tcW w:w="709" w:type="dxa"/>
          </w:tcPr>
          <w:p w14:paraId="7785941E" w14:textId="382A2355" w:rsidR="00820B9D" w:rsidRPr="00FE2AC9" w:rsidRDefault="00820B9D" w:rsidP="00820B9D">
            <w:pPr>
              <w:jc w:val="center"/>
              <w:rPr>
                <w:lang w:val="kk-KZ"/>
              </w:rPr>
            </w:pPr>
            <w:r w:rsidRPr="00FE2AC9">
              <w:rPr>
                <w:lang w:val="en-US"/>
              </w:rPr>
              <w:t>12</w:t>
            </w:r>
          </w:p>
        </w:tc>
        <w:tc>
          <w:tcPr>
            <w:tcW w:w="2342" w:type="dxa"/>
            <w:tcBorders>
              <w:top w:val="single" w:sz="4" w:space="0" w:color="auto"/>
              <w:left w:val="single" w:sz="4" w:space="0" w:color="auto"/>
              <w:bottom w:val="single" w:sz="4" w:space="0" w:color="auto"/>
              <w:right w:val="single" w:sz="4" w:space="0" w:color="auto"/>
            </w:tcBorders>
          </w:tcPr>
          <w:p w14:paraId="5A9030F8" w14:textId="439A42DA" w:rsidR="00820B9D" w:rsidRPr="00FE2AC9" w:rsidRDefault="00820B9D" w:rsidP="00820B9D">
            <w:pPr>
              <w:rPr>
                <w:lang w:val="kk-KZ"/>
              </w:rPr>
            </w:pPr>
            <w:r w:rsidRPr="00FE2AC9">
              <w:rPr>
                <w:lang w:val="en-US"/>
              </w:rPr>
              <w:t>Ch. Alimbayev, Zh. Alimbayeva, S. Sydykanov</w:t>
            </w:r>
          </w:p>
        </w:tc>
      </w:tr>
      <w:tr w:rsidR="00820B9D" w:rsidRPr="008434F2" w14:paraId="04238AF4"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6C7D1C8A" w14:textId="10039045" w:rsidR="00820B9D" w:rsidRPr="00FE2AC9" w:rsidRDefault="00820B9D" w:rsidP="00820B9D">
            <w:pPr>
              <w:rPr>
                <w:lang w:val="en-US"/>
              </w:rPr>
            </w:pPr>
            <w:r>
              <w:rPr>
                <w:lang w:val="kk-KZ"/>
              </w:rPr>
              <w:t>157</w:t>
            </w:r>
          </w:p>
        </w:tc>
        <w:tc>
          <w:tcPr>
            <w:tcW w:w="4409" w:type="dxa"/>
          </w:tcPr>
          <w:p w14:paraId="16BCC98E" w14:textId="73C27032" w:rsidR="00820B9D" w:rsidRPr="00FE2AC9" w:rsidRDefault="00820B9D" w:rsidP="00820B9D">
            <w:pPr>
              <w:shd w:val="clear" w:color="auto" w:fill="FFFFFF"/>
              <w:rPr>
                <w:color w:val="000000"/>
                <w:lang w:val="kk-KZ"/>
              </w:rPr>
            </w:pPr>
            <w:r w:rsidRPr="005C1A5E">
              <w:rPr>
                <w:lang w:val="kk-KZ"/>
              </w:rPr>
              <w:t>An Intelligent System for Automated Monitoring and Control of Patient Conditions</w:t>
            </w:r>
          </w:p>
        </w:tc>
        <w:tc>
          <w:tcPr>
            <w:tcW w:w="1559" w:type="dxa"/>
          </w:tcPr>
          <w:p w14:paraId="638D03F5" w14:textId="212BA380" w:rsidR="00820B9D" w:rsidRPr="00FE2AC9" w:rsidRDefault="00820B9D" w:rsidP="00820B9D">
            <w:pPr>
              <w:jc w:val="center"/>
            </w:pPr>
            <w:r w:rsidRPr="00755E88">
              <w:rPr>
                <w:lang w:val="kk-KZ"/>
              </w:rPr>
              <w:t>Э</w:t>
            </w:r>
            <w:r w:rsidRPr="00755E88">
              <w:t>лектронды</w:t>
            </w:r>
          </w:p>
        </w:tc>
        <w:tc>
          <w:tcPr>
            <w:tcW w:w="4252" w:type="dxa"/>
          </w:tcPr>
          <w:p w14:paraId="33DDB0C3" w14:textId="7878CD7C" w:rsidR="00820B9D" w:rsidRPr="00FE2AC9" w:rsidRDefault="00820B9D" w:rsidP="00820B9D">
            <w:pPr>
              <w:rPr>
                <w:color w:val="000000"/>
                <w:lang w:val="kk-KZ"/>
              </w:rPr>
            </w:pPr>
            <w:r w:rsidRPr="005C1A5E">
              <w:rPr>
                <w:lang w:val="en-US"/>
              </w:rPr>
              <w:t xml:space="preserve">Proceedings of the International Conference on AI and Robotics (AIR 2025), Lecture Notes in Networks and Systems (LNNS), vol. 1628, 2025 </w:t>
            </w:r>
          </w:p>
        </w:tc>
        <w:tc>
          <w:tcPr>
            <w:tcW w:w="709" w:type="dxa"/>
          </w:tcPr>
          <w:p w14:paraId="5AD2EBC0" w14:textId="4D7002C9" w:rsidR="00820B9D" w:rsidRPr="00FE2AC9" w:rsidRDefault="00820B9D" w:rsidP="00820B9D">
            <w:pPr>
              <w:jc w:val="center"/>
              <w:rPr>
                <w:lang w:val="kk-KZ"/>
              </w:rPr>
            </w:pPr>
            <w:r>
              <w:rPr>
                <w:lang w:val="kk-KZ"/>
              </w:rPr>
              <w:t>11</w:t>
            </w:r>
          </w:p>
        </w:tc>
        <w:tc>
          <w:tcPr>
            <w:tcW w:w="2342" w:type="dxa"/>
            <w:tcBorders>
              <w:top w:val="single" w:sz="4" w:space="0" w:color="auto"/>
              <w:left w:val="single" w:sz="4" w:space="0" w:color="auto"/>
              <w:bottom w:val="single" w:sz="4" w:space="0" w:color="auto"/>
              <w:right w:val="single" w:sz="4" w:space="0" w:color="auto"/>
            </w:tcBorders>
          </w:tcPr>
          <w:p w14:paraId="68AB0674" w14:textId="5D27B2DB" w:rsidR="00820B9D" w:rsidRPr="00FE2AC9" w:rsidRDefault="00820B9D" w:rsidP="00820B9D">
            <w:pPr>
              <w:rPr>
                <w:lang w:val="kk-KZ"/>
              </w:rPr>
            </w:pPr>
            <w:r w:rsidRPr="005C1A5E">
              <w:rPr>
                <w:lang w:val="en-US"/>
              </w:rPr>
              <w:t>Mukano, M., Alimbayev, C., Alimbayeva, Z., Ozhikenov, K., Nazarova, E.</w:t>
            </w:r>
          </w:p>
        </w:tc>
      </w:tr>
      <w:tr w:rsidR="00820B9D" w:rsidRPr="008434F2" w14:paraId="32AF3857"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342E7F3E" w14:textId="06685091" w:rsidR="00820B9D" w:rsidRDefault="00820B9D" w:rsidP="00820B9D">
            <w:pPr>
              <w:rPr>
                <w:lang w:val="kk-KZ"/>
              </w:rPr>
            </w:pPr>
            <w:r>
              <w:rPr>
                <w:lang w:val="kk-KZ"/>
              </w:rPr>
              <w:lastRenderedPageBreak/>
              <w:t>158</w:t>
            </w:r>
          </w:p>
        </w:tc>
        <w:tc>
          <w:tcPr>
            <w:tcW w:w="4409" w:type="dxa"/>
          </w:tcPr>
          <w:p w14:paraId="76D44928" w14:textId="6AE777EE" w:rsidR="00820B9D" w:rsidRPr="005C1A5E" w:rsidRDefault="00820B9D" w:rsidP="00820B9D">
            <w:pPr>
              <w:shd w:val="clear" w:color="auto" w:fill="FFFFFF"/>
              <w:rPr>
                <w:lang w:val="kk-KZ"/>
              </w:rPr>
            </w:pPr>
            <w:r w:rsidRPr="00C043FE">
              <w:rPr>
                <w:lang w:val="kk-KZ"/>
              </w:rPr>
              <w:t>Assessment of the Impact of Air Quality on Rehabilitation Effectiveness Using an IoMT-Based HRV Monitoring System</w:t>
            </w:r>
          </w:p>
        </w:tc>
        <w:tc>
          <w:tcPr>
            <w:tcW w:w="1559" w:type="dxa"/>
          </w:tcPr>
          <w:p w14:paraId="4907895A" w14:textId="058E0F2A" w:rsidR="00820B9D" w:rsidRPr="008604EB" w:rsidRDefault="00820B9D" w:rsidP="00820B9D">
            <w:pPr>
              <w:jc w:val="center"/>
              <w:rPr>
                <w:lang w:val="en-US"/>
              </w:rPr>
            </w:pPr>
            <w:r w:rsidRPr="008877B7">
              <w:rPr>
                <w:lang w:val="kk-KZ"/>
              </w:rPr>
              <w:t>Э</w:t>
            </w:r>
            <w:r w:rsidRPr="008877B7">
              <w:t>лектронды</w:t>
            </w:r>
          </w:p>
        </w:tc>
        <w:tc>
          <w:tcPr>
            <w:tcW w:w="4252" w:type="dxa"/>
          </w:tcPr>
          <w:p w14:paraId="412D2B6B" w14:textId="4EFE0FA5" w:rsidR="00820B9D" w:rsidRPr="005C1A5E" w:rsidRDefault="00820B9D" w:rsidP="00820B9D">
            <w:pPr>
              <w:rPr>
                <w:lang w:val="en-US"/>
              </w:rPr>
            </w:pPr>
            <w:r w:rsidRPr="00C043FE">
              <w:rPr>
                <w:lang w:val="en-US"/>
              </w:rPr>
              <w:t>Interdisciplinary Conference on Electrics and Computer, INTCEC 2025 - Conference Proceedings. – IEEE, 2025.</w:t>
            </w:r>
          </w:p>
        </w:tc>
        <w:tc>
          <w:tcPr>
            <w:tcW w:w="709" w:type="dxa"/>
          </w:tcPr>
          <w:p w14:paraId="7CE78D05" w14:textId="03AB0968" w:rsidR="00820B9D" w:rsidRDefault="00820B9D" w:rsidP="00820B9D">
            <w:pPr>
              <w:jc w:val="center"/>
              <w:rPr>
                <w:lang w:val="kk-KZ"/>
              </w:rPr>
            </w:pPr>
            <w:r>
              <w:rPr>
                <w:lang w:val="kk-KZ"/>
              </w:rPr>
              <w:t>6</w:t>
            </w:r>
          </w:p>
        </w:tc>
        <w:tc>
          <w:tcPr>
            <w:tcW w:w="2342" w:type="dxa"/>
            <w:tcBorders>
              <w:top w:val="single" w:sz="4" w:space="0" w:color="auto"/>
              <w:left w:val="single" w:sz="4" w:space="0" w:color="auto"/>
              <w:bottom w:val="single" w:sz="4" w:space="0" w:color="auto"/>
              <w:right w:val="single" w:sz="4" w:space="0" w:color="auto"/>
            </w:tcBorders>
          </w:tcPr>
          <w:p w14:paraId="5A1A0142" w14:textId="539493CD" w:rsidR="00820B9D" w:rsidRPr="005C1A5E" w:rsidRDefault="00820B9D" w:rsidP="00820B9D">
            <w:pPr>
              <w:rPr>
                <w:lang w:val="en-US"/>
              </w:rPr>
            </w:pPr>
            <w:r w:rsidRPr="00C043FE">
              <w:rPr>
                <w:lang w:val="en-US"/>
              </w:rPr>
              <w:t>Baigarayeva Zh., Imanbek B., Boltaboyeva A., Ozhikenov K., Ozhikeno</w:t>
            </w:r>
            <w:r>
              <w:rPr>
                <w:lang w:val="kk-KZ"/>
              </w:rPr>
              <w:t>9</w:t>
            </w:r>
            <w:r w:rsidRPr="00C043FE">
              <w:rPr>
                <w:lang w:val="en-US"/>
              </w:rPr>
              <w:t>v A.</w:t>
            </w:r>
          </w:p>
        </w:tc>
      </w:tr>
      <w:tr w:rsidR="00820B9D" w:rsidRPr="008434F2" w14:paraId="7CD035F9"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73341A41" w14:textId="05F70215" w:rsidR="00820B9D" w:rsidRDefault="00820B9D" w:rsidP="00820B9D">
            <w:pPr>
              <w:rPr>
                <w:lang w:val="kk-KZ"/>
              </w:rPr>
            </w:pPr>
            <w:r w:rsidRPr="00FE2AC9">
              <w:rPr>
                <w:lang w:val="en-US"/>
              </w:rPr>
              <w:t>15</w:t>
            </w:r>
            <w:r w:rsidRPr="00FE2AC9">
              <w:t>9</w:t>
            </w:r>
          </w:p>
        </w:tc>
        <w:tc>
          <w:tcPr>
            <w:tcW w:w="4409" w:type="dxa"/>
          </w:tcPr>
          <w:p w14:paraId="30E01E82" w14:textId="7017949A" w:rsidR="00820B9D" w:rsidRPr="005C1A5E" w:rsidRDefault="00820B9D" w:rsidP="00820B9D">
            <w:pPr>
              <w:shd w:val="clear" w:color="auto" w:fill="FFFFFF"/>
              <w:rPr>
                <w:lang w:val="kk-KZ"/>
              </w:rPr>
            </w:pPr>
            <w:r w:rsidRPr="00FE2AC9">
              <w:rPr>
                <w:lang w:val="en-US"/>
              </w:rPr>
              <w:t>Engineering an Active Ankle-Foot Prosthesis: Conceptual Design for Enhanced Walking Dynamic</w:t>
            </w:r>
          </w:p>
        </w:tc>
        <w:tc>
          <w:tcPr>
            <w:tcW w:w="1559" w:type="dxa"/>
          </w:tcPr>
          <w:p w14:paraId="20FF3479" w14:textId="2F1B6518" w:rsidR="00820B9D" w:rsidRPr="008604EB" w:rsidRDefault="00820B9D" w:rsidP="00820B9D">
            <w:pPr>
              <w:jc w:val="center"/>
              <w:rPr>
                <w:lang w:val="en-US"/>
              </w:rPr>
            </w:pPr>
            <w:r w:rsidRPr="008877B7">
              <w:rPr>
                <w:lang w:val="kk-KZ"/>
              </w:rPr>
              <w:t>Э</w:t>
            </w:r>
            <w:r w:rsidRPr="008877B7">
              <w:t>лектронды</w:t>
            </w:r>
          </w:p>
        </w:tc>
        <w:tc>
          <w:tcPr>
            <w:tcW w:w="4252" w:type="dxa"/>
          </w:tcPr>
          <w:p w14:paraId="798CD83A" w14:textId="2597420A" w:rsidR="00820B9D" w:rsidRPr="005C1A5E" w:rsidRDefault="00820B9D" w:rsidP="00820B9D">
            <w:pPr>
              <w:rPr>
                <w:lang w:val="en-US"/>
              </w:rPr>
            </w:pPr>
            <w:r w:rsidRPr="00FE2AC9">
              <w:rPr>
                <w:lang w:val="en-US"/>
              </w:rPr>
              <w:t>Proceedings of the</w:t>
            </w:r>
            <w:r w:rsidRPr="00FE2AC9">
              <w:rPr>
                <w:i/>
                <w:iCs/>
                <w:lang w:val="en-US"/>
              </w:rPr>
              <w:t xml:space="preserve"> </w:t>
            </w:r>
            <w:r w:rsidRPr="00FE2AC9">
              <w:rPr>
                <w:rStyle w:val="aa"/>
                <w:i w:val="0"/>
                <w:iCs w:val="0"/>
                <w:lang w:val="en-US"/>
              </w:rPr>
              <w:t>I4SDG Workshop 2025 – IFToMM for Sustainable Development Goals</w:t>
            </w:r>
            <w:r w:rsidRPr="00FE2AC9">
              <w:rPr>
                <w:i/>
                <w:iCs/>
                <w:lang w:val="en-US"/>
              </w:rPr>
              <w:t xml:space="preserve">, </w:t>
            </w:r>
            <w:r w:rsidRPr="00FE2AC9">
              <w:rPr>
                <w:rStyle w:val="aa"/>
                <w:i w:val="0"/>
                <w:iCs w:val="0"/>
                <w:lang w:val="en-US"/>
              </w:rPr>
              <w:t>Mechanisms and Machine Science</w:t>
            </w:r>
            <w:r w:rsidRPr="00FE2AC9">
              <w:rPr>
                <w:i/>
                <w:iCs/>
                <w:lang w:val="en-US"/>
              </w:rPr>
              <w:t xml:space="preserve">, </w:t>
            </w:r>
            <w:r w:rsidRPr="00FE2AC9">
              <w:rPr>
                <w:lang w:val="en-US"/>
              </w:rPr>
              <w:t>Springer, Vol. 180, pp. 177–188, 2025</w:t>
            </w:r>
            <w:r w:rsidRPr="00FE2AC9">
              <w:rPr>
                <w:i/>
                <w:iCs/>
                <w:lang w:val="en-US"/>
              </w:rPr>
              <w:t>.</w:t>
            </w:r>
            <w:r w:rsidRPr="00FE2AC9">
              <w:rPr>
                <w:i/>
                <w:iCs/>
                <w:lang w:val="en-US"/>
              </w:rPr>
              <w:br/>
            </w:r>
            <w:r w:rsidRPr="00FE2AC9">
              <w:rPr>
                <w:rStyle w:val="af3"/>
                <w:b w:val="0"/>
                <w:bCs w:val="0"/>
              </w:rPr>
              <w:t>DOI:</w:t>
            </w:r>
            <w:r w:rsidRPr="00FE2AC9">
              <w:rPr>
                <w:b/>
                <w:bCs/>
              </w:rPr>
              <w:t xml:space="preserve"> </w:t>
            </w:r>
            <w:hyperlink r:id="rId55" w:tgtFrame="_new" w:history="1">
              <w:r w:rsidRPr="00FE2AC9">
                <w:rPr>
                  <w:rStyle w:val="ab"/>
                </w:rPr>
                <w:t>https://doi.org/10.1007/978-3-031-91179-8_19</w:t>
              </w:r>
            </w:hyperlink>
          </w:p>
        </w:tc>
        <w:tc>
          <w:tcPr>
            <w:tcW w:w="709" w:type="dxa"/>
          </w:tcPr>
          <w:p w14:paraId="2B5013D8" w14:textId="36CD36ED" w:rsidR="00820B9D" w:rsidRDefault="00820B9D" w:rsidP="00820B9D">
            <w:pPr>
              <w:jc w:val="center"/>
              <w:rPr>
                <w:lang w:val="kk-KZ"/>
              </w:rPr>
            </w:pPr>
            <w:r w:rsidRPr="00FE2AC9">
              <w:rPr>
                <w:lang w:val="en-US"/>
              </w:rPr>
              <w:t>12</w:t>
            </w:r>
          </w:p>
        </w:tc>
        <w:tc>
          <w:tcPr>
            <w:tcW w:w="2342" w:type="dxa"/>
            <w:tcBorders>
              <w:top w:val="single" w:sz="4" w:space="0" w:color="auto"/>
              <w:left w:val="single" w:sz="4" w:space="0" w:color="auto"/>
              <w:bottom w:val="single" w:sz="4" w:space="0" w:color="auto"/>
              <w:right w:val="single" w:sz="4" w:space="0" w:color="auto"/>
            </w:tcBorders>
          </w:tcPr>
          <w:p w14:paraId="3A16192A" w14:textId="79C0EBE6" w:rsidR="00820B9D" w:rsidRPr="005C1A5E" w:rsidRDefault="00820B9D" w:rsidP="00820B9D">
            <w:pPr>
              <w:rPr>
                <w:lang w:val="en-US"/>
              </w:rPr>
            </w:pPr>
            <w:r w:rsidRPr="00FE2AC9">
              <w:rPr>
                <w:lang w:val="en-US"/>
              </w:rPr>
              <w:t>S. Akhmejanov, N. Zhetenbayev, A. Sultan, G. Sergazin</w:t>
            </w:r>
          </w:p>
        </w:tc>
      </w:tr>
      <w:tr w:rsidR="00820B9D" w:rsidRPr="008434F2" w14:paraId="61A110CF"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0E7AC499" w14:textId="7926D388" w:rsidR="00820B9D" w:rsidRDefault="00820B9D" w:rsidP="00820B9D">
            <w:pPr>
              <w:rPr>
                <w:lang w:val="kk-KZ"/>
              </w:rPr>
            </w:pPr>
            <w:r w:rsidRPr="00FE2AC9">
              <w:rPr>
                <w:lang w:val="en-US"/>
              </w:rPr>
              <w:t>1</w:t>
            </w:r>
            <w:r w:rsidRPr="00FE2AC9">
              <w:t>60</w:t>
            </w:r>
          </w:p>
        </w:tc>
        <w:tc>
          <w:tcPr>
            <w:tcW w:w="4409" w:type="dxa"/>
          </w:tcPr>
          <w:p w14:paraId="16D4C76C" w14:textId="618E07B5" w:rsidR="00820B9D" w:rsidRPr="005C1A5E" w:rsidRDefault="00820B9D" w:rsidP="00820B9D">
            <w:pPr>
              <w:shd w:val="clear" w:color="auto" w:fill="FFFFFF"/>
              <w:rPr>
                <w:lang w:val="kk-KZ"/>
              </w:rPr>
            </w:pPr>
            <w:r w:rsidRPr="00FE2AC9">
              <w:rPr>
                <w:lang w:val="en-US"/>
              </w:rPr>
              <w:t>Analysis of the Lower Limb Prosthesis Market and a Research of Advanced Prosthetic Methods</w:t>
            </w:r>
          </w:p>
        </w:tc>
        <w:tc>
          <w:tcPr>
            <w:tcW w:w="1559" w:type="dxa"/>
          </w:tcPr>
          <w:p w14:paraId="7BF349A8" w14:textId="18EE6A73" w:rsidR="00820B9D" w:rsidRPr="008604EB" w:rsidRDefault="00820B9D" w:rsidP="00820B9D">
            <w:pPr>
              <w:jc w:val="center"/>
              <w:rPr>
                <w:lang w:val="en-US"/>
              </w:rPr>
            </w:pPr>
            <w:r w:rsidRPr="008B4B6A">
              <w:rPr>
                <w:lang w:val="kk-KZ"/>
              </w:rPr>
              <w:t>Э</w:t>
            </w:r>
            <w:r w:rsidRPr="008B4B6A">
              <w:t>лектронды</w:t>
            </w:r>
          </w:p>
        </w:tc>
        <w:tc>
          <w:tcPr>
            <w:tcW w:w="4252" w:type="dxa"/>
          </w:tcPr>
          <w:p w14:paraId="3F5DA08D" w14:textId="17CE648B" w:rsidR="00820B9D" w:rsidRPr="005C1A5E" w:rsidRDefault="00820B9D" w:rsidP="00820B9D">
            <w:pPr>
              <w:rPr>
                <w:lang w:val="en-US"/>
              </w:rPr>
            </w:pPr>
            <w:r w:rsidRPr="00FE2AC9">
              <w:rPr>
                <w:rStyle w:val="aa"/>
                <w:i w:val="0"/>
                <w:iCs w:val="0"/>
                <w:lang w:val="en-US"/>
              </w:rPr>
              <w:t>Proceedings of MESROB 2025 – International Workshop on Medical and Service Robots</w:t>
            </w:r>
            <w:r w:rsidRPr="00FE2AC9">
              <w:rPr>
                <w:i/>
                <w:iCs/>
                <w:lang w:val="en-US"/>
              </w:rPr>
              <w:t>,</w:t>
            </w:r>
            <w:r w:rsidRPr="00FE2AC9">
              <w:rPr>
                <w:lang w:val="en-US"/>
              </w:rPr>
              <w:t xml:space="preserve"> Springer, DOI: </w:t>
            </w:r>
            <w:hyperlink r:id="rId56" w:tgtFrame="_new" w:history="1">
              <w:r w:rsidRPr="00FE2AC9">
                <w:rPr>
                  <w:rStyle w:val="ab"/>
                  <w:lang w:val="en-US"/>
                </w:rPr>
                <w:t>10.1007/978-3-031-96081-9_19</w:t>
              </w:r>
            </w:hyperlink>
            <w:r w:rsidRPr="00FE2AC9">
              <w:rPr>
                <w:lang w:val="en-US"/>
              </w:rPr>
              <w:t xml:space="preserve"> </w:t>
            </w:r>
          </w:p>
        </w:tc>
        <w:tc>
          <w:tcPr>
            <w:tcW w:w="709" w:type="dxa"/>
          </w:tcPr>
          <w:p w14:paraId="05E51812" w14:textId="63F3EE1A" w:rsidR="00820B9D" w:rsidRDefault="00820B9D" w:rsidP="00820B9D">
            <w:pPr>
              <w:jc w:val="center"/>
              <w:rPr>
                <w:lang w:val="kk-KZ"/>
              </w:rPr>
            </w:pPr>
            <w:r w:rsidRPr="00FE2AC9">
              <w:rPr>
                <w:lang w:val="en-US"/>
              </w:rPr>
              <w:t>15</w:t>
            </w:r>
          </w:p>
        </w:tc>
        <w:tc>
          <w:tcPr>
            <w:tcW w:w="2342" w:type="dxa"/>
            <w:tcBorders>
              <w:top w:val="single" w:sz="4" w:space="0" w:color="auto"/>
              <w:left w:val="single" w:sz="4" w:space="0" w:color="auto"/>
              <w:bottom w:val="single" w:sz="4" w:space="0" w:color="auto"/>
              <w:right w:val="single" w:sz="4" w:space="0" w:color="auto"/>
            </w:tcBorders>
          </w:tcPr>
          <w:p w14:paraId="40D90BA8" w14:textId="200251D6" w:rsidR="00820B9D" w:rsidRPr="005C1A5E" w:rsidRDefault="00820B9D" w:rsidP="00820B9D">
            <w:pPr>
              <w:rPr>
                <w:lang w:val="en-US"/>
              </w:rPr>
            </w:pPr>
            <w:r w:rsidRPr="00FE2AC9">
              <w:rPr>
                <w:lang w:val="en-US"/>
              </w:rPr>
              <w:t>A. Sultan, N. Zhetenbayev, Y. Nurgizat, G. Sergazin</w:t>
            </w:r>
          </w:p>
        </w:tc>
      </w:tr>
      <w:tr w:rsidR="00820B9D" w:rsidRPr="008434F2" w14:paraId="0EB87F5A"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42140267" w14:textId="140A31EC" w:rsidR="00820B9D" w:rsidRDefault="00820B9D" w:rsidP="00820B9D">
            <w:pPr>
              <w:rPr>
                <w:lang w:val="kk-KZ"/>
              </w:rPr>
            </w:pPr>
            <w:r w:rsidRPr="00FE2AC9">
              <w:rPr>
                <w:lang w:val="en-US"/>
              </w:rPr>
              <w:t>1</w:t>
            </w:r>
            <w:r w:rsidRPr="00FE2AC9">
              <w:t>61</w:t>
            </w:r>
          </w:p>
        </w:tc>
        <w:tc>
          <w:tcPr>
            <w:tcW w:w="4409" w:type="dxa"/>
          </w:tcPr>
          <w:p w14:paraId="14AD0BE0" w14:textId="6629E088" w:rsidR="00820B9D" w:rsidRPr="005C1A5E" w:rsidRDefault="00820B9D" w:rsidP="00820B9D">
            <w:pPr>
              <w:shd w:val="clear" w:color="auto" w:fill="FFFFFF"/>
              <w:rPr>
                <w:lang w:val="kk-KZ"/>
              </w:rPr>
            </w:pPr>
            <w:r w:rsidRPr="00FE2AC9">
              <w:rPr>
                <w:lang w:val="en-US"/>
              </w:rPr>
              <w:t>Foot and Ankle Prosthetics Using Artificial Intelligence: Innovative Developments and Conceptual Solutions</w:t>
            </w:r>
          </w:p>
        </w:tc>
        <w:tc>
          <w:tcPr>
            <w:tcW w:w="1559" w:type="dxa"/>
          </w:tcPr>
          <w:p w14:paraId="4DAD5DC7" w14:textId="15480C40" w:rsidR="00820B9D" w:rsidRPr="008604EB" w:rsidRDefault="00820B9D" w:rsidP="00820B9D">
            <w:pPr>
              <w:jc w:val="center"/>
              <w:rPr>
                <w:lang w:val="en-US"/>
              </w:rPr>
            </w:pPr>
            <w:r w:rsidRPr="008B4B6A">
              <w:rPr>
                <w:lang w:val="kk-KZ"/>
              </w:rPr>
              <w:t>Э</w:t>
            </w:r>
            <w:r w:rsidRPr="008B4B6A">
              <w:t>лектронды</w:t>
            </w:r>
          </w:p>
        </w:tc>
        <w:tc>
          <w:tcPr>
            <w:tcW w:w="4252" w:type="dxa"/>
          </w:tcPr>
          <w:p w14:paraId="0EF36720" w14:textId="2892B5E2" w:rsidR="00820B9D" w:rsidRPr="005C1A5E" w:rsidRDefault="00820B9D" w:rsidP="00820B9D">
            <w:pPr>
              <w:rPr>
                <w:lang w:val="en-US"/>
              </w:rPr>
            </w:pPr>
            <w:r w:rsidRPr="00FE2AC9">
              <w:rPr>
                <w:rStyle w:val="aa"/>
                <w:i w:val="0"/>
                <w:iCs w:val="0"/>
                <w:lang w:val="en-US"/>
              </w:rPr>
              <w:t>Proceedings of MESROB 2025 – International Workshop on Medical and Service Robots</w:t>
            </w:r>
            <w:r w:rsidRPr="00FE2AC9">
              <w:rPr>
                <w:i/>
                <w:iCs/>
                <w:lang w:val="en-US"/>
              </w:rPr>
              <w:t xml:space="preserve">, </w:t>
            </w:r>
            <w:r w:rsidRPr="00FE2AC9">
              <w:rPr>
                <w:rStyle w:val="aa"/>
                <w:i w:val="0"/>
                <w:iCs w:val="0"/>
                <w:lang w:val="en-US"/>
              </w:rPr>
              <w:t>Mechanisms and Machine Science</w:t>
            </w:r>
            <w:r w:rsidRPr="00FE2AC9">
              <w:rPr>
                <w:i/>
                <w:iCs/>
                <w:lang w:val="en-US"/>
              </w:rPr>
              <w:t xml:space="preserve">, </w:t>
            </w:r>
            <w:r w:rsidRPr="00FE2AC9">
              <w:rPr>
                <w:lang w:val="en-US"/>
              </w:rPr>
              <w:t>Vol. 186, Springer, 2025. pp. 218–228.</w:t>
            </w:r>
            <w:r w:rsidRPr="00FE2AC9">
              <w:rPr>
                <w:lang w:val="en-US"/>
              </w:rPr>
              <w:br/>
            </w:r>
            <w:r w:rsidRPr="00FE2AC9">
              <w:rPr>
                <w:rStyle w:val="af3"/>
                <w:b w:val="0"/>
                <w:bCs w:val="0"/>
              </w:rPr>
              <w:t>DOI:</w:t>
            </w:r>
            <w:r w:rsidRPr="00FE2AC9">
              <w:t xml:space="preserve"> </w:t>
            </w:r>
            <w:hyperlink r:id="rId57" w:tgtFrame="_new" w:history="1">
              <w:r w:rsidRPr="00FE2AC9">
                <w:rPr>
                  <w:rStyle w:val="ab"/>
                </w:rPr>
                <w:t>https://doi.org/10.1007/978-3-031-96081-9_22</w:t>
              </w:r>
            </w:hyperlink>
          </w:p>
        </w:tc>
        <w:tc>
          <w:tcPr>
            <w:tcW w:w="709" w:type="dxa"/>
          </w:tcPr>
          <w:p w14:paraId="2AC7E335" w14:textId="1F5878F1" w:rsidR="00820B9D" w:rsidRDefault="00820B9D" w:rsidP="00820B9D">
            <w:pPr>
              <w:jc w:val="center"/>
              <w:rPr>
                <w:lang w:val="kk-KZ"/>
              </w:rPr>
            </w:pPr>
            <w:r w:rsidRPr="00FE2AC9">
              <w:rPr>
                <w:lang w:val="en-US"/>
              </w:rPr>
              <w:t>11</w:t>
            </w:r>
          </w:p>
        </w:tc>
        <w:tc>
          <w:tcPr>
            <w:tcW w:w="2342" w:type="dxa"/>
            <w:tcBorders>
              <w:top w:val="single" w:sz="4" w:space="0" w:color="auto"/>
              <w:left w:val="single" w:sz="4" w:space="0" w:color="auto"/>
              <w:bottom w:val="single" w:sz="4" w:space="0" w:color="auto"/>
              <w:right w:val="single" w:sz="4" w:space="0" w:color="auto"/>
            </w:tcBorders>
          </w:tcPr>
          <w:p w14:paraId="51644504" w14:textId="2024873A" w:rsidR="00820B9D" w:rsidRPr="005C1A5E" w:rsidRDefault="00820B9D" w:rsidP="00820B9D">
            <w:pPr>
              <w:rPr>
                <w:lang w:val="en-US"/>
              </w:rPr>
            </w:pPr>
            <w:r w:rsidRPr="00FE2AC9">
              <w:rPr>
                <w:lang w:val="en-US"/>
              </w:rPr>
              <w:t>S. Akhmejanov, N. Zhetenbayev, A. Sultan, G. Sergazin</w:t>
            </w:r>
          </w:p>
        </w:tc>
      </w:tr>
      <w:tr w:rsidR="00820B9D" w:rsidRPr="008434F2" w14:paraId="44EA46C2"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7BEFF36C" w14:textId="34646F19" w:rsidR="00820B9D" w:rsidRDefault="00820B9D" w:rsidP="00820B9D">
            <w:pPr>
              <w:rPr>
                <w:lang w:val="kk-KZ"/>
              </w:rPr>
            </w:pPr>
            <w:r w:rsidRPr="00FE2AC9">
              <w:lastRenderedPageBreak/>
              <w:t>162</w:t>
            </w:r>
          </w:p>
        </w:tc>
        <w:tc>
          <w:tcPr>
            <w:tcW w:w="4409" w:type="dxa"/>
          </w:tcPr>
          <w:p w14:paraId="3F5A6FC5" w14:textId="0C06E050" w:rsidR="00820B9D" w:rsidRPr="005C1A5E" w:rsidRDefault="00820B9D" w:rsidP="00820B9D">
            <w:pPr>
              <w:shd w:val="clear" w:color="auto" w:fill="FFFFFF"/>
              <w:rPr>
                <w:lang w:val="kk-KZ"/>
              </w:rPr>
            </w:pPr>
            <w:r w:rsidRPr="00FE2AC9">
              <w:rPr>
                <w:lang w:val="en-US"/>
              </w:rPr>
              <w:t>Development of an Adaptive Foot Prosthesis with an Elastic Element and Shock-Absorbing Sole Without the Use of Electric Actuators</w:t>
            </w:r>
          </w:p>
        </w:tc>
        <w:tc>
          <w:tcPr>
            <w:tcW w:w="1559" w:type="dxa"/>
          </w:tcPr>
          <w:p w14:paraId="0B7EA406" w14:textId="3793F0B6" w:rsidR="00820B9D" w:rsidRPr="008604EB" w:rsidRDefault="00820B9D" w:rsidP="00820B9D">
            <w:pPr>
              <w:jc w:val="center"/>
              <w:rPr>
                <w:lang w:val="en-US"/>
              </w:rPr>
            </w:pPr>
            <w:r w:rsidRPr="00AE3A33">
              <w:rPr>
                <w:lang w:val="kk-KZ"/>
              </w:rPr>
              <w:t>Э</w:t>
            </w:r>
            <w:r w:rsidRPr="00AE3A33">
              <w:t>лектронды</w:t>
            </w:r>
          </w:p>
        </w:tc>
        <w:tc>
          <w:tcPr>
            <w:tcW w:w="4252" w:type="dxa"/>
          </w:tcPr>
          <w:p w14:paraId="3FE2E81E" w14:textId="77777777" w:rsidR="00820B9D" w:rsidRPr="00FE2AC9" w:rsidRDefault="00820B9D" w:rsidP="00820B9D">
            <w:pPr>
              <w:rPr>
                <w:lang w:val="kk-KZ"/>
              </w:rPr>
            </w:pPr>
            <w:r w:rsidRPr="00FE2AC9">
              <w:rPr>
                <w:lang w:val="en-US"/>
              </w:rPr>
              <w:t>International Conference on AI in Healthcare, Springer Nature Switzerland</w:t>
            </w:r>
            <w:r w:rsidRPr="00FE2AC9">
              <w:rPr>
                <w:lang w:val="kk-KZ"/>
              </w:rPr>
              <w:t xml:space="preserve"> Швейцария</w:t>
            </w:r>
          </w:p>
          <w:p w14:paraId="14672A49" w14:textId="7EEFA7ED" w:rsidR="00820B9D" w:rsidRPr="005C1A5E" w:rsidRDefault="00820B9D" w:rsidP="00820B9D">
            <w:pPr>
              <w:rPr>
                <w:lang w:val="en-US"/>
              </w:rPr>
            </w:pPr>
            <w:r w:rsidRPr="00FE2AC9">
              <w:rPr>
                <w:lang w:val="kk-KZ"/>
              </w:rPr>
              <w:t>2025, 217–231</w:t>
            </w:r>
            <w:hyperlink r:id="rId58" w:history="1">
              <w:r w:rsidRPr="00FE2AC9">
                <w:rPr>
                  <w:rStyle w:val="ab"/>
                </w:rPr>
                <w:t>https://doi.org/10.1007/978-3-032-00656-1_16</w:t>
              </w:r>
            </w:hyperlink>
          </w:p>
        </w:tc>
        <w:tc>
          <w:tcPr>
            <w:tcW w:w="709" w:type="dxa"/>
          </w:tcPr>
          <w:p w14:paraId="54CDFD86" w14:textId="4B0A37EB" w:rsidR="00820B9D" w:rsidRDefault="00820B9D" w:rsidP="00820B9D">
            <w:pPr>
              <w:jc w:val="center"/>
              <w:rPr>
                <w:lang w:val="kk-KZ"/>
              </w:rPr>
            </w:pPr>
            <w:r w:rsidRPr="00FE2AC9">
              <w:rPr>
                <w:lang w:val="kk-KZ"/>
              </w:rPr>
              <w:t>15</w:t>
            </w:r>
          </w:p>
        </w:tc>
        <w:tc>
          <w:tcPr>
            <w:tcW w:w="2342" w:type="dxa"/>
            <w:tcBorders>
              <w:top w:val="single" w:sz="4" w:space="0" w:color="auto"/>
              <w:left w:val="single" w:sz="4" w:space="0" w:color="auto"/>
              <w:bottom w:val="single" w:sz="4" w:space="0" w:color="auto"/>
              <w:right w:val="single" w:sz="4" w:space="0" w:color="auto"/>
            </w:tcBorders>
          </w:tcPr>
          <w:p w14:paraId="7D83D0B2" w14:textId="620FFFEC" w:rsidR="00820B9D" w:rsidRPr="005C1A5E" w:rsidRDefault="00820B9D" w:rsidP="00820B9D">
            <w:pPr>
              <w:rPr>
                <w:lang w:val="en-US"/>
              </w:rPr>
            </w:pPr>
            <w:r w:rsidRPr="00FE2AC9">
              <w:rPr>
                <w:lang w:val="en-US"/>
              </w:rPr>
              <w:t>Akhmejanov S., Zhetenbayev N., Sultan A., Uzbekbayev A., Sergazin G., Ozhikenov K.</w:t>
            </w:r>
          </w:p>
        </w:tc>
      </w:tr>
      <w:tr w:rsidR="00820B9D" w:rsidRPr="008434F2" w14:paraId="35BC8D81"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2A46836C" w14:textId="1AD9DA80" w:rsidR="00820B9D" w:rsidRDefault="00820B9D" w:rsidP="00820B9D">
            <w:pPr>
              <w:rPr>
                <w:lang w:val="kk-KZ"/>
              </w:rPr>
            </w:pPr>
            <w:r w:rsidRPr="00FE2AC9">
              <w:t>163</w:t>
            </w:r>
          </w:p>
        </w:tc>
        <w:tc>
          <w:tcPr>
            <w:tcW w:w="4409" w:type="dxa"/>
          </w:tcPr>
          <w:p w14:paraId="6E2C847F" w14:textId="32A02B34" w:rsidR="00820B9D" w:rsidRPr="005C1A5E" w:rsidRDefault="00820B9D" w:rsidP="00820B9D">
            <w:pPr>
              <w:shd w:val="clear" w:color="auto" w:fill="FFFFFF"/>
              <w:rPr>
                <w:lang w:val="kk-KZ"/>
              </w:rPr>
            </w:pPr>
            <w:r w:rsidRPr="00FE2AC9">
              <w:rPr>
                <w:lang w:val="en-US"/>
              </w:rPr>
              <w:t>Ankle Prosthesis Based on a BLDC Motor and Spherical Gear Coupling: Design and Operating Principles</w:t>
            </w:r>
          </w:p>
        </w:tc>
        <w:tc>
          <w:tcPr>
            <w:tcW w:w="1559" w:type="dxa"/>
          </w:tcPr>
          <w:p w14:paraId="3CE3FA2B" w14:textId="5549831F" w:rsidR="00820B9D" w:rsidRPr="008604EB" w:rsidRDefault="00820B9D" w:rsidP="00820B9D">
            <w:pPr>
              <w:jc w:val="center"/>
              <w:rPr>
                <w:lang w:val="en-US"/>
              </w:rPr>
            </w:pPr>
            <w:r w:rsidRPr="00AE3A33">
              <w:rPr>
                <w:lang w:val="kk-KZ"/>
              </w:rPr>
              <w:t>Э</w:t>
            </w:r>
            <w:r w:rsidRPr="00AE3A33">
              <w:t>лектронды</w:t>
            </w:r>
          </w:p>
        </w:tc>
        <w:tc>
          <w:tcPr>
            <w:tcW w:w="4252" w:type="dxa"/>
          </w:tcPr>
          <w:p w14:paraId="170E0845" w14:textId="77777777" w:rsidR="00820B9D" w:rsidRDefault="00820B9D" w:rsidP="00820B9D">
            <w:pPr>
              <w:rPr>
                <w:lang w:val="kk-KZ"/>
              </w:rPr>
            </w:pPr>
            <w:r w:rsidRPr="00FE2AC9">
              <w:rPr>
                <w:lang w:val="en-US"/>
              </w:rPr>
              <w:t>IFToMM International Conference on Mechanisms, Transmissions and Applications, Springer Nature Switzerland</w:t>
            </w:r>
            <w:r w:rsidRPr="00FE2AC9">
              <w:rPr>
                <w:lang w:val="kk-KZ"/>
              </w:rPr>
              <w:t xml:space="preserve"> </w:t>
            </w:r>
            <w:r w:rsidRPr="00FE2AC9">
              <w:rPr>
                <w:lang w:val="en-US"/>
              </w:rPr>
              <w:t>93–103</w:t>
            </w:r>
            <w:r>
              <w:rPr>
                <w:lang w:val="kk-KZ"/>
              </w:rPr>
              <w:t>, 2025</w:t>
            </w:r>
          </w:p>
          <w:p w14:paraId="11010B2E" w14:textId="10600E58" w:rsidR="00820B9D" w:rsidRPr="005C1A5E" w:rsidRDefault="00820B9D" w:rsidP="00820B9D">
            <w:pPr>
              <w:rPr>
                <w:lang w:val="en-US"/>
              </w:rPr>
            </w:pPr>
            <w:r w:rsidRPr="00FE2AC9">
              <w:rPr>
                <w:lang w:val="kk-KZ"/>
              </w:rPr>
              <w:t xml:space="preserve"> </w:t>
            </w:r>
            <w:hyperlink r:id="rId59" w:history="1">
              <w:r w:rsidRPr="00FE2AC9">
                <w:rPr>
                  <w:rStyle w:val="ab"/>
                  <w:lang w:val="en-US"/>
                </w:rPr>
                <w:t>https://doi.org/10.1007/978-3-032-05466-1_10</w:t>
              </w:r>
            </w:hyperlink>
            <w:r w:rsidRPr="00FE2AC9">
              <w:rPr>
                <w:lang w:val="en-US"/>
              </w:rPr>
              <w:t>.</w:t>
            </w:r>
          </w:p>
        </w:tc>
        <w:tc>
          <w:tcPr>
            <w:tcW w:w="709" w:type="dxa"/>
          </w:tcPr>
          <w:p w14:paraId="7016A918" w14:textId="50130030" w:rsidR="00820B9D" w:rsidRDefault="00820B9D" w:rsidP="00820B9D">
            <w:pPr>
              <w:jc w:val="center"/>
              <w:rPr>
                <w:lang w:val="kk-KZ"/>
              </w:rPr>
            </w:pPr>
            <w:r w:rsidRPr="00FE2AC9">
              <w:rPr>
                <w:lang w:val="kk-KZ"/>
              </w:rPr>
              <w:t>11</w:t>
            </w:r>
          </w:p>
        </w:tc>
        <w:tc>
          <w:tcPr>
            <w:tcW w:w="2342" w:type="dxa"/>
            <w:tcBorders>
              <w:top w:val="single" w:sz="4" w:space="0" w:color="auto"/>
              <w:left w:val="single" w:sz="4" w:space="0" w:color="auto"/>
              <w:bottom w:val="single" w:sz="4" w:space="0" w:color="auto"/>
              <w:right w:val="single" w:sz="4" w:space="0" w:color="auto"/>
            </w:tcBorders>
          </w:tcPr>
          <w:p w14:paraId="3061DF34" w14:textId="03FB1073" w:rsidR="00820B9D" w:rsidRPr="005C1A5E" w:rsidRDefault="00820B9D" w:rsidP="00820B9D">
            <w:pPr>
              <w:rPr>
                <w:lang w:val="en-US"/>
              </w:rPr>
            </w:pPr>
            <w:r w:rsidRPr="00FE2AC9">
              <w:rPr>
                <w:lang w:val="en-US"/>
              </w:rPr>
              <w:t>Akhmejanov S., Zhetenbayev N., Sultan A., Sergazin G., Ozhikenov K.</w:t>
            </w:r>
          </w:p>
        </w:tc>
      </w:tr>
      <w:tr w:rsidR="00820B9D" w:rsidRPr="00AB137A" w14:paraId="1B5F3956"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5AD12000" w14:textId="51B2CB8A" w:rsidR="00820B9D" w:rsidRDefault="00820B9D" w:rsidP="00820B9D">
            <w:pPr>
              <w:rPr>
                <w:lang w:val="kk-KZ"/>
              </w:rPr>
            </w:pPr>
            <w:r w:rsidRPr="00FE2AC9">
              <w:t>164</w:t>
            </w:r>
          </w:p>
        </w:tc>
        <w:tc>
          <w:tcPr>
            <w:tcW w:w="4409" w:type="dxa"/>
          </w:tcPr>
          <w:p w14:paraId="23C57C04" w14:textId="53375D13" w:rsidR="00820B9D" w:rsidRPr="005C1A5E" w:rsidRDefault="00820B9D" w:rsidP="00820B9D">
            <w:pPr>
              <w:shd w:val="clear" w:color="auto" w:fill="FFFFFF"/>
              <w:rPr>
                <w:lang w:val="kk-KZ"/>
              </w:rPr>
            </w:pPr>
            <w:r w:rsidRPr="00FE2AC9">
              <w:rPr>
                <w:lang w:val="en-US"/>
              </w:rPr>
              <w:t>IoT-Based Intelligent Real-Time Air Quality Monitoring System</w:t>
            </w:r>
          </w:p>
        </w:tc>
        <w:tc>
          <w:tcPr>
            <w:tcW w:w="1559" w:type="dxa"/>
          </w:tcPr>
          <w:p w14:paraId="6A335B06" w14:textId="72355530" w:rsidR="00820B9D" w:rsidRPr="008604EB" w:rsidRDefault="00820B9D" w:rsidP="00820B9D">
            <w:pPr>
              <w:jc w:val="center"/>
              <w:rPr>
                <w:lang w:val="en-US"/>
              </w:rPr>
            </w:pPr>
            <w:r w:rsidRPr="006A6105">
              <w:rPr>
                <w:lang w:val="kk-KZ"/>
              </w:rPr>
              <w:t>Э</w:t>
            </w:r>
            <w:r w:rsidRPr="006A6105">
              <w:t>лектронды</w:t>
            </w:r>
          </w:p>
        </w:tc>
        <w:tc>
          <w:tcPr>
            <w:tcW w:w="4252" w:type="dxa"/>
          </w:tcPr>
          <w:p w14:paraId="4F37F083" w14:textId="5F8C211F" w:rsidR="00820B9D" w:rsidRPr="005C1A5E" w:rsidRDefault="00820B9D" w:rsidP="00820B9D">
            <w:pPr>
              <w:rPr>
                <w:lang w:val="en-US"/>
              </w:rPr>
            </w:pPr>
            <w:r w:rsidRPr="00FE2AC9">
              <w:rPr>
                <w:rStyle w:val="aa"/>
                <w:i w:val="0"/>
                <w:iCs w:val="0"/>
                <w:lang w:val="en-US"/>
              </w:rPr>
              <w:t xml:space="preserve">2025 Interdisciplinary Conference on Electrics and Computer (INTCEC), IEEE, </w:t>
            </w:r>
            <w:r w:rsidRPr="00FE2AC9">
              <w:rPr>
                <w:lang w:val="en-US"/>
              </w:rPr>
              <w:t xml:space="preserve">2025, </w:t>
            </w:r>
            <w:hyperlink r:id="rId60" w:history="1">
              <w:r w:rsidRPr="00FE2AC9">
                <w:rPr>
                  <w:rStyle w:val="ab"/>
                  <w:lang w:val="en-US"/>
                </w:rPr>
                <w:t>https://doi.org/10.1109/INTCEC65580.2025.11256136</w:t>
              </w:r>
            </w:hyperlink>
            <w:r w:rsidRPr="00FE2AC9">
              <w:rPr>
                <w:lang w:val="en-US"/>
              </w:rPr>
              <w:t>.</w:t>
            </w:r>
          </w:p>
        </w:tc>
        <w:tc>
          <w:tcPr>
            <w:tcW w:w="709" w:type="dxa"/>
          </w:tcPr>
          <w:p w14:paraId="3012AAAE" w14:textId="1DDF9248" w:rsidR="00820B9D" w:rsidRDefault="00820B9D" w:rsidP="00820B9D">
            <w:pPr>
              <w:jc w:val="center"/>
              <w:rPr>
                <w:lang w:val="kk-KZ"/>
              </w:rPr>
            </w:pPr>
            <w:r w:rsidRPr="00FE2AC9">
              <w:t>8</w:t>
            </w:r>
          </w:p>
        </w:tc>
        <w:tc>
          <w:tcPr>
            <w:tcW w:w="2342" w:type="dxa"/>
            <w:tcBorders>
              <w:top w:val="single" w:sz="4" w:space="0" w:color="auto"/>
              <w:left w:val="single" w:sz="4" w:space="0" w:color="auto"/>
              <w:bottom w:val="single" w:sz="4" w:space="0" w:color="auto"/>
              <w:right w:val="single" w:sz="4" w:space="0" w:color="auto"/>
            </w:tcBorders>
          </w:tcPr>
          <w:p w14:paraId="572AADED" w14:textId="24FB9CD7" w:rsidR="00820B9D" w:rsidRPr="005C1A5E" w:rsidRDefault="00820B9D" w:rsidP="00820B9D">
            <w:pPr>
              <w:rPr>
                <w:lang w:val="en-US"/>
              </w:rPr>
            </w:pPr>
            <w:r w:rsidRPr="00FE2AC9">
              <w:t>Tasmurzayev N., Ozhikenov K.</w:t>
            </w:r>
          </w:p>
        </w:tc>
      </w:tr>
      <w:tr w:rsidR="00820B9D" w:rsidRPr="008434F2" w14:paraId="6DF2973F"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59224A7B" w14:textId="63BC9EEC" w:rsidR="00820B9D" w:rsidRDefault="00820B9D" w:rsidP="00820B9D">
            <w:pPr>
              <w:rPr>
                <w:lang w:val="kk-KZ"/>
              </w:rPr>
            </w:pPr>
            <w:r w:rsidRPr="00FE2AC9">
              <w:t>165</w:t>
            </w:r>
          </w:p>
        </w:tc>
        <w:tc>
          <w:tcPr>
            <w:tcW w:w="4409" w:type="dxa"/>
          </w:tcPr>
          <w:p w14:paraId="13904400" w14:textId="5629B420" w:rsidR="00820B9D" w:rsidRPr="005C1A5E" w:rsidRDefault="00820B9D" w:rsidP="00820B9D">
            <w:pPr>
              <w:shd w:val="clear" w:color="auto" w:fill="FFFFFF"/>
              <w:rPr>
                <w:lang w:val="kk-KZ"/>
              </w:rPr>
            </w:pPr>
            <w:r w:rsidRPr="00FE2AC9">
              <w:rPr>
                <w:lang w:val="en-US"/>
              </w:rPr>
              <w:t>Device for Determining the Sensitivity of the Oral Cavity</w:t>
            </w:r>
          </w:p>
        </w:tc>
        <w:tc>
          <w:tcPr>
            <w:tcW w:w="1559" w:type="dxa"/>
          </w:tcPr>
          <w:p w14:paraId="208D7C62" w14:textId="678A2D83" w:rsidR="00820B9D" w:rsidRPr="008604EB" w:rsidRDefault="00820B9D" w:rsidP="00820B9D">
            <w:pPr>
              <w:jc w:val="center"/>
              <w:rPr>
                <w:lang w:val="en-US"/>
              </w:rPr>
            </w:pPr>
            <w:r w:rsidRPr="006A6105">
              <w:rPr>
                <w:lang w:val="kk-KZ"/>
              </w:rPr>
              <w:t>Э</w:t>
            </w:r>
            <w:r w:rsidRPr="006A6105">
              <w:t>лектронды</w:t>
            </w:r>
          </w:p>
        </w:tc>
        <w:tc>
          <w:tcPr>
            <w:tcW w:w="4252" w:type="dxa"/>
          </w:tcPr>
          <w:p w14:paraId="6EE980E8" w14:textId="4E4E4D61" w:rsidR="00820B9D" w:rsidRPr="005C1A5E" w:rsidRDefault="00820B9D" w:rsidP="00820B9D">
            <w:pPr>
              <w:rPr>
                <w:lang w:val="en-US"/>
              </w:rPr>
            </w:pPr>
            <w:r w:rsidRPr="00FE2AC9">
              <w:rPr>
                <w:lang w:val="en-US"/>
              </w:rPr>
              <w:t xml:space="preserve">2025 IEEE XVII International Scientific and Technical Conference on Actual Problems of Electronic Instrument Engineering (APEIE), IEEE . </w:t>
            </w:r>
            <w:r w:rsidRPr="00FE2AC9">
              <w:t xml:space="preserve">DOI: </w:t>
            </w:r>
            <w:hyperlink r:id="rId61" w:history="1">
              <w:r w:rsidRPr="00FE2AC9">
                <w:rPr>
                  <w:rStyle w:val="ab"/>
                </w:rPr>
                <w:t>https://doi.org/10.1109/APEIE66761.2025.11289279</w:t>
              </w:r>
            </w:hyperlink>
          </w:p>
        </w:tc>
        <w:tc>
          <w:tcPr>
            <w:tcW w:w="709" w:type="dxa"/>
          </w:tcPr>
          <w:p w14:paraId="0F034529" w14:textId="2CFB7481" w:rsidR="00820B9D" w:rsidRDefault="00820B9D" w:rsidP="00820B9D">
            <w:pPr>
              <w:jc w:val="center"/>
              <w:rPr>
                <w:lang w:val="kk-KZ"/>
              </w:rPr>
            </w:pPr>
            <w:r w:rsidRPr="00FE2AC9">
              <w:t>6</w:t>
            </w:r>
          </w:p>
        </w:tc>
        <w:tc>
          <w:tcPr>
            <w:tcW w:w="2342" w:type="dxa"/>
            <w:tcBorders>
              <w:top w:val="single" w:sz="4" w:space="0" w:color="auto"/>
              <w:left w:val="single" w:sz="4" w:space="0" w:color="auto"/>
              <w:bottom w:val="single" w:sz="4" w:space="0" w:color="auto"/>
              <w:right w:val="single" w:sz="4" w:space="0" w:color="auto"/>
            </w:tcBorders>
          </w:tcPr>
          <w:p w14:paraId="0B80F98F" w14:textId="45B152C7" w:rsidR="00820B9D" w:rsidRPr="005C1A5E" w:rsidRDefault="00820B9D" w:rsidP="00820B9D">
            <w:pPr>
              <w:rPr>
                <w:lang w:val="en-US"/>
              </w:rPr>
            </w:pPr>
            <w:r w:rsidRPr="00FE2AC9">
              <w:rPr>
                <w:lang w:val="en-US"/>
              </w:rPr>
              <w:t>Alimbayev Ch., Ozhikenov K., Bayanbay N., Alimbayeva Zh., Abylgazinova S., Nurdanali A.</w:t>
            </w:r>
          </w:p>
        </w:tc>
      </w:tr>
      <w:tr w:rsidR="00820B9D" w:rsidRPr="008434F2" w14:paraId="3FEC7333"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08421534" w14:textId="3EC174EF" w:rsidR="00820B9D" w:rsidRDefault="00820B9D" w:rsidP="00820B9D">
            <w:pPr>
              <w:rPr>
                <w:lang w:val="kk-KZ"/>
              </w:rPr>
            </w:pPr>
            <w:r w:rsidRPr="00FE2AC9">
              <w:t>166</w:t>
            </w:r>
          </w:p>
        </w:tc>
        <w:tc>
          <w:tcPr>
            <w:tcW w:w="4409" w:type="dxa"/>
          </w:tcPr>
          <w:p w14:paraId="6A342D73" w14:textId="1EAFCA18" w:rsidR="00820B9D" w:rsidRPr="005C1A5E" w:rsidRDefault="00820B9D" w:rsidP="00820B9D">
            <w:pPr>
              <w:shd w:val="clear" w:color="auto" w:fill="FFFFFF"/>
              <w:rPr>
                <w:lang w:val="kk-KZ"/>
              </w:rPr>
            </w:pPr>
            <w:r w:rsidRPr="00FE2AC9">
              <w:rPr>
                <w:lang w:val="en-US"/>
              </w:rPr>
              <w:t xml:space="preserve">Design of an Ankle Joint Exoskeleton: Importance of Anatomical and </w:t>
            </w:r>
            <w:r w:rsidRPr="00FE2AC9">
              <w:rPr>
                <w:lang w:val="en-US"/>
              </w:rPr>
              <w:lastRenderedPageBreak/>
              <w:t>Biomechanical Analysis (Experience from AlmatyAnkleExo V1/V2)</w:t>
            </w:r>
          </w:p>
        </w:tc>
        <w:tc>
          <w:tcPr>
            <w:tcW w:w="1559" w:type="dxa"/>
          </w:tcPr>
          <w:p w14:paraId="6EC09281" w14:textId="2DB69C89" w:rsidR="00820B9D" w:rsidRPr="008604EB" w:rsidRDefault="00820B9D" w:rsidP="00820B9D">
            <w:pPr>
              <w:jc w:val="center"/>
              <w:rPr>
                <w:lang w:val="en-US"/>
              </w:rPr>
            </w:pPr>
            <w:r w:rsidRPr="006A6105">
              <w:rPr>
                <w:lang w:val="kk-KZ"/>
              </w:rPr>
              <w:lastRenderedPageBreak/>
              <w:t>Э</w:t>
            </w:r>
            <w:r w:rsidRPr="006A6105">
              <w:t>лектронды</w:t>
            </w:r>
          </w:p>
        </w:tc>
        <w:tc>
          <w:tcPr>
            <w:tcW w:w="4252" w:type="dxa"/>
          </w:tcPr>
          <w:p w14:paraId="6CC1571F" w14:textId="75801704" w:rsidR="00820B9D" w:rsidRPr="005C1A5E" w:rsidRDefault="00820B9D" w:rsidP="00820B9D">
            <w:pPr>
              <w:rPr>
                <w:lang w:val="en-US"/>
              </w:rPr>
            </w:pPr>
            <w:r w:rsidRPr="00FE2AC9">
              <w:rPr>
                <w:lang w:val="en-US"/>
              </w:rPr>
              <w:t xml:space="preserve">2025 6th International Conference on Communications, Information, Electronic </w:t>
            </w:r>
            <w:r w:rsidRPr="00FE2AC9">
              <w:rPr>
                <w:lang w:val="en-US"/>
              </w:rPr>
              <w:lastRenderedPageBreak/>
              <w:t xml:space="preserve">and Energy Systems (CIEES), IEEE ,2025 </w:t>
            </w:r>
            <w:hyperlink r:id="rId62" w:history="1">
              <w:r w:rsidRPr="00FE2AC9">
                <w:rPr>
                  <w:rStyle w:val="ab"/>
                  <w:lang w:val="en-US"/>
                </w:rPr>
                <w:t>https://doi.org/10.1109/CIEES66347.2025.11300154</w:t>
              </w:r>
            </w:hyperlink>
            <w:r w:rsidRPr="00FE2AC9">
              <w:rPr>
                <w:lang w:val="en-US"/>
              </w:rPr>
              <w:t>.</w:t>
            </w:r>
          </w:p>
        </w:tc>
        <w:tc>
          <w:tcPr>
            <w:tcW w:w="709" w:type="dxa"/>
          </w:tcPr>
          <w:p w14:paraId="50382EA1" w14:textId="4DFFF88D" w:rsidR="00820B9D" w:rsidRDefault="00820B9D" w:rsidP="00820B9D">
            <w:pPr>
              <w:jc w:val="center"/>
              <w:rPr>
                <w:lang w:val="kk-KZ"/>
              </w:rPr>
            </w:pPr>
            <w:r w:rsidRPr="00FE2AC9">
              <w:lastRenderedPageBreak/>
              <w:t>4</w:t>
            </w:r>
          </w:p>
        </w:tc>
        <w:tc>
          <w:tcPr>
            <w:tcW w:w="2342" w:type="dxa"/>
            <w:tcBorders>
              <w:top w:val="single" w:sz="4" w:space="0" w:color="auto"/>
              <w:left w:val="single" w:sz="4" w:space="0" w:color="auto"/>
              <w:bottom w:val="single" w:sz="4" w:space="0" w:color="auto"/>
              <w:right w:val="single" w:sz="4" w:space="0" w:color="auto"/>
            </w:tcBorders>
          </w:tcPr>
          <w:p w14:paraId="1661C5C2" w14:textId="6FEF1C0D" w:rsidR="00820B9D" w:rsidRPr="005C1A5E" w:rsidRDefault="00820B9D" w:rsidP="00820B9D">
            <w:pPr>
              <w:rPr>
                <w:lang w:val="en-US"/>
              </w:rPr>
            </w:pPr>
            <w:r w:rsidRPr="00FE2AC9">
              <w:rPr>
                <w:lang w:val="en-US"/>
              </w:rPr>
              <w:t xml:space="preserve">Seisenova D., Zhetenbayev N., </w:t>
            </w:r>
            <w:r w:rsidRPr="00FE2AC9">
              <w:rPr>
                <w:lang w:val="en-US"/>
              </w:rPr>
              <w:lastRenderedPageBreak/>
              <w:t>Sergazin G., Ozhikenov K.</w:t>
            </w:r>
          </w:p>
        </w:tc>
      </w:tr>
      <w:tr w:rsidR="00820B9D" w:rsidRPr="008434F2" w14:paraId="553B98FB" w14:textId="77777777" w:rsidTr="00B24F47">
        <w:trPr>
          <w:trHeight w:val="116"/>
        </w:trPr>
        <w:tc>
          <w:tcPr>
            <w:tcW w:w="694" w:type="dxa"/>
            <w:tcBorders>
              <w:top w:val="single" w:sz="4" w:space="0" w:color="auto"/>
              <w:left w:val="single" w:sz="4" w:space="0" w:color="auto"/>
              <w:bottom w:val="single" w:sz="4" w:space="0" w:color="auto"/>
              <w:right w:val="single" w:sz="4" w:space="0" w:color="auto"/>
            </w:tcBorders>
          </w:tcPr>
          <w:p w14:paraId="7D9E823C" w14:textId="43140EF7" w:rsidR="00820B9D" w:rsidRDefault="00820B9D" w:rsidP="00820B9D">
            <w:pPr>
              <w:rPr>
                <w:lang w:val="kk-KZ"/>
              </w:rPr>
            </w:pPr>
            <w:r w:rsidRPr="00FE2AC9">
              <w:lastRenderedPageBreak/>
              <w:t>167</w:t>
            </w:r>
          </w:p>
        </w:tc>
        <w:tc>
          <w:tcPr>
            <w:tcW w:w="4409" w:type="dxa"/>
          </w:tcPr>
          <w:p w14:paraId="44F7311B" w14:textId="738EF777" w:rsidR="00820B9D" w:rsidRPr="005C1A5E" w:rsidRDefault="00820B9D" w:rsidP="00820B9D">
            <w:pPr>
              <w:shd w:val="clear" w:color="auto" w:fill="FFFFFF"/>
              <w:rPr>
                <w:lang w:val="kk-KZ"/>
              </w:rPr>
            </w:pPr>
            <w:r w:rsidRPr="00FE2AC9">
              <w:rPr>
                <w:lang w:val="en-US"/>
              </w:rPr>
              <w:t>A Review of Clinical and Instrumented Data Collection in Children with Cerebral Palsy and Its Application in Adaptive Rehabilitation Controller Design</w:t>
            </w:r>
          </w:p>
        </w:tc>
        <w:tc>
          <w:tcPr>
            <w:tcW w:w="1559" w:type="dxa"/>
          </w:tcPr>
          <w:p w14:paraId="5A23B5A5" w14:textId="22C62D59" w:rsidR="00820B9D" w:rsidRPr="008604EB" w:rsidRDefault="00820B9D" w:rsidP="00820B9D">
            <w:pPr>
              <w:jc w:val="center"/>
              <w:rPr>
                <w:lang w:val="en-US"/>
              </w:rPr>
            </w:pPr>
            <w:r w:rsidRPr="00216EA8">
              <w:rPr>
                <w:lang w:val="kk-KZ"/>
              </w:rPr>
              <w:t>Э</w:t>
            </w:r>
            <w:r w:rsidRPr="00216EA8">
              <w:t>лектронды</w:t>
            </w:r>
          </w:p>
        </w:tc>
        <w:tc>
          <w:tcPr>
            <w:tcW w:w="4252" w:type="dxa"/>
          </w:tcPr>
          <w:p w14:paraId="26FC56CE" w14:textId="152016F9" w:rsidR="00820B9D" w:rsidRPr="005C1A5E" w:rsidRDefault="00820B9D" w:rsidP="00820B9D">
            <w:pPr>
              <w:rPr>
                <w:lang w:val="en-US"/>
              </w:rPr>
            </w:pPr>
            <w:r w:rsidRPr="00FE2AC9">
              <w:rPr>
                <w:lang w:val="en-US"/>
              </w:rPr>
              <w:t xml:space="preserve">2025 6th International Conference on Communications, Information, Electronic and Energy Systems (CIEES), IEEE, </w:t>
            </w:r>
            <w:hyperlink r:id="rId63" w:history="1">
              <w:r w:rsidRPr="00FE2AC9">
                <w:rPr>
                  <w:rStyle w:val="ab"/>
                  <w:lang w:val="en-US"/>
                </w:rPr>
                <w:t>https://doi.org/10.1109/CIEES66347.2025.11300139</w:t>
              </w:r>
            </w:hyperlink>
          </w:p>
        </w:tc>
        <w:tc>
          <w:tcPr>
            <w:tcW w:w="709" w:type="dxa"/>
          </w:tcPr>
          <w:p w14:paraId="399AEAD6" w14:textId="0B1E17BE" w:rsidR="00820B9D" w:rsidRDefault="00820B9D" w:rsidP="00820B9D">
            <w:pPr>
              <w:jc w:val="center"/>
              <w:rPr>
                <w:lang w:val="kk-KZ"/>
              </w:rPr>
            </w:pPr>
            <w:r w:rsidRPr="00FE2AC9">
              <w:t>6</w:t>
            </w:r>
          </w:p>
        </w:tc>
        <w:tc>
          <w:tcPr>
            <w:tcW w:w="2342" w:type="dxa"/>
            <w:tcBorders>
              <w:top w:val="single" w:sz="4" w:space="0" w:color="auto"/>
              <w:left w:val="single" w:sz="4" w:space="0" w:color="auto"/>
              <w:bottom w:val="single" w:sz="4" w:space="0" w:color="auto"/>
              <w:right w:val="single" w:sz="4" w:space="0" w:color="auto"/>
            </w:tcBorders>
          </w:tcPr>
          <w:p w14:paraId="072FF0F5" w14:textId="1C8179DD" w:rsidR="00820B9D" w:rsidRPr="005C1A5E" w:rsidRDefault="00820B9D" w:rsidP="00820B9D">
            <w:pPr>
              <w:rPr>
                <w:lang w:val="en-US"/>
              </w:rPr>
            </w:pPr>
            <w:r w:rsidRPr="00FE2AC9">
              <w:rPr>
                <w:lang w:val="en-US"/>
              </w:rPr>
              <w:t>Zhetenbayev N., Sergazin G., Sultan A., Ozhikenov K., Nurgizat Y., Sagynbayev N.</w:t>
            </w:r>
          </w:p>
        </w:tc>
      </w:tr>
      <w:tr w:rsidR="00820B9D" w:rsidRPr="008434F2" w14:paraId="6D0AD1BB"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0C58FFCA" w14:textId="2E2CE2B6" w:rsidR="00820B9D" w:rsidRDefault="00820B9D" w:rsidP="00820B9D">
            <w:pPr>
              <w:rPr>
                <w:lang w:val="kk-KZ"/>
              </w:rPr>
            </w:pPr>
            <w:r w:rsidRPr="00FE2AC9">
              <w:t>168</w:t>
            </w:r>
          </w:p>
        </w:tc>
        <w:tc>
          <w:tcPr>
            <w:tcW w:w="4409" w:type="dxa"/>
          </w:tcPr>
          <w:p w14:paraId="4D599A5C" w14:textId="0B022847" w:rsidR="00820B9D" w:rsidRPr="005C1A5E" w:rsidRDefault="00820B9D" w:rsidP="00820B9D">
            <w:pPr>
              <w:shd w:val="clear" w:color="auto" w:fill="FFFFFF"/>
              <w:rPr>
                <w:lang w:val="kk-KZ"/>
              </w:rPr>
            </w:pPr>
            <w:r w:rsidRPr="00FE2AC9">
              <w:rPr>
                <w:lang w:val="en-US"/>
              </w:rPr>
              <w:t>Application of FDM Printing with PEEK for the Development of a Robotic Rehabilitation Device for Children with Musculoskeletal Disorders</w:t>
            </w:r>
          </w:p>
        </w:tc>
        <w:tc>
          <w:tcPr>
            <w:tcW w:w="1559" w:type="dxa"/>
          </w:tcPr>
          <w:p w14:paraId="01839B2F" w14:textId="04EB4148" w:rsidR="00820B9D" w:rsidRPr="008604EB" w:rsidRDefault="00820B9D" w:rsidP="00820B9D">
            <w:pPr>
              <w:jc w:val="center"/>
              <w:rPr>
                <w:lang w:val="en-US"/>
              </w:rPr>
            </w:pPr>
            <w:r w:rsidRPr="00216EA8">
              <w:rPr>
                <w:lang w:val="kk-KZ"/>
              </w:rPr>
              <w:t>Э</w:t>
            </w:r>
            <w:r w:rsidRPr="00216EA8">
              <w:t>лектронды</w:t>
            </w:r>
          </w:p>
        </w:tc>
        <w:tc>
          <w:tcPr>
            <w:tcW w:w="4252" w:type="dxa"/>
          </w:tcPr>
          <w:p w14:paraId="30E512CC" w14:textId="7D3F510A" w:rsidR="00820B9D" w:rsidRPr="005C1A5E" w:rsidRDefault="00820B9D" w:rsidP="00820B9D">
            <w:pPr>
              <w:rPr>
                <w:lang w:val="en-US"/>
              </w:rPr>
            </w:pPr>
            <w:r w:rsidRPr="00FE2AC9">
              <w:rPr>
                <w:lang w:val="en-US"/>
              </w:rPr>
              <w:t xml:space="preserve">Proceedings of the 2025 6th International Conference on Communications, Information, Electronic and Energy Systems (CIEES), IEEE   </w:t>
            </w:r>
            <w:hyperlink r:id="rId64" w:history="1">
              <w:r w:rsidRPr="00FE2AC9">
                <w:rPr>
                  <w:rStyle w:val="ab"/>
                  <w:lang w:val="en-US"/>
                </w:rPr>
                <w:t>https://doi.org/10.1109/CIEES66347.2025.11300054</w:t>
              </w:r>
            </w:hyperlink>
          </w:p>
        </w:tc>
        <w:tc>
          <w:tcPr>
            <w:tcW w:w="709" w:type="dxa"/>
          </w:tcPr>
          <w:p w14:paraId="5F0EE2D7" w14:textId="0114D59D" w:rsidR="00820B9D" w:rsidRDefault="00820B9D" w:rsidP="00820B9D">
            <w:pPr>
              <w:jc w:val="center"/>
              <w:rPr>
                <w:lang w:val="kk-KZ"/>
              </w:rPr>
            </w:pPr>
            <w:r w:rsidRPr="00FE2AC9">
              <w:t>4</w:t>
            </w:r>
          </w:p>
        </w:tc>
        <w:tc>
          <w:tcPr>
            <w:tcW w:w="2342" w:type="dxa"/>
            <w:tcBorders>
              <w:top w:val="single" w:sz="4" w:space="0" w:color="auto"/>
              <w:left w:val="single" w:sz="4" w:space="0" w:color="auto"/>
              <w:bottom w:val="single" w:sz="4" w:space="0" w:color="auto"/>
              <w:right w:val="single" w:sz="4" w:space="0" w:color="auto"/>
            </w:tcBorders>
          </w:tcPr>
          <w:p w14:paraId="17538795" w14:textId="77777777" w:rsidR="00820B9D" w:rsidRPr="00FE2AC9" w:rsidRDefault="00820B9D" w:rsidP="00820B9D">
            <w:pPr>
              <w:rPr>
                <w:vanish/>
                <w:lang w:val="en-US"/>
              </w:rPr>
            </w:pPr>
            <w:r w:rsidRPr="00FE2AC9">
              <w:rPr>
                <w:lang w:val="en-US"/>
              </w:rPr>
              <w:t>Sagynbayev N., Zhetenbayev N., Sergazin G., Ozhikenov K.</w:t>
            </w:r>
          </w:p>
          <w:p w14:paraId="5921496D" w14:textId="77777777" w:rsidR="00820B9D" w:rsidRPr="005C1A5E" w:rsidRDefault="00820B9D" w:rsidP="00820B9D">
            <w:pPr>
              <w:rPr>
                <w:lang w:val="en-US"/>
              </w:rPr>
            </w:pPr>
          </w:p>
        </w:tc>
      </w:tr>
      <w:tr w:rsidR="00EC6A2A" w:rsidRPr="002508B3" w14:paraId="0135CC1E" w14:textId="77777777" w:rsidTr="00F93BD1">
        <w:tc>
          <w:tcPr>
            <w:tcW w:w="13965" w:type="dxa"/>
            <w:gridSpan w:val="6"/>
            <w:tcBorders>
              <w:top w:val="single" w:sz="4" w:space="0" w:color="auto"/>
              <w:left w:val="single" w:sz="4" w:space="0" w:color="auto"/>
              <w:bottom w:val="single" w:sz="4" w:space="0" w:color="auto"/>
              <w:right w:val="single" w:sz="4" w:space="0" w:color="auto"/>
            </w:tcBorders>
          </w:tcPr>
          <w:p w14:paraId="5E97D0E5" w14:textId="1059F029" w:rsidR="00EC6A2A" w:rsidRPr="002508B3" w:rsidRDefault="002B114B" w:rsidP="00B039D9">
            <w:pPr>
              <w:jc w:val="center"/>
              <w:rPr>
                <w:b/>
                <w:lang w:val="kk-KZ"/>
              </w:rPr>
            </w:pPr>
            <w:r w:rsidRPr="002508B3">
              <w:rPr>
                <w:b/>
                <w:lang w:val="kk-KZ"/>
              </w:rPr>
              <w:t>Монографиялар, оқу құралдары</w:t>
            </w:r>
          </w:p>
        </w:tc>
      </w:tr>
      <w:tr w:rsidR="00192886" w:rsidRPr="002508B3" w14:paraId="1D2980D1" w14:textId="77777777" w:rsidTr="00B039D9">
        <w:tc>
          <w:tcPr>
            <w:tcW w:w="694" w:type="dxa"/>
            <w:tcBorders>
              <w:top w:val="single" w:sz="4" w:space="0" w:color="auto"/>
              <w:left w:val="single" w:sz="4" w:space="0" w:color="auto"/>
              <w:bottom w:val="single" w:sz="4" w:space="0" w:color="auto"/>
              <w:right w:val="single" w:sz="4" w:space="0" w:color="auto"/>
            </w:tcBorders>
          </w:tcPr>
          <w:p w14:paraId="07E45618" w14:textId="4FB388C5" w:rsidR="00192886" w:rsidRPr="002508B3" w:rsidRDefault="00192886" w:rsidP="00192886">
            <w:pPr>
              <w:rPr>
                <w:lang w:val="en-US"/>
              </w:rPr>
            </w:pPr>
            <w:r w:rsidRPr="002508B3">
              <w:rPr>
                <w:lang w:val="en-US"/>
              </w:rPr>
              <w:t>1</w:t>
            </w:r>
            <w:r w:rsidRPr="002508B3">
              <w:t>69</w:t>
            </w:r>
          </w:p>
        </w:tc>
        <w:tc>
          <w:tcPr>
            <w:tcW w:w="4409" w:type="dxa"/>
          </w:tcPr>
          <w:p w14:paraId="5DC79D3A" w14:textId="4B1004A3" w:rsidR="00192886" w:rsidRPr="002508B3" w:rsidRDefault="00192886" w:rsidP="00192886">
            <w:r w:rsidRPr="002508B3">
              <w:t>«Инвазивті емес кардиодиагностикалық жүйе.</w:t>
            </w:r>
            <w:r w:rsidRPr="002508B3">
              <w:rPr>
                <w:lang w:val="kk-KZ"/>
              </w:rPr>
              <w:t xml:space="preserve"> </w:t>
            </w:r>
            <w:r w:rsidRPr="002508B3">
              <w:t>Электрокардиография</w:t>
            </w:r>
            <w:r w:rsidRPr="002508B3">
              <w:rPr>
                <w:lang w:val="kk-KZ"/>
              </w:rPr>
              <w:t xml:space="preserve">» </w:t>
            </w:r>
          </w:p>
        </w:tc>
        <w:tc>
          <w:tcPr>
            <w:tcW w:w="1559" w:type="dxa"/>
          </w:tcPr>
          <w:p w14:paraId="4DE79C7D" w14:textId="2D2F4ABD" w:rsidR="00192886" w:rsidRPr="002508B3" w:rsidRDefault="00192886" w:rsidP="00B039D9">
            <w:pPr>
              <w:jc w:val="center"/>
            </w:pPr>
            <w:r w:rsidRPr="002508B3">
              <w:t>Басылған/ электронды</w:t>
            </w:r>
          </w:p>
        </w:tc>
        <w:tc>
          <w:tcPr>
            <w:tcW w:w="4252" w:type="dxa"/>
          </w:tcPr>
          <w:p w14:paraId="496B4479" w14:textId="3D2F6AD4" w:rsidR="00192886" w:rsidRPr="002508B3" w:rsidRDefault="00192886" w:rsidP="00192886">
            <w:pPr>
              <w:rPr>
                <w:lang w:val="en-US"/>
              </w:rPr>
            </w:pPr>
            <w:r w:rsidRPr="002508B3">
              <w:rPr>
                <w:lang w:val="en-US"/>
              </w:rPr>
              <w:t>Алматы:</w:t>
            </w:r>
            <w:r w:rsidRPr="002508B3">
              <w:rPr>
                <w:lang w:val="kk-KZ"/>
              </w:rPr>
              <w:t xml:space="preserve"> </w:t>
            </w:r>
            <w:r w:rsidRPr="002508B3">
              <w:rPr>
                <w:lang w:val="en-US"/>
              </w:rPr>
              <w:t xml:space="preserve">ТОО «Lantar Trade», 2023. – 257 </w:t>
            </w:r>
            <w:r w:rsidRPr="002508B3">
              <w:rPr>
                <w:lang w:val="kk-KZ"/>
              </w:rPr>
              <w:t>1</w:t>
            </w:r>
            <w:r w:rsidRPr="002508B3">
              <w:rPr>
                <w:lang w:val="en-US"/>
              </w:rPr>
              <w:t>с.</w:t>
            </w:r>
            <w:r w:rsidR="00E355B5" w:rsidRPr="002508B3">
              <w:rPr>
                <w:lang w:val="kk-KZ"/>
              </w:rPr>
              <w:t xml:space="preserve"> Монография</w:t>
            </w:r>
          </w:p>
        </w:tc>
        <w:tc>
          <w:tcPr>
            <w:tcW w:w="709" w:type="dxa"/>
          </w:tcPr>
          <w:p w14:paraId="332EA05D" w14:textId="77777777" w:rsidR="00192886" w:rsidRPr="002508B3" w:rsidRDefault="00192886" w:rsidP="00B039D9">
            <w:pPr>
              <w:jc w:val="center"/>
              <w:rPr>
                <w:lang w:val="en-US"/>
              </w:rPr>
            </w:pPr>
            <w:r w:rsidRPr="002508B3">
              <w:rPr>
                <w:lang w:val="en-US"/>
              </w:rPr>
              <w:t>257</w:t>
            </w:r>
          </w:p>
        </w:tc>
        <w:tc>
          <w:tcPr>
            <w:tcW w:w="2342" w:type="dxa"/>
          </w:tcPr>
          <w:p w14:paraId="1ECAD16D" w14:textId="0D3885C5" w:rsidR="00192886" w:rsidRPr="002508B3" w:rsidRDefault="00192886" w:rsidP="00192886">
            <w:pPr>
              <w:rPr>
                <w:lang w:val="kk-KZ"/>
              </w:rPr>
            </w:pPr>
            <w:r w:rsidRPr="002508B3">
              <w:t xml:space="preserve">Алимбаева Ж.Н., </w:t>
            </w:r>
          </w:p>
          <w:p w14:paraId="65D0FA91" w14:textId="77777777" w:rsidR="00192886" w:rsidRPr="002508B3" w:rsidRDefault="00192886" w:rsidP="00192886">
            <w:r w:rsidRPr="002508B3">
              <w:t>Ожикенова А.К.</w:t>
            </w:r>
          </w:p>
        </w:tc>
      </w:tr>
      <w:tr w:rsidR="00192886" w:rsidRPr="002508B3" w14:paraId="5212ACF7" w14:textId="77777777" w:rsidTr="00B039D9">
        <w:tc>
          <w:tcPr>
            <w:tcW w:w="694" w:type="dxa"/>
            <w:tcBorders>
              <w:top w:val="single" w:sz="4" w:space="0" w:color="auto"/>
              <w:left w:val="single" w:sz="4" w:space="0" w:color="auto"/>
              <w:bottom w:val="single" w:sz="4" w:space="0" w:color="auto"/>
              <w:right w:val="single" w:sz="4" w:space="0" w:color="auto"/>
            </w:tcBorders>
          </w:tcPr>
          <w:p w14:paraId="2C5FA1D7" w14:textId="5D03DAEA" w:rsidR="00192886" w:rsidRPr="002508B3" w:rsidRDefault="00192886" w:rsidP="00192886">
            <w:pPr>
              <w:rPr>
                <w:lang w:val="en-US"/>
              </w:rPr>
            </w:pPr>
            <w:r w:rsidRPr="002508B3">
              <w:rPr>
                <w:lang w:val="en-US"/>
              </w:rPr>
              <w:t>1</w:t>
            </w:r>
            <w:r w:rsidRPr="002508B3">
              <w:t>70</w:t>
            </w:r>
          </w:p>
        </w:tc>
        <w:tc>
          <w:tcPr>
            <w:tcW w:w="4409" w:type="dxa"/>
          </w:tcPr>
          <w:p w14:paraId="6BD090F7" w14:textId="32BFE25A" w:rsidR="00192886" w:rsidRPr="002508B3" w:rsidRDefault="00192886" w:rsidP="00192886">
            <w:r w:rsidRPr="002508B3">
              <w:t>«Мультиагентные технологии в медицинских информационных системах.</w:t>
            </w:r>
            <w:r w:rsidRPr="002508B3">
              <w:rPr>
                <w:lang w:val="kk-KZ"/>
              </w:rPr>
              <w:t xml:space="preserve">» </w:t>
            </w:r>
          </w:p>
        </w:tc>
        <w:tc>
          <w:tcPr>
            <w:tcW w:w="1559" w:type="dxa"/>
          </w:tcPr>
          <w:p w14:paraId="3B565399" w14:textId="2D354F22" w:rsidR="00192886" w:rsidRPr="002508B3" w:rsidRDefault="00192886" w:rsidP="00B039D9">
            <w:pPr>
              <w:jc w:val="center"/>
              <w:rPr>
                <w:lang w:val="kk-KZ"/>
              </w:rPr>
            </w:pPr>
            <w:r w:rsidRPr="002508B3">
              <w:t>Басылған/ электронды</w:t>
            </w:r>
          </w:p>
        </w:tc>
        <w:tc>
          <w:tcPr>
            <w:tcW w:w="4252" w:type="dxa"/>
          </w:tcPr>
          <w:p w14:paraId="79D1DA30" w14:textId="065B5437" w:rsidR="00192886" w:rsidRPr="00E355B5" w:rsidRDefault="00192886" w:rsidP="00192886">
            <w:r w:rsidRPr="002508B3">
              <w:t>Под редакцией профессора О.Н. Бодина. Алматы</w:t>
            </w:r>
            <w:r w:rsidRPr="00E355B5">
              <w:t xml:space="preserve">: </w:t>
            </w:r>
            <w:r w:rsidRPr="002508B3">
              <w:t>ТОО</w:t>
            </w:r>
            <w:r w:rsidRPr="00E355B5">
              <w:t xml:space="preserve"> «</w:t>
            </w:r>
            <w:r w:rsidRPr="002508B3">
              <w:rPr>
                <w:lang w:val="en-US"/>
              </w:rPr>
              <w:t>Lantar</w:t>
            </w:r>
            <w:r w:rsidRPr="00E355B5">
              <w:t xml:space="preserve"> </w:t>
            </w:r>
            <w:r w:rsidRPr="002508B3">
              <w:rPr>
                <w:lang w:val="en-US"/>
              </w:rPr>
              <w:t>Trade</w:t>
            </w:r>
            <w:r w:rsidRPr="00E355B5">
              <w:t xml:space="preserve">», 2021. – 330 </w:t>
            </w:r>
            <w:r w:rsidRPr="002508B3">
              <w:t>с</w:t>
            </w:r>
            <w:r w:rsidRPr="00E355B5">
              <w:t>.</w:t>
            </w:r>
            <w:r w:rsidR="00E355B5" w:rsidRPr="002508B3">
              <w:rPr>
                <w:lang w:val="kk-KZ"/>
              </w:rPr>
              <w:t xml:space="preserve"> </w:t>
            </w:r>
            <w:r w:rsidR="00E355B5" w:rsidRPr="002508B3">
              <w:rPr>
                <w:bCs/>
                <w:lang w:val="kk-KZ"/>
              </w:rPr>
              <w:t>Монография</w:t>
            </w:r>
          </w:p>
        </w:tc>
        <w:tc>
          <w:tcPr>
            <w:tcW w:w="709" w:type="dxa"/>
          </w:tcPr>
          <w:p w14:paraId="02AC59D4" w14:textId="2C202CF9" w:rsidR="00192886" w:rsidRPr="002508B3" w:rsidRDefault="00192886" w:rsidP="00B039D9">
            <w:pPr>
              <w:jc w:val="center"/>
              <w:rPr>
                <w:lang w:val="kk-KZ"/>
              </w:rPr>
            </w:pPr>
            <w:r w:rsidRPr="002508B3">
              <w:rPr>
                <w:lang w:val="en-US"/>
              </w:rPr>
              <w:t>330</w:t>
            </w:r>
          </w:p>
        </w:tc>
        <w:tc>
          <w:tcPr>
            <w:tcW w:w="2342" w:type="dxa"/>
          </w:tcPr>
          <w:p w14:paraId="28FECD32" w14:textId="4C708446" w:rsidR="00192886" w:rsidRPr="002508B3" w:rsidRDefault="00192886" w:rsidP="00192886">
            <w:r w:rsidRPr="002508B3">
              <w:t>Безбородова О.Е., Крамм М.Н., Ожикенова А.К., Омарбеков Б.О.</w:t>
            </w:r>
          </w:p>
        </w:tc>
      </w:tr>
      <w:tr w:rsidR="00192886" w:rsidRPr="002508B3" w14:paraId="7B9C76CB" w14:textId="77777777" w:rsidTr="00B039D9">
        <w:tc>
          <w:tcPr>
            <w:tcW w:w="694" w:type="dxa"/>
            <w:tcBorders>
              <w:top w:val="single" w:sz="4" w:space="0" w:color="auto"/>
              <w:left w:val="single" w:sz="4" w:space="0" w:color="auto"/>
              <w:bottom w:val="single" w:sz="4" w:space="0" w:color="auto"/>
              <w:right w:val="single" w:sz="4" w:space="0" w:color="auto"/>
            </w:tcBorders>
          </w:tcPr>
          <w:p w14:paraId="26CA6AB2" w14:textId="20CD658A" w:rsidR="00192886" w:rsidRPr="002508B3" w:rsidRDefault="00192886" w:rsidP="00192886">
            <w:pPr>
              <w:rPr>
                <w:lang w:val="en-US"/>
              </w:rPr>
            </w:pPr>
            <w:r w:rsidRPr="002508B3">
              <w:rPr>
                <w:lang w:val="kk-KZ"/>
              </w:rPr>
              <w:t>171</w:t>
            </w:r>
          </w:p>
        </w:tc>
        <w:tc>
          <w:tcPr>
            <w:tcW w:w="4409" w:type="dxa"/>
          </w:tcPr>
          <w:p w14:paraId="3E6BF8FE" w14:textId="7A0B9C9F" w:rsidR="00192886" w:rsidRPr="002508B3" w:rsidRDefault="00192886" w:rsidP="00192886">
            <w:r w:rsidRPr="002508B3">
              <w:t>«Математическая среда MATLAB.</w:t>
            </w:r>
            <w:r w:rsidRPr="002508B3">
              <w:rPr>
                <w:lang w:val="kk-KZ"/>
              </w:rPr>
              <w:t xml:space="preserve">» </w:t>
            </w:r>
          </w:p>
        </w:tc>
        <w:tc>
          <w:tcPr>
            <w:tcW w:w="1559" w:type="dxa"/>
          </w:tcPr>
          <w:p w14:paraId="4F3C094E" w14:textId="1BE49A41" w:rsidR="00192886" w:rsidRPr="002508B3" w:rsidRDefault="00192886" w:rsidP="00B039D9">
            <w:pPr>
              <w:jc w:val="center"/>
            </w:pPr>
            <w:r w:rsidRPr="002508B3">
              <w:t>Басылған/ электронды</w:t>
            </w:r>
          </w:p>
        </w:tc>
        <w:tc>
          <w:tcPr>
            <w:tcW w:w="4252" w:type="dxa"/>
          </w:tcPr>
          <w:p w14:paraId="4D3DD7CB" w14:textId="34F4FD85" w:rsidR="00192886" w:rsidRPr="00E355B5" w:rsidRDefault="00192886" w:rsidP="00192886">
            <w:r w:rsidRPr="002508B3">
              <w:t>Алматы</w:t>
            </w:r>
            <w:r w:rsidRPr="00E355B5">
              <w:t xml:space="preserve">: </w:t>
            </w:r>
            <w:r w:rsidRPr="002508B3">
              <w:t>ТОО</w:t>
            </w:r>
            <w:r w:rsidRPr="00E355B5">
              <w:t xml:space="preserve"> «</w:t>
            </w:r>
            <w:r w:rsidRPr="002508B3">
              <w:rPr>
                <w:lang w:val="en-US"/>
              </w:rPr>
              <w:t>Lantar</w:t>
            </w:r>
            <w:r w:rsidRPr="00E355B5">
              <w:t xml:space="preserve"> </w:t>
            </w:r>
            <w:r w:rsidRPr="002508B3">
              <w:rPr>
                <w:lang w:val="en-US"/>
              </w:rPr>
              <w:t>Trade</w:t>
            </w:r>
            <w:r w:rsidRPr="00E355B5">
              <w:t xml:space="preserve">», 2021. – 159 </w:t>
            </w:r>
            <w:r w:rsidRPr="002508B3">
              <w:t>с</w:t>
            </w:r>
            <w:r w:rsidRPr="00E355B5">
              <w:t>.</w:t>
            </w:r>
            <w:r w:rsidR="00E355B5" w:rsidRPr="002508B3">
              <w:rPr>
                <w:lang w:val="kk-KZ"/>
              </w:rPr>
              <w:t xml:space="preserve"> О</w:t>
            </w:r>
            <w:r w:rsidR="00E355B5" w:rsidRPr="002508B3">
              <w:t>қу құралы</w:t>
            </w:r>
          </w:p>
        </w:tc>
        <w:tc>
          <w:tcPr>
            <w:tcW w:w="709" w:type="dxa"/>
          </w:tcPr>
          <w:p w14:paraId="588C5425" w14:textId="227040EE" w:rsidR="00192886" w:rsidRPr="002508B3" w:rsidRDefault="00192886" w:rsidP="00B039D9">
            <w:pPr>
              <w:jc w:val="center"/>
              <w:rPr>
                <w:lang w:val="en-US"/>
              </w:rPr>
            </w:pPr>
            <w:r w:rsidRPr="002508B3">
              <w:rPr>
                <w:lang w:val="kk-KZ"/>
              </w:rPr>
              <w:t>159</w:t>
            </w:r>
          </w:p>
        </w:tc>
        <w:tc>
          <w:tcPr>
            <w:tcW w:w="2342" w:type="dxa"/>
          </w:tcPr>
          <w:p w14:paraId="1A8501A2" w14:textId="4777BBFC" w:rsidR="00192886" w:rsidRPr="002508B3" w:rsidRDefault="00192886" w:rsidP="00192886">
            <w:r w:rsidRPr="002508B3">
              <w:rPr>
                <w:lang w:val="kk-KZ"/>
              </w:rPr>
              <w:t>-</w:t>
            </w:r>
          </w:p>
        </w:tc>
      </w:tr>
      <w:tr w:rsidR="00E355B5" w:rsidRPr="002508B3" w14:paraId="47888C8E" w14:textId="77777777" w:rsidTr="00B039D9">
        <w:tc>
          <w:tcPr>
            <w:tcW w:w="694" w:type="dxa"/>
            <w:tcBorders>
              <w:top w:val="single" w:sz="4" w:space="0" w:color="auto"/>
              <w:left w:val="single" w:sz="4" w:space="0" w:color="auto"/>
              <w:bottom w:val="single" w:sz="4" w:space="0" w:color="auto"/>
              <w:right w:val="single" w:sz="4" w:space="0" w:color="auto"/>
            </w:tcBorders>
          </w:tcPr>
          <w:p w14:paraId="113A7CD1" w14:textId="7B8BEABD" w:rsidR="00E355B5" w:rsidRPr="002508B3" w:rsidRDefault="00E355B5" w:rsidP="00E355B5">
            <w:pPr>
              <w:rPr>
                <w:lang w:val="en-US"/>
              </w:rPr>
            </w:pPr>
            <w:r w:rsidRPr="00FE2AC9">
              <w:rPr>
                <w:lang w:val="en-US"/>
              </w:rPr>
              <w:lastRenderedPageBreak/>
              <w:t>1</w:t>
            </w:r>
            <w:r w:rsidRPr="00FE2AC9">
              <w:t>72</w:t>
            </w:r>
          </w:p>
        </w:tc>
        <w:tc>
          <w:tcPr>
            <w:tcW w:w="4409" w:type="dxa"/>
          </w:tcPr>
          <w:p w14:paraId="0BD313A7" w14:textId="7BCBCD1E" w:rsidR="00E355B5" w:rsidRPr="002508B3" w:rsidRDefault="00E355B5" w:rsidP="00E355B5">
            <w:r w:rsidRPr="00C57317">
              <w:t xml:space="preserve">«MATLAB </w:t>
            </w:r>
            <w:r>
              <w:rPr>
                <w:lang w:val="kk-KZ"/>
              </w:rPr>
              <w:t>математикалық ортасы</w:t>
            </w:r>
            <w:r w:rsidRPr="00C57317">
              <w:t>»</w:t>
            </w:r>
          </w:p>
        </w:tc>
        <w:tc>
          <w:tcPr>
            <w:tcW w:w="1559" w:type="dxa"/>
          </w:tcPr>
          <w:p w14:paraId="3BA5AA36" w14:textId="6F12ABB9" w:rsidR="00E355B5" w:rsidRPr="002508B3" w:rsidRDefault="00E355B5" w:rsidP="00E355B5">
            <w:pPr>
              <w:jc w:val="center"/>
            </w:pPr>
            <w:r w:rsidRPr="00123BF7">
              <w:t>Басылған/ электронды</w:t>
            </w:r>
          </w:p>
        </w:tc>
        <w:tc>
          <w:tcPr>
            <w:tcW w:w="4252" w:type="dxa"/>
          </w:tcPr>
          <w:p w14:paraId="5D7FAA77" w14:textId="1F876728" w:rsidR="00E355B5" w:rsidRPr="002508B3" w:rsidRDefault="00E355B5" w:rsidP="00E355B5">
            <w:r w:rsidRPr="00FE2AC9">
              <w:t>Алматы</w:t>
            </w:r>
            <w:r w:rsidRPr="00C57317">
              <w:t xml:space="preserve">: </w:t>
            </w:r>
            <w:r w:rsidRPr="00FE2AC9">
              <w:t>ТОО</w:t>
            </w:r>
            <w:r w:rsidRPr="00C57317">
              <w:t xml:space="preserve"> «</w:t>
            </w:r>
            <w:r w:rsidRPr="00FE2AC9">
              <w:rPr>
                <w:lang w:val="en-US"/>
              </w:rPr>
              <w:t>Lantar</w:t>
            </w:r>
            <w:r w:rsidRPr="00C57317">
              <w:t xml:space="preserve"> </w:t>
            </w:r>
            <w:r w:rsidRPr="00FE2AC9">
              <w:rPr>
                <w:lang w:val="en-US"/>
              </w:rPr>
              <w:t>Trade</w:t>
            </w:r>
            <w:r w:rsidRPr="00C57317">
              <w:t xml:space="preserve">», 2021. – </w:t>
            </w:r>
            <w:r>
              <w:rPr>
                <w:lang w:val="kk-KZ"/>
              </w:rPr>
              <w:t xml:space="preserve">138 </w:t>
            </w:r>
            <w:r w:rsidRPr="00FE2AC9">
              <w:t>с</w:t>
            </w:r>
            <w:r w:rsidRPr="00C57317">
              <w:t xml:space="preserve">. </w:t>
            </w:r>
            <w:r w:rsidRPr="00E355B5">
              <w:t>Оқу құралы</w:t>
            </w:r>
          </w:p>
        </w:tc>
        <w:tc>
          <w:tcPr>
            <w:tcW w:w="709" w:type="dxa"/>
          </w:tcPr>
          <w:p w14:paraId="05BB70B3" w14:textId="5C080B9B" w:rsidR="00E355B5" w:rsidRPr="002508B3" w:rsidRDefault="00E355B5" w:rsidP="00E355B5">
            <w:pPr>
              <w:jc w:val="center"/>
              <w:rPr>
                <w:lang w:val="en-US"/>
              </w:rPr>
            </w:pPr>
            <w:r>
              <w:rPr>
                <w:lang w:val="kk-KZ"/>
              </w:rPr>
              <w:t>138</w:t>
            </w:r>
          </w:p>
        </w:tc>
        <w:tc>
          <w:tcPr>
            <w:tcW w:w="2342" w:type="dxa"/>
          </w:tcPr>
          <w:p w14:paraId="02DF31DD" w14:textId="3BB2238F" w:rsidR="00E355B5" w:rsidRPr="002508B3" w:rsidRDefault="00E355B5" w:rsidP="00E355B5">
            <w:r>
              <w:rPr>
                <w:lang w:val="kk-KZ"/>
              </w:rPr>
              <w:t>Исмагулова Р.С.</w:t>
            </w:r>
          </w:p>
        </w:tc>
      </w:tr>
      <w:tr w:rsidR="00E355B5" w:rsidRPr="002508B3" w14:paraId="5547E998" w14:textId="77777777" w:rsidTr="00B039D9">
        <w:tc>
          <w:tcPr>
            <w:tcW w:w="694" w:type="dxa"/>
            <w:tcBorders>
              <w:top w:val="single" w:sz="4" w:space="0" w:color="auto"/>
              <w:left w:val="single" w:sz="4" w:space="0" w:color="auto"/>
              <w:bottom w:val="single" w:sz="4" w:space="0" w:color="auto"/>
              <w:right w:val="single" w:sz="4" w:space="0" w:color="auto"/>
            </w:tcBorders>
          </w:tcPr>
          <w:p w14:paraId="106A381C" w14:textId="0A5F39C5" w:rsidR="00E355B5" w:rsidRPr="002508B3" w:rsidRDefault="00E355B5" w:rsidP="00E355B5">
            <w:pPr>
              <w:rPr>
                <w:lang w:val="en-US"/>
              </w:rPr>
            </w:pPr>
            <w:r w:rsidRPr="00FE2AC9">
              <w:rPr>
                <w:lang w:val="en-US"/>
              </w:rPr>
              <w:t>1</w:t>
            </w:r>
            <w:r w:rsidRPr="00FE2AC9">
              <w:t>73</w:t>
            </w:r>
          </w:p>
        </w:tc>
        <w:tc>
          <w:tcPr>
            <w:tcW w:w="4409" w:type="dxa"/>
          </w:tcPr>
          <w:p w14:paraId="55F74763" w14:textId="35C27888" w:rsidR="00E355B5" w:rsidRPr="002508B3" w:rsidRDefault="00E355B5" w:rsidP="00E355B5">
            <w:r w:rsidRPr="00FE2AC9">
              <w:t>«Современные технологии неинвазивной кардиодиагностики</w:t>
            </w:r>
            <w:r w:rsidRPr="00FE2AC9">
              <w:rPr>
                <w:lang w:val="kk-KZ"/>
              </w:rPr>
              <w:t>»</w:t>
            </w:r>
          </w:p>
        </w:tc>
        <w:tc>
          <w:tcPr>
            <w:tcW w:w="1559" w:type="dxa"/>
          </w:tcPr>
          <w:p w14:paraId="0A7A8A2B" w14:textId="16760F35" w:rsidR="00E355B5" w:rsidRPr="002508B3" w:rsidRDefault="00E355B5" w:rsidP="00E355B5">
            <w:pPr>
              <w:jc w:val="center"/>
            </w:pPr>
            <w:r w:rsidRPr="00123BF7">
              <w:t>Басылған/ электронды</w:t>
            </w:r>
          </w:p>
        </w:tc>
        <w:tc>
          <w:tcPr>
            <w:tcW w:w="4252" w:type="dxa"/>
          </w:tcPr>
          <w:p w14:paraId="1A134800" w14:textId="164FDFFC" w:rsidR="00E355B5" w:rsidRPr="002508B3" w:rsidRDefault="00E355B5" w:rsidP="00E355B5">
            <w:r w:rsidRPr="00FE2AC9">
              <w:rPr>
                <w:lang w:val="kk-KZ"/>
              </w:rPr>
              <w:t>Под редакцией академика НАН РК Бейсембетова И.К. Алматы: ТОО «Lantar Trade», 2021. – 280 с.</w:t>
            </w:r>
            <w:r w:rsidRPr="00FE2AC9">
              <w:t xml:space="preserve"> Монография</w:t>
            </w:r>
          </w:p>
        </w:tc>
        <w:tc>
          <w:tcPr>
            <w:tcW w:w="709" w:type="dxa"/>
          </w:tcPr>
          <w:p w14:paraId="70BDDA33" w14:textId="57D794BE" w:rsidR="00E355B5" w:rsidRPr="002508B3" w:rsidRDefault="00E355B5" w:rsidP="00E355B5">
            <w:pPr>
              <w:jc w:val="center"/>
              <w:rPr>
                <w:lang w:val="en-US"/>
              </w:rPr>
            </w:pPr>
            <w:r w:rsidRPr="00FE2AC9">
              <w:t xml:space="preserve">280 </w:t>
            </w:r>
          </w:p>
        </w:tc>
        <w:tc>
          <w:tcPr>
            <w:tcW w:w="2342" w:type="dxa"/>
          </w:tcPr>
          <w:p w14:paraId="04722045" w14:textId="77777777" w:rsidR="00E355B5" w:rsidRPr="00FE2AC9" w:rsidRDefault="00E355B5" w:rsidP="00E355B5">
            <w:pPr>
              <w:rPr>
                <w:lang w:val="kk-KZ"/>
              </w:rPr>
            </w:pPr>
            <w:r w:rsidRPr="00FE2AC9">
              <w:rPr>
                <w:lang w:val="kk-KZ"/>
              </w:rPr>
              <w:t xml:space="preserve">О.Н. Бодин, </w:t>
            </w:r>
          </w:p>
          <w:p w14:paraId="294CADC4" w14:textId="77777777" w:rsidR="00E355B5" w:rsidRPr="00FE2AC9" w:rsidRDefault="00E355B5" w:rsidP="00E355B5">
            <w:pPr>
              <w:rPr>
                <w:lang w:val="kk-KZ"/>
              </w:rPr>
            </w:pPr>
            <w:r w:rsidRPr="00FE2AC9">
              <w:rPr>
                <w:lang w:val="kk-KZ"/>
              </w:rPr>
              <w:t xml:space="preserve">М.Н Крамм, </w:t>
            </w:r>
            <w:r w:rsidRPr="00FE2AC9">
              <w:t>Ожикенова А.К.,</w:t>
            </w:r>
          </w:p>
          <w:p w14:paraId="7DB3029A" w14:textId="77777777" w:rsidR="00E355B5" w:rsidRPr="00FE2AC9" w:rsidRDefault="00E355B5" w:rsidP="00E355B5">
            <w:pPr>
              <w:rPr>
                <w:lang w:val="en-US"/>
              </w:rPr>
            </w:pPr>
            <w:r w:rsidRPr="00FE2AC9">
              <w:rPr>
                <w:lang w:val="kk-KZ"/>
              </w:rPr>
              <w:t>Ф.К. Рахматуллов</w:t>
            </w:r>
          </w:p>
          <w:p w14:paraId="3E68CB31" w14:textId="77777777" w:rsidR="00E355B5" w:rsidRPr="002508B3" w:rsidRDefault="00E355B5" w:rsidP="00E355B5"/>
        </w:tc>
      </w:tr>
      <w:tr w:rsidR="00E355B5" w:rsidRPr="002508B3" w14:paraId="30AB231B" w14:textId="77777777" w:rsidTr="00B039D9">
        <w:tc>
          <w:tcPr>
            <w:tcW w:w="694" w:type="dxa"/>
            <w:tcBorders>
              <w:top w:val="single" w:sz="4" w:space="0" w:color="auto"/>
              <w:left w:val="single" w:sz="4" w:space="0" w:color="auto"/>
              <w:bottom w:val="single" w:sz="4" w:space="0" w:color="auto"/>
              <w:right w:val="single" w:sz="4" w:space="0" w:color="auto"/>
            </w:tcBorders>
          </w:tcPr>
          <w:p w14:paraId="12580817" w14:textId="2C4BA109" w:rsidR="00E355B5" w:rsidRPr="002508B3" w:rsidRDefault="00E355B5" w:rsidP="00E355B5">
            <w:pPr>
              <w:rPr>
                <w:lang w:val="en-US"/>
              </w:rPr>
            </w:pPr>
            <w:r w:rsidRPr="00FE2AC9">
              <w:rPr>
                <w:lang w:val="kk-KZ"/>
              </w:rPr>
              <w:t>174</w:t>
            </w:r>
          </w:p>
        </w:tc>
        <w:tc>
          <w:tcPr>
            <w:tcW w:w="4409" w:type="dxa"/>
          </w:tcPr>
          <w:p w14:paraId="563B1AB8" w14:textId="453B28AA" w:rsidR="00E355B5" w:rsidRPr="002508B3" w:rsidRDefault="00E355B5" w:rsidP="00E355B5">
            <w:r w:rsidRPr="00FE2AC9">
              <w:rPr>
                <w:lang w:val="kk-KZ"/>
              </w:rPr>
              <w:t>«Системы</w:t>
            </w:r>
            <w:r>
              <w:rPr>
                <w:lang w:val="kk-KZ"/>
              </w:rPr>
              <w:t xml:space="preserve"> </w:t>
            </w:r>
            <w:r w:rsidRPr="00FE2AC9">
              <w:rPr>
                <w:lang w:val="kk-KZ"/>
              </w:rPr>
              <w:t>неинвазивной</w:t>
            </w:r>
            <w:r>
              <w:rPr>
                <w:lang w:val="kk-KZ"/>
              </w:rPr>
              <w:t xml:space="preserve"> </w:t>
            </w:r>
            <w:r w:rsidRPr="00FE2AC9">
              <w:rPr>
                <w:lang w:val="kk-KZ"/>
              </w:rPr>
              <w:t>кардиодиагностики. »</w:t>
            </w:r>
          </w:p>
        </w:tc>
        <w:tc>
          <w:tcPr>
            <w:tcW w:w="1559" w:type="dxa"/>
          </w:tcPr>
          <w:p w14:paraId="347CDFCF" w14:textId="7E3858F0" w:rsidR="00E355B5" w:rsidRPr="002508B3" w:rsidRDefault="00E355B5" w:rsidP="00E355B5">
            <w:pPr>
              <w:jc w:val="center"/>
            </w:pPr>
            <w:r w:rsidRPr="00123BF7">
              <w:t>Басылған/ электронды</w:t>
            </w:r>
          </w:p>
        </w:tc>
        <w:tc>
          <w:tcPr>
            <w:tcW w:w="4252" w:type="dxa"/>
          </w:tcPr>
          <w:p w14:paraId="1640CB32" w14:textId="77777777" w:rsidR="00E355B5" w:rsidRPr="00FE2AC9" w:rsidRDefault="00E355B5" w:rsidP="00E355B5">
            <w:pPr>
              <w:shd w:val="clear" w:color="auto" w:fill="FFFFFF"/>
              <w:jc w:val="both"/>
              <w:rPr>
                <w:rFonts w:eastAsiaTheme="majorEastAsia"/>
              </w:rPr>
            </w:pPr>
            <w:r w:rsidRPr="00FE2AC9">
              <w:rPr>
                <w:color w:val="000000"/>
              </w:rPr>
              <w:t>Под редакцией профессора О.Н. Бодина. Алматы: ТОО «Издательство LEM», 2017. – 204 с.</w:t>
            </w:r>
            <w:r w:rsidRPr="00FE2AC9">
              <w:rPr>
                <w:lang w:val="kk-KZ"/>
              </w:rPr>
              <w:t xml:space="preserve"> Монография</w:t>
            </w:r>
          </w:p>
          <w:p w14:paraId="35A2CF4F" w14:textId="3C5B510A" w:rsidR="00E355B5" w:rsidRPr="002508B3" w:rsidRDefault="00E355B5" w:rsidP="00E355B5"/>
        </w:tc>
        <w:tc>
          <w:tcPr>
            <w:tcW w:w="709" w:type="dxa"/>
          </w:tcPr>
          <w:p w14:paraId="41F7CBA3" w14:textId="4EBFF97B" w:rsidR="00E355B5" w:rsidRPr="002508B3" w:rsidRDefault="00E355B5" w:rsidP="00E355B5">
            <w:pPr>
              <w:jc w:val="center"/>
            </w:pPr>
            <w:r w:rsidRPr="00FE2AC9">
              <w:rPr>
                <w:lang w:val="kk-KZ"/>
              </w:rPr>
              <w:t>240</w:t>
            </w:r>
          </w:p>
        </w:tc>
        <w:tc>
          <w:tcPr>
            <w:tcW w:w="2342" w:type="dxa"/>
          </w:tcPr>
          <w:p w14:paraId="720260BC" w14:textId="77777777" w:rsidR="00E355B5" w:rsidRPr="00FE2AC9" w:rsidRDefault="00E355B5" w:rsidP="00E355B5">
            <w:r w:rsidRPr="00FE2AC9">
              <w:rPr>
                <w:lang w:val="kk-KZ"/>
              </w:rPr>
              <w:t xml:space="preserve">Балахонова С.А., </w:t>
            </w:r>
            <w:r w:rsidRPr="00FE2AC9">
              <w:t>Ожикенова А.К.,</w:t>
            </w:r>
          </w:p>
          <w:p w14:paraId="604606BA" w14:textId="77777777" w:rsidR="00E355B5" w:rsidRPr="00FE2AC9" w:rsidRDefault="00E355B5" w:rsidP="00E355B5">
            <w:r w:rsidRPr="00FE2AC9">
              <w:rPr>
                <w:lang w:val="kk-KZ"/>
              </w:rPr>
              <w:t>Полосин В.Г., Рахматуллов Ф.К.</w:t>
            </w:r>
          </w:p>
          <w:p w14:paraId="5A4C000F" w14:textId="35D2C5FE" w:rsidR="00E355B5" w:rsidRPr="002508B3" w:rsidRDefault="00E355B5" w:rsidP="00E355B5"/>
        </w:tc>
      </w:tr>
      <w:tr w:rsidR="00E355B5" w:rsidRPr="002508B3" w14:paraId="56127676" w14:textId="77777777" w:rsidTr="00B039D9">
        <w:tc>
          <w:tcPr>
            <w:tcW w:w="694" w:type="dxa"/>
            <w:tcBorders>
              <w:top w:val="single" w:sz="4" w:space="0" w:color="auto"/>
              <w:left w:val="single" w:sz="4" w:space="0" w:color="auto"/>
              <w:bottom w:val="single" w:sz="4" w:space="0" w:color="auto"/>
              <w:right w:val="single" w:sz="4" w:space="0" w:color="auto"/>
            </w:tcBorders>
          </w:tcPr>
          <w:p w14:paraId="6959672F" w14:textId="4C66C389" w:rsidR="00E355B5" w:rsidRPr="002508B3" w:rsidRDefault="00E355B5" w:rsidP="00E355B5">
            <w:pPr>
              <w:rPr>
                <w:lang w:val="en-US"/>
              </w:rPr>
            </w:pPr>
            <w:r w:rsidRPr="00FE2AC9">
              <w:rPr>
                <w:lang w:val="kk-KZ"/>
              </w:rPr>
              <w:t>175</w:t>
            </w:r>
          </w:p>
        </w:tc>
        <w:tc>
          <w:tcPr>
            <w:tcW w:w="4409" w:type="dxa"/>
          </w:tcPr>
          <w:p w14:paraId="25D853E3" w14:textId="40C99BEF" w:rsidR="00E355B5" w:rsidRPr="002508B3" w:rsidRDefault="00E355B5" w:rsidP="00E355B5">
            <w:r w:rsidRPr="00FE2AC9">
              <w:t>«</w:t>
            </w:r>
            <w:r w:rsidRPr="00FE2AC9">
              <w:rPr>
                <w:lang w:val="kk-KZ"/>
              </w:rPr>
              <w:t>Технические измерения в технологии и производстве радиоэлектронной аппаратуры и измерительных систем. »</w:t>
            </w:r>
          </w:p>
        </w:tc>
        <w:tc>
          <w:tcPr>
            <w:tcW w:w="1559" w:type="dxa"/>
          </w:tcPr>
          <w:p w14:paraId="7716EED3" w14:textId="1D377052" w:rsidR="00E355B5" w:rsidRPr="002508B3" w:rsidRDefault="00E355B5" w:rsidP="00E355B5">
            <w:pPr>
              <w:jc w:val="center"/>
            </w:pPr>
            <w:r w:rsidRPr="00123BF7">
              <w:t>Басылған/ электронды</w:t>
            </w:r>
          </w:p>
        </w:tc>
        <w:tc>
          <w:tcPr>
            <w:tcW w:w="4252" w:type="dxa"/>
          </w:tcPr>
          <w:p w14:paraId="45D4F9CE" w14:textId="19CBDFA2" w:rsidR="00E355B5" w:rsidRPr="002508B3" w:rsidRDefault="00E355B5" w:rsidP="00E355B5">
            <w:r w:rsidRPr="00FE2AC9">
              <w:rPr>
                <w:color w:val="000000"/>
              </w:rPr>
              <w:t>Алматы: ТОО «Издательство LEM», 2016. – 1</w:t>
            </w:r>
            <w:r w:rsidRPr="00FE2AC9">
              <w:rPr>
                <w:color w:val="000000"/>
                <w:lang w:val="kk-KZ"/>
              </w:rPr>
              <w:t>62</w:t>
            </w:r>
            <w:r w:rsidRPr="00FE2AC9">
              <w:rPr>
                <w:color w:val="000000"/>
              </w:rPr>
              <w:t>с.</w:t>
            </w:r>
            <w:r w:rsidRPr="00FE2AC9">
              <w:rPr>
                <w:lang w:val="kk-KZ"/>
              </w:rPr>
              <w:t xml:space="preserve"> </w:t>
            </w:r>
            <w:r w:rsidRPr="00E355B5">
              <w:rPr>
                <w:lang w:val="kk-KZ"/>
              </w:rPr>
              <w:t>Оқу құралы</w:t>
            </w:r>
          </w:p>
        </w:tc>
        <w:tc>
          <w:tcPr>
            <w:tcW w:w="709" w:type="dxa"/>
          </w:tcPr>
          <w:p w14:paraId="16803612" w14:textId="0F053A7A" w:rsidR="00E355B5" w:rsidRPr="002508B3" w:rsidRDefault="00E355B5" w:rsidP="00E355B5">
            <w:pPr>
              <w:jc w:val="center"/>
              <w:rPr>
                <w:lang w:val="en-US"/>
              </w:rPr>
            </w:pPr>
          </w:p>
        </w:tc>
        <w:tc>
          <w:tcPr>
            <w:tcW w:w="2342" w:type="dxa"/>
          </w:tcPr>
          <w:p w14:paraId="7D3BEA07" w14:textId="77777777" w:rsidR="00E355B5" w:rsidRPr="00FE2AC9" w:rsidRDefault="00E355B5" w:rsidP="00E355B5">
            <w:pPr>
              <w:rPr>
                <w:lang w:val="kk-KZ"/>
              </w:rPr>
            </w:pPr>
            <w:r w:rsidRPr="00FE2AC9">
              <w:t>Михайлов П.Г.</w:t>
            </w:r>
          </w:p>
          <w:p w14:paraId="4FA70909" w14:textId="7E8DF830" w:rsidR="00E355B5" w:rsidRPr="002508B3" w:rsidRDefault="00E355B5" w:rsidP="00E355B5">
            <w:r w:rsidRPr="00FE2AC9">
              <w:t>Айтимов М. Ж.</w:t>
            </w:r>
          </w:p>
        </w:tc>
      </w:tr>
      <w:tr w:rsidR="00E355B5" w:rsidRPr="00E355B5" w14:paraId="4074BFF1" w14:textId="77777777" w:rsidTr="00B039D9">
        <w:tc>
          <w:tcPr>
            <w:tcW w:w="694" w:type="dxa"/>
            <w:tcBorders>
              <w:top w:val="single" w:sz="4" w:space="0" w:color="auto"/>
              <w:left w:val="single" w:sz="4" w:space="0" w:color="auto"/>
              <w:bottom w:val="single" w:sz="4" w:space="0" w:color="auto"/>
              <w:right w:val="single" w:sz="4" w:space="0" w:color="auto"/>
            </w:tcBorders>
          </w:tcPr>
          <w:p w14:paraId="21751928" w14:textId="26FD6291" w:rsidR="00E355B5" w:rsidRPr="002508B3" w:rsidRDefault="00E355B5" w:rsidP="00E355B5">
            <w:pPr>
              <w:rPr>
                <w:lang w:val="en-US"/>
              </w:rPr>
            </w:pPr>
            <w:r w:rsidRPr="00FE2AC9">
              <w:rPr>
                <w:lang w:val="en-US"/>
              </w:rPr>
              <w:t>1</w:t>
            </w:r>
            <w:r w:rsidRPr="00FE2AC9">
              <w:rPr>
                <w:lang w:val="kk-KZ"/>
              </w:rPr>
              <w:t>76</w:t>
            </w:r>
          </w:p>
        </w:tc>
        <w:tc>
          <w:tcPr>
            <w:tcW w:w="4409" w:type="dxa"/>
          </w:tcPr>
          <w:p w14:paraId="2452E894" w14:textId="635F01DC" w:rsidR="00E355B5" w:rsidRPr="002508B3" w:rsidRDefault="00E355B5" w:rsidP="00E355B5">
            <w:r w:rsidRPr="00FE2AC9">
              <w:rPr>
                <w:lang w:val="kk-KZ"/>
              </w:rPr>
              <w:t xml:space="preserve"> «Помехоустойчивая обработка электрокардиосигналов в системах неинвазивной кардиодиагностики. »</w:t>
            </w:r>
          </w:p>
        </w:tc>
        <w:tc>
          <w:tcPr>
            <w:tcW w:w="1559" w:type="dxa"/>
          </w:tcPr>
          <w:p w14:paraId="1BB12F77" w14:textId="17B072B7" w:rsidR="00E355B5" w:rsidRPr="002508B3" w:rsidRDefault="00E355B5" w:rsidP="00E355B5">
            <w:pPr>
              <w:jc w:val="center"/>
            </w:pPr>
            <w:r w:rsidRPr="00123BF7">
              <w:t>Басылған/ электронды</w:t>
            </w:r>
          </w:p>
        </w:tc>
        <w:tc>
          <w:tcPr>
            <w:tcW w:w="4252" w:type="dxa"/>
          </w:tcPr>
          <w:p w14:paraId="77769675" w14:textId="0F341B67" w:rsidR="00E355B5" w:rsidRPr="002508B3" w:rsidRDefault="00E355B5" w:rsidP="00E355B5">
            <w:r w:rsidRPr="00FE2AC9">
              <w:rPr>
                <w:lang w:val="kk-KZ"/>
              </w:rPr>
              <w:t>Алматы: ТОО «Издательство LEM», 2016. -216 с. Монография</w:t>
            </w:r>
          </w:p>
        </w:tc>
        <w:tc>
          <w:tcPr>
            <w:tcW w:w="709" w:type="dxa"/>
          </w:tcPr>
          <w:p w14:paraId="1B77097B" w14:textId="30037C14" w:rsidR="00E355B5" w:rsidRPr="002508B3" w:rsidRDefault="00E355B5" w:rsidP="00E355B5">
            <w:pPr>
              <w:jc w:val="center"/>
              <w:rPr>
                <w:lang w:val="en-US"/>
              </w:rPr>
            </w:pPr>
            <w:r w:rsidRPr="00FE2AC9">
              <w:rPr>
                <w:lang w:val="kk-KZ"/>
              </w:rPr>
              <w:t>216</w:t>
            </w:r>
          </w:p>
        </w:tc>
        <w:tc>
          <w:tcPr>
            <w:tcW w:w="2342" w:type="dxa"/>
          </w:tcPr>
          <w:p w14:paraId="10BECC19" w14:textId="77777777" w:rsidR="00E355B5" w:rsidRPr="00FE2AC9" w:rsidRDefault="00E355B5" w:rsidP="00E355B5">
            <w:r w:rsidRPr="00FE2AC9">
              <w:rPr>
                <w:lang w:val="kk-KZ"/>
              </w:rPr>
              <w:t>Бодин О.Н., Кривоногов Л.Ю., Ломтев Е.А.,</w:t>
            </w:r>
          </w:p>
          <w:p w14:paraId="40B37AA4" w14:textId="02A8A51E" w:rsidR="00E355B5" w:rsidRPr="002508B3" w:rsidRDefault="00E355B5" w:rsidP="00E355B5">
            <w:pPr>
              <w:rPr>
                <w:lang w:val="en-US"/>
              </w:rPr>
            </w:pPr>
            <w:r w:rsidRPr="00FE2AC9">
              <w:t xml:space="preserve">Ожикенова А.К., </w:t>
            </w:r>
            <w:r w:rsidRPr="00FE2AC9">
              <w:rPr>
                <w:lang w:val="kk-KZ"/>
              </w:rPr>
              <w:t xml:space="preserve"> </w:t>
            </w:r>
          </w:p>
        </w:tc>
      </w:tr>
      <w:tr w:rsidR="00E355B5" w:rsidRPr="008434F2" w14:paraId="4B3D8DEA" w14:textId="77777777" w:rsidTr="00B039D9">
        <w:tc>
          <w:tcPr>
            <w:tcW w:w="694" w:type="dxa"/>
            <w:tcBorders>
              <w:top w:val="single" w:sz="4" w:space="0" w:color="auto"/>
              <w:left w:val="single" w:sz="4" w:space="0" w:color="auto"/>
              <w:bottom w:val="single" w:sz="4" w:space="0" w:color="auto"/>
              <w:right w:val="single" w:sz="4" w:space="0" w:color="auto"/>
            </w:tcBorders>
          </w:tcPr>
          <w:p w14:paraId="1083A0A6" w14:textId="2DE78F3F" w:rsidR="00E355B5" w:rsidRPr="002508B3" w:rsidRDefault="00E355B5" w:rsidP="00E355B5">
            <w:pPr>
              <w:rPr>
                <w:lang w:val="en-US"/>
              </w:rPr>
            </w:pPr>
            <w:r w:rsidRPr="00FE2AC9">
              <w:rPr>
                <w:lang w:val="en-US"/>
              </w:rPr>
              <w:t>1</w:t>
            </w:r>
            <w:r w:rsidRPr="00FE2AC9">
              <w:t>77</w:t>
            </w:r>
          </w:p>
        </w:tc>
        <w:tc>
          <w:tcPr>
            <w:tcW w:w="4409" w:type="dxa"/>
          </w:tcPr>
          <w:p w14:paraId="24B6B74E" w14:textId="6D3BECCE" w:rsidR="00E355B5" w:rsidRPr="002508B3" w:rsidRDefault="00E355B5" w:rsidP="00E355B5">
            <w:r w:rsidRPr="00FE2AC9">
              <w:t>«</w:t>
            </w:r>
            <w:r w:rsidRPr="00FE2AC9">
              <w:rPr>
                <w:lang w:val="kk-KZ"/>
              </w:rPr>
              <w:t>Интеграционные возможности электромобилей в условиях Казахстана. »</w:t>
            </w:r>
          </w:p>
        </w:tc>
        <w:tc>
          <w:tcPr>
            <w:tcW w:w="1559" w:type="dxa"/>
          </w:tcPr>
          <w:p w14:paraId="10A2EB41" w14:textId="57E19B62" w:rsidR="00E355B5" w:rsidRPr="002508B3" w:rsidRDefault="00E355B5" w:rsidP="00E355B5">
            <w:pPr>
              <w:jc w:val="center"/>
            </w:pPr>
            <w:r w:rsidRPr="00123BF7">
              <w:t>Басылған/ электронды</w:t>
            </w:r>
          </w:p>
        </w:tc>
        <w:tc>
          <w:tcPr>
            <w:tcW w:w="4252" w:type="dxa"/>
          </w:tcPr>
          <w:p w14:paraId="5527CDC4" w14:textId="07755591" w:rsidR="00E355B5" w:rsidRPr="002508B3" w:rsidRDefault="00E355B5" w:rsidP="00E355B5">
            <w:r w:rsidRPr="00FE2AC9">
              <w:rPr>
                <w:lang w:val="kk-KZ"/>
              </w:rPr>
              <w:t>Алматы,</w:t>
            </w:r>
            <w:r>
              <w:rPr>
                <w:lang w:val="kk-KZ"/>
              </w:rPr>
              <w:t xml:space="preserve"> </w:t>
            </w:r>
            <w:r w:rsidRPr="00FE2AC9">
              <w:rPr>
                <w:lang w:val="kk-KZ"/>
              </w:rPr>
              <w:t>«</w:t>
            </w:r>
            <w:r>
              <w:rPr>
                <w:lang w:val="kk-KZ"/>
              </w:rPr>
              <w:t>Нур-Принт</w:t>
            </w:r>
            <w:r w:rsidRPr="00FE2AC9">
              <w:rPr>
                <w:lang w:val="kk-KZ"/>
              </w:rPr>
              <w:t xml:space="preserve"> »</w:t>
            </w:r>
            <w:r>
              <w:rPr>
                <w:lang w:val="kk-KZ"/>
              </w:rPr>
              <w:t xml:space="preserve">, </w:t>
            </w:r>
            <w:r w:rsidRPr="00FE2AC9">
              <w:rPr>
                <w:lang w:val="kk-KZ"/>
              </w:rPr>
              <w:t xml:space="preserve"> 2014. 93 с.</w:t>
            </w:r>
            <w:r w:rsidRPr="00FE2AC9">
              <w:t xml:space="preserve"> Монография</w:t>
            </w:r>
          </w:p>
        </w:tc>
        <w:tc>
          <w:tcPr>
            <w:tcW w:w="709" w:type="dxa"/>
          </w:tcPr>
          <w:p w14:paraId="730DB809" w14:textId="79701556" w:rsidR="00E355B5" w:rsidRPr="002508B3" w:rsidRDefault="00E355B5" w:rsidP="00E355B5">
            <w:pPr>
              <w:jc w:val="center"/>
              <w:rPr>
                <w:lang w:val="en-US"/>
              </w:rPr>
            </w:pPr>
            <w:r w:rsidRPr="00FE2AC9">
              <w:rPr>
                <w:lang w:val="kk-KZ"/>
              </w:rPr>
              <w:t>93</w:t>
            </w:r>
          </w:p>
        </w:tc>
        <w:tc>
          <w:tcPr>
            <w:tcW w:w="2342" w:type="dxa"/>
          </w:tcPr>
          <w:p w14:paraId="705A1752" w14:textId="0D546B33" w:rsidR="00E355B5" w:rsidRPr="002508B3" w:rsidRDefault="00E355B5" w:rsidP="00E355B5">
            <w:pPr>
              <w:rPr>
                <w:lang w:val="kk-KZ"/>
              </w:rPr>
            </w:pPr>
            <w:r w:rsidRPr="00FE2AC9">
              <w:rPr>
                <w:lang w:val="kk-KZ"/>
              </w:rPr>
              <w:t xml:space="preserve">Тулешов А.К., Исмагулова Р.С., Утебаев Р.М., Тулешов Е.А., Шадыманова А.А., </w:t>
            </w:r>
            <w:r w:rsidRPr="00FE2AC9">
              <w:rPr>
                <w:lang w:val="kk-KZ"/>
              </w:rPr>
              <w:lastRenderedPageBreak/>
              <w:t>Нурпеисова Д.А., Өжікен А.К.</w:t>
            </w:r>
          </w:p>
        </w:tc>
      </w:tr>
      <w:tr w:rsidR="00E355B5" w:rsidRPr="008434F2" w14:paraId="12E89533" w14:textId="77777777" w:rsidTr="00B039D9">
        <w:tc>
          <w:tcPr>
            <w:tcW w:w="694" w:type="dxa"/>
            <w:tcBorders>
              <w:top w:val="single" w:sz="4" w:space="0" w:color="auto"/>
              <w:left w:val="single" w:sz="4" w:space="0" w:color="auto"/>
              <w:bottom w:val="single" w:sz="4" w:space="0" w:color="auto"/>
              <w:right w:val="single" w:sz="4" w:space="0" w:color="auto"/>
            </w:tcBorders>
          </w:tcPr>
          <w:p w14:paraId="6521CC14" w14:textId="18997294" w:rsidR="00E355B5" w:rsidRPr="002508B3" w:rsidRDefault="00E355B5" w:rsidP="00E355B5">
            <w:pPr>
              <w:rPr>
                <w:lang w:val="en-US"/>
              </w:rPr>
            </w:pPr>
            <w:r w:rsidRPr="00FE2AC9">
              <w:rPr>
                <w:lang w:val="en-US"/>
              </w:rPr>
              <w:lastRenderedPageBreak/>
              <w:t>1</w:t>
            </w:r>
            <w:r w:rsidRPr="00FE2AC9">
              <w:t>78</w:t>
            </w:r>
          </w:p>
        </w:tc>
        <w:tc>
          <w:tcPr>
            <w:tcW w:w="4409" w:type="dxa"/>
          </w:tcPr>
          <w:p w14:paraId="5C9F0B6F" w14:textId="4BF49962" w:rsidR="00E355B5" w:rsidRPr="002508B3" w:rsidRDefault="00E355B5" w:rsidP="00E355B5">
            <w:r w:rsidRPr="00FE2AC9">
              <w:rPr>
                <w:lang w:val="kk-KZ"/>
              </w:rPr>
              <w:t>«Моделирование управления механизмом выдвижения и ориентации снаряда каротажной станции. »</w:t>
            </w:r>
          </w:p>
        </w:tc>
        <w:tc>
          <w:tcPr>
            <w:tcW w:w="1559" w:type="dxa"/>
          </w:tcPr>
          <w:p w14:paraId="5C8677F1" w14:textId="412E1FE4" w:rsidR="00E355B5" w:rsidRPr="002508B3" w:rsidRDefault="00E355B5" w:rsidP="00E355B5">
            <w:pPr>
              <w:jc w:val="center"/>
            </w:pPr>
            <w:r w:rsidRPr="00123BF7">
              <w:t>Басылған/ электронды</w:t>
            </w:r>
          </w:p>
        </w:tc>
        <w:tc>
          <w:tcPr>
            <w:tcW w:w="4252" w:type="dxa"/>
          </w:tcPr>
          <w:p w14:paraId="2DB4317E" w14:textId="3367E519" w:rsidR="00E355B5" w:rsidRPr="002508B3" w:rsidRDefault="00E355B5" w:rsidP="00E355B5">
            <w:r w:rsidRPr="00FE2AC9">
              <w:rPr>
                <w:lang w:val="kk-KZ"/>
              </w:rPr>
              <w:t>Алматы, «</w:t>
            </w:r>
            <w:r>
              <w:rPr>
                <w:lang w:val="kk-KZ"/>
              </w:rPr>
              <w:t>Нур-Принт</w:t>
            </w:r>
            <w:r w:rsidRPr="00FE2AC9">
              <w:rPr>
                <w:lang w:val="kk-KZ"/>
              </w:rPr>
              <w:t xml:space="preserve"> »</w:t>
            </w:r>
            <w:r>
              <w:rPr>
                <w:lang w:val="kk-KZ"/>
              </w:rPr>
              <w:t xml:space="preserve">, </w:t>
            </w:r>
            <w:r w:rsidRPr="00FE2AC9">
              <w:rPr>
                <w:lang w:val="kk-KZ"/>
              </w:rPr>
              <w:t>2014. 85 с. Монография</w:t>
            </w:r>
          </w:p>
        </w:tc>
        <w:tc>
          <w:tcPr>
            <w:tcW w:w="709" w:type="dxa"/>
          </w:tcPr>
          <w:p w14:paraId="74DB798D" w14:textId="33CCBBC3" w:rsidR="00E355B5" w:rsidRPr="002508B3" w:rsidRDefault="00E355B5" w:rsidP="00E355B5">
            <w:pPr>
              <w:jc w:val="center"/>
              <w:rPr>
                <w:lang w:val="en-US"/>
              </w:rPr>
            </w:pPr>
            <w:r w:rsidRPr="00FE2AC9">
              <w:rPr>
                <w:lang w:val="kk-KZ"/>
              </w:rPr>
              <w:t>85</w:t>
            </w:r>
          </w:p>
        </w:tc>
        <w:tc>
          <w:tcPr>
            <w:tcW w:w="2342" w:type="dxa"/>
          </w:tcPr>
          <w:p w14:paraId="0BCA25D7" w14:textId="77777777" w:rsidR="00E355B5" w:rsidRPr="00FE2AC9" w:rsidRDefault="00E355B5" w:rsidP="00E355B5">
            <w:pPr>
              <w:rPr>
                <w:lang w:val="kk-KZ"/>
              </w:rPr>
            </w:pPr>
            <w:r w:rsidRPr="00FE2AC9">
              <w:rPr>
                <w:lang w:val="kk-KZ"/>
              </w:rPr>
              <w:t xml:space="preserve">Тулешов А.К., Исмагулова Р.С., Тулешов Е.А., Утебаев Р.М., Шадыманова А.А., </w:t>
            </w:r>
          </w:p>
          <w:p w14:paraId="22D2FAB4" w14:textId="651A56E2" w:rsidR="00E355B5" w:rsidRPr="002508B3" w:rsidRDefault="00E355B5" w:rsidP="00E355B5">
            <w:pPr>
              <w:rPr>
                <w:lang w:val="kk-KZ"/>
              </w:rPr>
            </w:pPr>
            <w:r w:rsidRPr="00FE2AC9">
              <w:rPr>
                <w:lang w:val="kk-KZ"/>
              </w:rPr>
              <w:t>Нурпеисова Д.А., Өжікен А.К.</w:t>
            </w:r>
          </w:p>
        </w:tc>
      </w:tr>
      <w:tr w:rsidR="00E355B5" w:rsidRPr="008434F2" w14:paraId="0C3E97D5" w14:textId="77777777" w:rsidTr="00B039D9">
        <w:tc>
          <w:tcPr>
            <w:tcW w:w="694" w:type="dxa"/>
            <w:tcBorders>
              <w:top w:val="single" w:sz="4" w:space="0" w:color="auto"/>
              <w:left w:val="single" w:sz="4" w:space="0" w:color="auto"/>
              <w:bottom w:val="single" w:sz="4" w:space="0" w:color="auto"/>
              <w:right w:val="single" w:sz="4" w:space="0" w:color="auto"/>
            </w:tcBorders>
          </w:tcPr>
          <w:p w14:paraId="0A0C19F2" w14:textId="6D24CF2B" w:rsidR="00E355B5" w:rsidRPr="002508B3" w:rsidRDefault="00E355B5" w:rsidP="00E355B5">
            <w:pPr>
              <w:rPr>
                <w:lang w:val="en-US"/>
              </w:rPr>
            </w:pPr>
            <w:r w:rsidRPr="00FE2AC9">
              <w:rPr>
                <w:lang w:val="en-US"/>
              </w:rPr>
              <w:t>1</w:t>
            </w:r>
            <w:r w:rsidRPr="00FE2AC9">
              <w:t>79</w:t>
            </w:r>
          </w:p>
        </w:tc>
        <w:tc>
          <w:tcPr>
            <w:tcW w:w="4409" w:type="dxa"/>
          </w:tcPr>
          <w:p w14:paraId="0D4C0A98" w14:textId="2379E74D" w:rsidR="00E355B5" w:rsidRPr="002508B3" w:rsidRDefault="00E355B5" w:rsidP="00E355B5">
            <w:r w:rsidRPr="00FE2AC9">
              <w:rPr>
                <w:lang w:val="kk-KZ"/>
              </w:rPr>
              <w:t xml:space="preserve"> «Методы и технологии компьютерного управления привода-автомата рентгенорадиометрической каротажной станции. »</w:t>
            </w:r>
          </w:p>
        </w:tc>
        <w:tc>
          <w:tcPr>
            <w:tcW w:w="1559" w:type="dxa"/>
          </w:tcPr>
          <w:p w14:paraId="393F2D1B" w14:textId="5302E4BD" w:rsidR="00E355B5" w:rsidRPr="002508B3" w:rsidRDefault="00E355B5" w:rsidP="00E355B5">
            <w:pPr>
              <w:jc w:val="center"/>
            </w:pPr>
            <w:r w:rsidRPr="00123BF7">
              <w:t>Басылған/ электронды</w:t>
            </w:r>
          </w:p>
        </w:tc>
        <w:tc>
          <w:tcPr>
            <w:tcW w:w="4252" w:type="dxa"/>
          </w:tcPr>
          <w:p w14:paraId="47B22E03" w14:textId="26846A79" w:rsidR="00E355B5" w:rsidRPr="002508B3" w:rsidRDefault="00E355B5" w:rsidP="00E355B5">
            <w:r w:rsidRPr="00FE2AC9">
              <w:rPr>
                <w:lang w:val="kk-KZ"/>
              </w:rPr>
              <w:t>Алматы, «</w:t>
            </w:r>
            <w:r>
              <w:rPr>
                <w:lang w:val="kk-KZ"/>
              </w:rPr>
              <w:t>Нур-Принт</w:t>
            </w:r>
            <w:r w:rsidRPr="00FE2AC9">
              <w:rPr>
                <w:lang w:val="kk-KZ"/>
              </w:rPr>
              <w:t xml:space="preserve"> »</w:t>
            </w:r>
            <w:r>
              <w:rPr>
                <w:lang w:val="kk-KZ"/>
              </w:rPr>
              <w:t xml:space="preserve">, </w:t>
            </w:r>
            <w:r w:rsidRPr="00FE2AC9">
              <w:rPr>
                <w:lang w:val="kk-KZ"/>
              </w:rPr>
              <w:t xml:space="preserve">2014. </w:t>
            </w:r>
            <w:r>
              <w:rPr>
                <w:lang w:val="kk-KZ"/>
              </w:rPr>
              <w:t>-</w:t>
            </w:r>
            <w:r w:rsidRPr="00FE2AC9">
              <w:rPr>
                <w:lang w:val="kk-KZ"/>
              </w:rPr>
              <w:t>103 с. Монография</w:t>
            </w:r>
          </w:p>
        </w:tc>
        <w:tc>
          <w:tcPr>
            <w:tcW w:w="709" w:type="dxa"/>
          </w:tcPr>
          <w:p w14:paraId="24DC4D4D" w14:textId="77777777" w:rsidR="00E355B5" w:rsidRPr="00FE2AC9" w:rsidRDefault="00E355B5" w:rsidP="00E355B5">
            <w:pPr>
              <w:rPr>
                <w:lang w:val="kk-KZ"/>
              </w:rPr>
            </w:pPr>
            <w:r w:rsidRPr="00FE2AC9">
              <w:rPr>
                <w:lang w:val="kk-KZ"/>
              </w:rPr>
              <w:t>103</w:t>
            </w:r>
          </w:p>
          <w:p w14:paraId="199C14B1" w14:textId="40F57D7F" w:rsidR="00E355B5" w:rsidRPr="002508B3" w:rsidRDefault="00E355B5" w:rsidP="00E355B5">
            <w:pPr>
              <w:jc w:val="center"/>
              <w:rPr>
                <w:lang w:val="en-US"/>
              </w:rPr>
            </w:pPr>
          </w:p>
        </w:tc>
        <w:tc>
          <w:tcPr>
            <w:tcW w:w="2342" w:type="dxa"/>
          </w:tcPr>
          <w:p w14:paraId="1732CFC7" w14:textId="77777777" w:rsidR="00E355B5" w:rsidRPr="00FE2AC9" w:rsidRDefault="00E355B5" w:rsidP="00E355B5">
            <w:pPr>
              <w:rPr>
                <w:lang w:val="kk-KZ"/>
              </w:rPr>
            </w:pPr>
            <w:r w:rsidRPr="00FE2AC9">
              <w:rPr>
                <w:lang w:val="kk-KZ"/>
              </w:rPr>
              <w:t xml:space="preserve">Тулешов А.К., Исмагулова Р.С., Тулешов Е.А., Утебаев Р.М., Шадыманова А.А., </w:t>
            </w:r>
          </w:p>
          <w:p w14:paraId="13D2777C" w14:textId="1359B8C6" w:rsidR="00E355B5" w:rsidRPr="00E355B5" w:rsidRDefault="00E355B5" w:rsidP="00E355B5">
            <w:pPr>
              <w:rPr>
                <w:lang w:val="kk-KZ"/>
              </w:rPr>
            </w:pPr>
            <w:r w:rsidRPr="00FE2AC9">
              <w:rPr>
                <w:lang w:val="kk-KZ"/>
              </w:rPr>
              <w:t>Нурпеисова Д.А., Өжікен А.К.</w:t>
            </w:r>
          </w:p>
        </w:tc>
      </w:tr>
      <w:tr w:rsidR="00E355B5" w:rsidRPr="002508B3" w14:paraId="5E7569DD" w14:textId="77777777" w:rsidTr="00B039D9">
        <w:tc>
          <w:tcPr>
            <w:tcW w:w="694" w:type="dxa"/>
            <w:tcBorders>
              <w:top w:val="single" w:sz="4" w:space="0" w:color="auto"/>
              <w:left w:val="single" w:sz="4" w:space="0" w:color="auto"/>
              <w:bottom w:val="single" w:sz="4" w:space="0" w:color="auto"/>
              <w:right w:val="single" w:sz="4" w:space="0" w:color="auto"/>
            </w:tcBorders>
          </w:tcPr>
          <w:p w14:paraId="543F5F8F" w14:textId="78AB108C" w:rsidR="00E355B5" w:rsidRPr="002508B3" w:rsidRDefault="00E355B5" w:rsidP="00E355B5">
            <w:pPr>
              <w:rPr>
                <w:lang w:val="en-US"/>
              </w:rPr>
            </w:pPr>
            <w:r w:rsidRPr="00FE2AC9">
              <w:rPr>
                <w:lang w:val="kk-KZ"/>
              </w:rPr>
              <w:t>180</w:t>
            </w:r>
          </w:p>
        </w:tc>
        <w:tc>
          <w:tcPr>
            <w:tcW w:w="4409" w:type="dxa"/>
          </w:tcPr>
          <w:p w14:paraId="1E41CEE9" w14:textId="790E4A79" w:rsidR="00E355B5" w:rsidRPr="002508B3" w:rsidRDefault="00E355B5" w:rsidP="00E355B5">
            <w:r w:rsidRPr="00FE2AC9">
              <w:rPr>
                <w:lang w:val="kk-KZ"/>
              </w:rPr>
              <w:t xml:space="preserve"> «Моделирование динамики манипуляторов с координатно-параметрическим регулированием»</w:t>
            </w:r>
          </w:p>
        </w:tc>
        <w:tc>
          <w:tcPr>
            <w:tcW w:w="1559" w:type="dxa"/>
          </w:tcPr>
          <w:p w14:paraId="5DAB91F1" w14:textId="01417FA9" w:rsidR="00E355B5" w:rsidRPr="002508B3" w:rsidRDefault="00E355B5" w:rsidP="00E355B5">
            <w:pPr>
              <w:jc w:val="center"/>
            </w:pPr>
            <w:r w:rsidRPr="00123BF7">
              <w:t>Басылған/ электронды</w:t>
            </w:r>
          </w:p>
        </w:tc>
        <w:tc>
          <w:tcPr>
            <w:tcW w:w="4252" w:type="dxa"/>
          </w:tcPr>
          <w:p w14:paraId="33E24A98" w14:textId="77777777" w:rsidR="00E355B5" w:rsidRPr="00FE2AC9" w:rsidRDefault="00E355B5" w:rsidP="00E355B5">
            <w:pPr>
              <w:rPr>
                <w:bCs/>
                <w:iCs/>
                <w:lang w:val="kk-KZ"/>
              </w:rPr>
            </w:pPr>
            <w:r w:rsidRPr="00FE2AC9">
              <w:rPr>
                <w:rStyle w:val="af2"/>
                <w:rFonts w:ascii="Times New Roman" w:hAnsi="Times New Roman" w:cs="Times New Roman"/>
                <w:b w:val="0"/>
                <w:bCs/>
                <w:i w:val="0"/>
                <w:iCs/>
                <w:color w:val="auto"/>
              </w:rPr>
              <w:t xml:space="preserve">Алматы, </w:t>
            </w:r>
            <w:r w:rsidRPr="00FE2AC9">
              <w:rPr>
                <w:lang w:val="kk-KZ"/>
              </w:rPr>
              <w:t>«</w:t>
            </w:r>
            <w:r>
              <w:rPr>
                <w:rStyle w:val="af2"/>
                <w:rFonts w:ascii="Times New Roman" w:hAnsi="Times New Roman" w:cs="Times New Roman"/>
                <w:b w:val="0"/>
                <w:bCs/>
                <w:i w:val="0"/>
                <w:iCs/>
                <w:color w:val="auto"/>
                <w:lang w:val="kk-KZ"/>
              </w:rPr>
              <w:t>ИП Волков А.И.</w:t>
            </w:r>
            <w:r w:rsidRPr="00FE2AC9">
              <w:rPr>
                <w:lang w:val="kk-KZ"/>
              </w:rPr>
              <w:t xml:space="preserve"> »</w:t>
            </w:r>
            <w:r>
              <w:rPr>
                <w:lang w:val="kk-KZ"/>
              </w:rPr>
              <w:t xml:space="preserve">, </w:t>
            </w:r>
            <w:r w:rsidRPr="00FE2AC9">
              <w:rPr>
                <w:rStyle w:val="af2"/>
                <w:rFonts w:ascii="Times New Roman" w:hAnsi="Times New Roman" w:cs="Times New Roman"/>
                <w:b w:val="0"/>
                <w:bCs/>
                <w:i w:val="0"/>
                <w:iCs/>
                <w:color w:val="auto"/>
              </w:rPr>
              <w:t>2012. 192 с.</w:t>
            </w:r>
            <w:r w:rsidRPr="00FE2AC9">
              <w:rPr>
                <w:lang w:val="kk-KZ"/>
              </w:rPr>
              <w:t xml:space="preserve"> Монография</w:t>
            </w:r>
          </w:p>
          <w:p w14:paraId="1A0AA777" w14:textId="19BE4824" w:rsidR="00E355B5" w:rsidRPr="002508B3" w:rsidRDefault="00E355B5" w:rsidP="00E355B5"/>
        </w:tc>
        <w:tc>
          <w:tcPr>
            <w:tcW w:w="709" w:type="dxa"/>
          </w:tcPr>
          <w:p w14:paraId="25C73CB3" w14:textId="44EF7FB7" w:rsidR="00E355B5" w:rsidRPr="002508B3" w:rsidRDefault="00E355B5" w:rsidP="00E355B5">
            <w:pPr>
              <w:jc w:val="center"/>
              <w:rPr>
                <w:lang w:val="en-US"/>
              </w:rPr>
            </w:pPr>
            <w:r w:rsidRPr="00FE2AC9">
              <w:rPr>
                <w:lang w:val="kk-KZ"/>
              </w:rPr>
              <w:t>192</w:t>
            </w:r>
          </w:p>
        </w:tc>
        <w:tc>
          <w:tcPr>
            <w:tcW w:w="2342" w:type="dxa"/>
          </w:tcPr>
          <w:p w14:paraId="24F4E013" w14:textId="77777777" w:rsidR="00E355B5" w:rsidRPr="00FE2AC9" w:rsidRDefault="00E355B5" w:rsidP="00E355B5">
            <w:r w:rsidRPr="00FE2AC9">
              <w:rPr>
                <w:lang w:val="kk-KZ"/>
              </w:rPr>
              <w:t xml:space="preserve">Тулешов А.К. </w:t>
            </w:r>
          </w:p>
          <w:p w14:paraId="677068E8" w14:textId="614505ED" w:rsidR="00E355B5" w:rsidRPr="002508B3" w:rsidRDefault="00E355B5" w:rsidP="00E355B5">
            <w:r w:rsidRPr="00FE2AC9">
              <w:t>Ожикенова А.К.,</w:t>
            </w:r>
          </w:p>
        </w:tc>
      </w:tr>
      <w:tr w:rsidR="00E355B5" w:rsidRPr="002508B3" w14:paraId="12FCA8EB" w14:textId="77777777" w:rsidTr="00B039D9">
        <w:tc>
          <w:tcPr>
            <w:tcW w:w="694" w:type="dxa"/>
            <w:tcBorders>
              <w:top w:val="single" w:sz="4" w:space="0" w:color="auto"/>
              <w:left w:val="single" w:sz="4" w:space="0" w:color="auto"/>
              <w:bottom w:val="single" w:sz="4" w:space="0" w:color="auto"/>
              <w:right w:val="single" w:sz="4" w:space="0" w:color="auto"/>
            </w:tcBorders>
          </w:tcPr>
          <w:p w14:paraId="50557E01" w14:textId="30014AD0" w:rsidR="00E355B5" w:rsidRPr="002508B3" w:rsidRDefault="00E355B5" w:rsidP="00E355B5">
            <w:pPr>
              <w:rPr>
                <w:lang w:val="kk-KZ"/>
              </w:rPr>
            </w:pPr>
            <w:r w:rsidRPr="00FE2AC9">
              <w:rPr>
                <w:lang w:val="kk-KZ"/>
              </w:rPr>
              <w:t>18</w:t>
            </w:r>
            <w:r>
              <w:rPr>
                <w:lang w:val="en-US"/>
              </w:rPr>
              <w:t>1</w:t>
            </w:r>
          </w:p>
        </w:tc>
        <w:tc>
          <w:tcPr>
            <w:tcW w:w="4409" w:type="dxa"/>
          </w:tcPr>
          <w:p w14:paraId="7ACFC9A5" w14:textId="3C9FCEC0" w:rsidR="00E355B5" w:rsidRPr="002508B3" w:rsidRDefault="00E355B5" w:rsidP="00E355B5">
            <w:pPr>
              <w:rPr>
                <w:lang w:val="kk-KZ"/>
              </w:rPr>
            </w:pPr>
            <w:r w:rsidRPr="00FE2AC9">
              <w:rPr>
                <w:lang w:val="kk-KZ"/>
              </w:rPr>
              <w:t>« Основы программирования в среде</w:t>
            </w:r>
            <w:r>
              <w:rPr>
                <w:lang w:val="kk-KZ"/>
              </w:rPr>
              <w:t xml:space="preserve"> </w:t>
            </w:r>
            <w:r w:rsidRPr="00FE2AC9">
              <w:rPr>
                <w:lang w:val="kk-KZ"/>
              </w:rPr>
              <w:t>MATLAB»</w:t>
            </w:r>
          </w:p>
        </w:tc>
        <w:tc>
          <w:tcPr>
            <w:tcW w:w="1559" w:type="dxa"/>
          </w:tcPr>
          <w:p w14:paraId="1077C49E" w14:textId="32887EEA" w:rsidR="00E355B5" w:rsidRPr="002508B3" w:rsidRDefault="00E355B5" w:rsidP="00E355B5">
            <w:pPr>
              <w:jc w:val="center"/>
            </w:pPr>
            <w:r w:rsidRPr="00123BF7">
              <w:t>Басылған/ электронды</w:t>
            </w:r>
          </w:p>
        </w:tc>
        <w:tc>
          <w:tcPr>
            <w:tcW w:w="4252" w:type="dxa"/>
          </w:tcPr>
          <w:p w14:paraId="5DBE96AC" w14:textId="1E2F4115" w:rsidR="00E355B5" w:rsidRPr="002508B3" w:rsidRDefault="00E355B5" w:rsidP="00E355B5">
            <w:pPr>
              <w:rPr>
                <w:rFonts w:eastAsiaTheme="majorEastAsia"/>
                <w:bCs/>
                <w:iCs/>
              </w:rPr>
            </w:pPr>
            <w:r w:rsidRPr="00FE2AC9">
              <w:rPr>
                <w:rFonts w:eastAsiaTheme="majorEastAsia"/>
                <w:bCs/>
                <w:iCs/>
              </w:rPr>
              <w:t>Алматы, 2012. – 148 с. – ISBN 965-885-92-3</w:t>
            </w:r>
            <w:r>
              <w:rPr>
                <w:rFonts w:eastAsiaTheme="majorEastAsia"/>
                <w:bCs/>
                <w:iCs/>
                <w:lang w:val="kk-KZ"/>
              </w:rPr>
              <w:t>.</w:t>
            </w:r>
            <w:r w:rsidRPr="00FE2AC9">
              <w:rPr>
                <w:lang w:val="kk-KZ"/>
              </w:rPr>
              <w:t xml:space="preserve"> </w:t>
            </w:r>
            <w:r w:rsidRPr="00E355B5">
              <w:rPr>
                <w:lang w:val="kk-KZ"/>
              </w:rPr>
              <w:t>Оқу құралы</w:t>
            </w:r>
          </w:p>
        </w:tc>
        <w:tc>
          <w:tcPr>
            <w:tcW w:w="709" w:type="dxa"/>
          </w:tcPr>
          <w:p w14:paraId="73A723F1" w14:textId="42E725E7" w:rsidR="00E355B5" w:rsidRPr="002508B3" w:rsidRDefault="00E355B5" w:rsidP="00E355B5">
            <w:pPr>
              <w:jc w:val="center"/>
              <w:rPr>
                <w:lang w:val="kk-KZ"/>
              </w:rPr>
            </w:pPr>
            <w:r w:rsidRPr="00FE2AC9">
              <w:rPr>
                <w:lang w:val="kk-KZ"/>
              </w:rPr>
              <w:t>148</w:t>
            </w:r>
          </w:p>
        </w:tc>
        <w:tc>
          <w:tcPr>
            <w:tcW w:w="2342" w:type="dxa"/>
          </w:tcPr>
          <w:p w14:paraId="6E1ABE1F" w14:textId="38A5E277" w:rsidR="00E355B5" w:rsidRPr="002508B3" w:rsidRDefault="00E355B5" w:rsidP="00E355B5">
            <w:pPr>
              <w:rPr>
                <w:lang w:val="kk-KZ"/>
              </w:rPr>
            </w:pPr>
            <w:r w:rsidRPr="00FE2AC9">
              <w:rPr>
                <w:lang w:val="kk-KZ"/>
              </w:rPr>
              <w:t>-</w:t>
            </w:r>
          </w:p>
        </w:tc>
      </w:tr>
    </w:tbl>
    <w:p w14:paraId="5C3F9A3B" w14:textId="77777777" w:rsidR="00552D28" w:rsidRPr="00D763BF" w:rsidRDefault="00552D28" w:rsidP="00D674F4">
      <w:pPr>
        <w:rPr>
          <w:lang w:val="kk-KZ"/>
        </w:rPr>
      </w:pPr>
    </w:p>
    <w:sectPr w:rsidR="00552D28" w:rsidRPr="00D763BF" w:rsidSect="00EA5E99">
      <w:headerReference w:type="default" r:id="rId65"/>
      <w:footerReference w:type="default" r:id="rId66"/>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33399" w14:textId="77777777" w:rsidR="00DC77D8" w:rsidRDefault="00DC77D8" w:rsidP="0045338B">
      <w:r>
        <w:separator/>
      </w:r>
    </w:p>
  </w:endnote>
  <w:endnote w:type="continuationSeparator" w:id="0">
    <w:p w14:paraId="69E7C605" w14:textId="77777777" w:rsidR="00DC77D8" w:rsidRDefault="00DC77D8" w:rsidP="00453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Microsoft Sans Serif">
    <w:panose1 w:val="020B0604020202020204"/>
    <w:charset w:val="CC"/>
    <w:family w:val="swiss"/>
    <w:pitch w:val="variable"/>
    <w:sig w:usb0="E5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D68AA" w14:textId="77777777" w:rsidR="00EE7BF5" w:rsidRDefault="00EE7BF5" w:rsidP="0045338B">
    <w:pPr>
      <w:ind w:firstLine="708"/>
      <w:rPr>
        <w:lang w:val="kk-KZ"/>
      </w:rPr>
    </w:pPr>
  </w:p>
  <w:p w14:paraId="39894826" w14:textId="54AFF416" w:rsidR="00EE7BF5" w:rsidRPr="00856915" w:rsidRDefault="00EE7BF5" w:rsidP="00C17529">
    <w:pPr>
      <w:spacing w:after="120"/>
      <w:ind w:firstLine="708"/>
      <w:rPr>
        <w:lang w:val="kk-KZ"/>
      </w:rPr>
    </w:pPr>
    <w:r w:rsidRPr="00856915">
      <w:rPr>
        <w:lang w:val="kk-KZ"/>
      </w:rPr>
      <w:t>«___» _____________ 20</w:t>
    </w:r>
    <w:r>
      <w:rPr>
        <w:lang w:val="kk-KZ"/>
      </w:rPr>
      <w:t xml:space="preserve">26 </w:t>
    </w:r>
    <w:r w:rsidR="00856915" w:rsidRPr="00856915">
      <w:rPr>
        <w:lang w:val="kk-KZ"/>
      </w:rPr>
      <w:t>ж</w:t>
    </w:r>
    <w:r w:rsidRPr="00856915">
      <w:rPr>
        <w:lang w:val="kk-KZ"/>
      </w:rPr>
      <w:t>.</w:t>
    </w:r>
  </w:p>
  <w:p w14:paraId="257C4E0E" w14:textId="6F559147" w:rsidR="00EE7BF5" w:rsidRPr="008E3600" w:rsidRDefault="00856915" w:rsidP="00780BCB">
    <w:pPr>
      <w:ind w:firstLine="708"/>
      <w:rPr>
        <w:lang w:val="kk-KZ"/>
      </w:rPr>
    </w:pPr>
    <w:r w:rsidRPr="00856915">
      <w:rPr>
        <w:lang w:val="kk-KZ"/>
      </w:rPr>
      <w:t>Ізденуші</w:t>
    </w:r>
    <w:r w:rsidR="00EE7BF5" w:rsidRPr="00856915">
      <w:rPr>
        <w:lang w:val="kk-KZ"/>
      </w:rPr>
      <w:tab/>
    </w:r>
    <w:r w:rsidR="00EE7BF5" w:rsidRPr="00856915">
      <w:rPr>
        <w:lang w:val="kk-KZ"/>
      </w:rPr>
      <w:tab/>
    </w:r>
    <w:r w:rsidR="00EE7BF5" w:rsidRPr="00856915">
      <w:rPr>
        <w:lang w:val="kk-KZ"/>
      </w:rPr>
      <w:tab/>
    </w:r>
    <w:r w:rsidR="00EE7BF5" w:rsidRPr="00856915">
      <w:rPr>
        <w:lang w:val="kk-KZ"/>
      </w:rPr>
      <w:tab/>
    </w:r>
    <w:r w:rsidR="00EE7BF5">
      <w:rPr>
        <w:lang w:val="kk-KZ"/>
      </w:rPr>
      <w:t xml:space="preserve">                         </w:t>
    </w:r>
    <w:r w:rsidR="00EE7BF5" w:rsidRPr="00856915">
      <w:rPr>
        <w:lang w:val="kk-KZ"/>
      </w:rPr>
      <w:tab/>
      <w:t xml:space="preserve">            _____________</w:t>
    </w:r>
    <w:r w:rsidR="00EE7BF5" w:rsidRPr="00856915">
      <w:rPr>
        <w:lang w:val="kk-KZ"/>
      </w:rPr>
      <w:tab/>
    </w:r>
    <w:r w:rsidR="00EE7BF5" w:rsidRPr="00856915">
      <w:rPr>
        <w:lang w:val="kk-KZ"/>
      </w:rPr>
      <w:tab/>
    </w:r>
    <w:r w:rsidR="00EE7BF5" w:rsidRPr="00856915">
      <w:rPr>
        <w:lang w:val="kk-KZ"/>
      </w:rPr>
      <w:tab/>
      <w:t xml:space="preserve">           </w:t>
    </w:r>
    <w:r w:rsidR="00EE7BF5">
      <w:rPr>
        <w:lang w:val="kk-KZ"/>
      </w:rPr>
      <w:t xml:space="preserve"> Ожикенов</w:t>
    </w:r>
    <w:r w:rsidR="00032E4E" w:rsidRPr="00032E4E">
      <w:rPr>
        <w:lang w:val="kk-KZ"/>
      </w:rPr>
      <w:t xml:space="preserve"> </w:t>
    </w:r>
    <w:r w:rsidR="00032E4E">
      <w:rPr>
        <w:lang w:val="kk-KZ"/>
      </w:rPr>
      <w:t>К</w:t>
    </w:r>
    <w:r w:rsidR="00032E4E" w:rsidRPr="00856915">
      <w:rPr>
        <w:lang w:val="kk-KZ"/>
      </w:rPr>
      <w:t>.А.</w:t>
    </w:r>
  </w:p>
  <w:p w14:paraId="2CCB2BC8" w14:textId="77777777" w:rsidR="00EE7BF5" w:rsidRDefault="00EE7BF5" w:rsidP="00780BCB">
    <w:pPr>
      <w:ind w:firstLine="708"/>
      <w:rPr>
        <w:lang w:val="kk-KZ"/>
      </w:rPr>
    </w:pPr>
  </w:p>
  <w:p w14:paraId="63187905" w14:textId="77777777" w:rsidR="00856915" w:rsidRPr="00856915" w:rsidRDefault="00856915" w:rsidP="00856915">
    <w:pPr>
      <w:ind w:firstLine="708"/>
      <w:rPr>
        <w:lang w:val="kk-KZ"/>
      </w:rPr>
    </w:pPr>
    <w:r w:rsidRPr="00856915">
      <w:rPr>
        <w:lang w:val="kk-KZ"/>
      </w:rPr>
      <w:t>Тұрақты даму орталығы және инклюзивті</w:t>
    </w:r>
  </w:p>
  <w:p w14:paraId="3CE78DFB" w14:textId="77777777" w:rsidR="00856915" w:rsidRPr="00856915" w:rsidRDefault="00856915" w:rsidP="00856915">
    <w:pPr>
      <w:ind w:firstLine="708"/>
      <w:rPr>
        <w:lang w:val="kk-KZ"/>
      </w:rPr>
    </w:pPr>
    <w:r w:rsidRPr="00856915">
      <w:rPr>
        <w:lang w:val="kk-KZ"/>
      </w:rPr>
      <w:t xml:space="preserve">білім беруді қолдау сүйемелдеу жөніндегі </w:t>
    </w:r>
  </w:p>
  <w:p w14:paraId="0F1BE07E" w14:textId="591ED35E" w:rsidR="00EE7BF5" w:rsidRDefault="00856915" w:rsidP="00856915">
    <w:pPr>
      <w:ind w:firstLine="708"/>
      <w:rPr>
        <w:lang w:val="kk-KZ"/>
      </w:rPr>
    </w:pPr>
    <w:r w:rsidRPr="00856915">
      <w:rPr>
        <w:lang w:val="kk-KZ"/>
      </w:rPr>
      <w:t xml:space="preserve">жобалық кеңсенің басшысы      </w:t>
    </w:r>
    <w:r w:rsidR="00EE7BF5" w:rsidRPr="0083777E">
      <w:rPr>
        <w:lang w:val="kk-KZ"/>
      </w:rPr>
      <w:tab/>
    </w:r>
    <w:r w:rsidR="00EE7BF5">
      <w:rPr>
        <w:lang w:val="kk-KZ"/>
      </w:rPr>
      <w:tab/>
    </w:r>
    <w:r w:rsidR="00EE7BF5">
      <w:rPr>
        <w:lang w:val="kk-KZ"/>
      </w:rPr>
      <w:tab/>
    </w:r>
    <w:r w:rsidR="00EE7BF5">
      <w:rPr>
        <w:lang w:val="kk-KZ"/>
      </w:rPr>
      <w:tab/>
    </w:r>
    <w:r w:rsidR="00EE7BF5">
      <w:rPr>
        <w:lang w:val="kk-KZ"/>
      </w:rPr>
      <w:tab/>
    </w:r>
    <w:r w:rsidR="00EE7BF5" w:rsidRPr="00856915">
      <w:rPr>
        <w:lang w:val="kk-KZ"/>
      </w:rPr>
      <w:t>_____________</w:t>
    </w:r>
    <w:r w:rsidR="00EE7BF5" w:rsidRPr="00856915">
      <w:rPr>
        <w:lang w:val="kk-KZ"/>
      </w:rPr>
      <w:tab/>
    </w:r>
    <w:r w:rsidR="00EE7BF5" w:rsidRPr="00856915">
      <w:rPr>
        <w:lang w:val="kk-KZ"/>
      </w:rPr>
      <w:tab/>
    </w:r>
    <w:r w:rsidR="00EE7BF5" w:rsidRPr="00856915">
      <w:rPr>
        <w:lang w:val="kk-KZ"/>
      </w:rPr>
      <w:tab/>
    </w:r>
    <w:r w:rsidR="00EE7BF5" w:rsidRPr="00856915">
      <w:rPr>
        <w:lang w:val="kk-KZ"/>
      </w:rPr>
      <w:tab/>
    </w:r>
    <w:r w:rsidR="00EE7BF5">
      <w:rPr>
        <w:lang w:val="kk-KZ"/>
      </w:rPr>
      <w:t>Буршукова</w:t>
    </w:r>
    <w:r w:rsidR="00032E4E" w:rsidRPr="00032E4E">
      <w:rPr>
        <w:lang w:val="kk-KZ"/>
      </w:rPr>
      <w:t xml:space="preserve"> </w:t>
    </w:r>
    <w:r w:rsidR="00032E4E">
      <w:rPr>
        <w:lang w:val="kk-KZ"/>
      </w:rPr>
      <w:t>Г.А.</w:t>
    </w:r>
  </w:p>
  <w:p w14:paraId="3B7FF15A" w14:textId="77777777" w:rsidR="00EE7BF5" w:rsidRDefault="00EE7BF5" w:rsidP="00780BCB">
    <w:pPr>
      <w:ind w:firstLine="708"/>
      <w:rPr>
        <w:lang w:val="kk-KZ"/>
      </w:rPr>
    </w:pPr>
  </w:p>
  <w:p w14:paraId="365AF0A6" w14:textId="233AA214" w:rsidR="00EE7BF5" w:rsidRDefault="00856915" w:rsidP="00780BCB">
    <w:pPr>
      <w:ind w:firstLine="708"/>
    </w:pPr>
    <w:r>
      <w:rPr>
        <w:lang w:val="kk-KZ"/>
      </w:rPr>
      <w:t>Бас ғылыми хатшы</w:t>
    </w:r>
    <w:r w:rsidR="00EE7BF5">
      <w:rPr>
        <w:lang w:val="kk-KZ"/>
      </w:rPr>
      <w:t xml:space="preserve">                                          </w:t>
    </w:r>
    <w:r>
      <w:rPr>
        <w:lang w:val="kk-KZ"/>
      </w:rPr>
      <w:t xml:space="preserve">          </w:t>
    </w:r>
    <w:r w:rsidR="00EE7BF5">
      <w:rPr>
        <w:lang w:val="kk-KZ"/>
      </w:rPr>
      <w:t xml:space="preserve">       </w:t>
    </w:r>
    <w:r>
      <w:rPr>
        <w:lang w:val="kk-KZ"/>
      </w:rPr>
      <w:t xml:space="preserve">    </w:t>
    </w:r>
    <w:r w:rsidR="00EE7BF5">
      <w:rPr>
        <w:lang w:val="kk-KZ"/>
      </w:rPr>
      <w:tab/>
    </w:r>
    <w:r w:rsidR="00EE7BF5">
      <w:t>_____________</w:t>
    </w:r>
    <w:r w:rsidR="00EE7BF5">
      <w:tab/>
    </w:r>
    <w:r w:rsidR="00EE7BF5">
      <w:tab/>
    </w:r>
    <w:r w:rsidR="00EE7BF5">
      <w:tab/>
    </w:r>
    <w:r w:rsidR="00EE7BF5">
      <w:tab/>
    </w:r>
    <w:r w:rsidR="00EE7BF5">
      <w:rPr>
        <w:lang w:val="kk-KZ"/>
      </w:rPr>
      <w:t>Турмагамбетова</w:t>
    </w:r>
    <w:r w:rsidR="00032E4E" w:rsidRPr="00032E4E">
      <w:rPr>
        <w:lang w:val="kk-KZ"/>
      </w:rPr>
      <w:t xml:space="preserve"> </w:t>
    </w:r>
    <w:r w:rsidR="00032E4E">
      <w:rPr>
        <w:lang w:val="kk-KZ"/>
      </w:rPr>
      <w:t>К.В.</w:t>
    </w:r>
  </w:p>
  <w:p w14:paraId="59CED9CF" w14:textId="77777777" w:rsidR="00EE7BF5" w:rsidRDefault="00EE7BF5" w:rsidP="00780BCB">
    <w:pPr>
      <w:ind w:firstLine="70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35720" w14:textId="77777777" w:rsidR="00DC77D8" w:rsidRDefault="00DC77D8" w:rsidP="0045338B">
      <w:r>
        <w:separator/>
      </w:r>
    </w:p>
  </w:footnote>
  <w:footnote w:type="continuationSeparator" w:id="0">
    <w:p w14:paraId="5A4FEB27" w14:textId="77777777" w:rsidR="00DC77D8" w:rsidRDefault="00DC77D8" w:rsidP="00453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1C356" w14:textId="77777777" w:rsidR="00856915" w:rsidRPr="00856915" w:rsidRDefault="00856915" w:rsidP="00856915">
    <w:pPr>
      <w:tabs>
        <w:tab w:val="center" w:pos="4677"/>
        <w:tab w:val="right" w:pos="9355"/>
      </w:tabs>
      <w:jc w:val="center"/>
      <w:rPr>
        <w:b/>
        <w:sz w:val="20"/>
        <w:szCs w:val="22"/>
      </w:rPr>
    </w:pPr>
    <w:r w:rsidRPr="00856915">
      <w:rPr>
        <w:b/>
        <w:sz w:val="20"/>
        <w:szCs w:val="22"/>
      </w:rPr>
      <w:t>ҚАЗАҚСТАН РЕСПУБЛИКАСЫ ҒЫЛЫМ ЖӘНЕ ЖОҒАРЫ БІЛІМ МИНИСТРЛІГІ</w:t>
    </w:r>
  </w:p>
  <w:p w14:paraId="071D5912" w14:textId="147AFBCF" w:rsidR="00EE7BF5" w:rsidRPr="002A5D9B" w:rsidRDefault="00856915" w:rsidP="00856915">
    <w:pPr>
      <w:tabs>
        <w:tab w:val="center" w:pos="4677"/>
        <w:tab w:val="right" w:pos="9355"/>
      </w:tabs>
      <w:jc w:val="center"/>
      <w:rPr>
        <w:b/>
        <w:sz w:val="20"/>
        <w:szCs w:val="22"/>
      </w:rPr>
    </w:pPr>
    <w:r w:rsidRPr="00856915">
      <w:rPr>
        <w:b/>
        <w:sz w:val="20"/>
        <w:szCs w:val="22"/>
      </w:rPr>
      <w:t>Қ. И. СӘТБАЕВ АТЫНДА</w:t>
    </w:r>
    <w:r w:rsidRPr="00856915">
      <w:rPr>
        <w:b/>
        <w:sz w:val="20"/>
        <w:szCs w:val="22"/>
        <w:lang w:val="kk-KZ"/>
      </w:rPr>
      <w:t>ҒЫ</w:t>
    </w:r>
    <w:r w:rsidRPr="00856915">
      <w:rPr>
        <w:b/>
        <w:sz w:val="20"/>
        <w:szCs w:val="22"/>
      </w:rPr>
      <w:t xml:space="preserve"> ҚАЗАҚ ҰЛТТЫҚ ТЕХНИКАЛЫҚ ЗЕРТТЕУ УНИВЕРСИТЕТІ</w:t>
    </w:r>
  </w:p>
  <w:p w14:paraId="28D2D20E" w14:textId="77777777" w:rsidR="00032E4E" w:rsidRPr="002A5D9B" w:rsidRDefault="00032E4E" w:rsidP="00B039D9">
    <w:pPr>
      <w:tabs>
        <w:tab w:val="center" w:pos="4677"/>
        <w:tab w:val="right" w:pos="9355"/>
      </w:tabs>
      <w:rPr>
        <w:rFonts w:asciiTheme="minorHAnsi" w:eastAsiaTheme="minorHAnsi" w:hAnsiTheme="minorHAnsi" w:cstheme="minorBidi"/>
        <w:sz w:val="22"/>
        <w:szCs w:val="22"/>
        <w:lang w:eastAsia="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53D04"/>
    <w:multiLevelType w:val="hybridMultilevel"/>
    <w:tmpl w:val="E886F32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F044F1C"/>
    <w:multiLevelType w:val="hybridMultilevel"/>
    <w:tmpl w:val="41B64F7A"/>
    <w:lvl w:ilvl="0" w:tplc="73E0BA72">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1021A0A"/>
    <w:multiLevelType w:val="hybridMultilevel"/>
    <w:tmpl w:val="52A61C84"/>
    <w:lvl w:ilvl="0" w:tplc="1000000F">
      <w:start w:val="1"/>
      <w:numFmt w:val="decimal"/>
      <w:lvlText w:val="%1."/>
      <w:lvlJc w:val="left"/>
      <w:pPr>
        <w:ind w:left="785" w:hanging="360"/>
      </w:pPr>
    </w:lvl>
    <w:lvl w:ilvl="1" w:tplc="10000019" w:tentative="1">
      <w:start w:val="1"/>
      <w:numFmt w:val="lowerLetter"/>
      <w:lvlText w:val="%2."/>
      <w:lvlJc w:val="left"/>
      <w:pPr>
        <w:ind w:left="1505" w:hanging="360"/>
      </w:pPr>
    </w:lvl>
    <w:lvl w:ilvl="2" w:tplc="1000001B" w:tentative="1">
      <w:start w:val="1"/>
      <w:numFmt w:val="lowerRoman"/>
      <w:lvlText w:val="%3."/>
      <w:lvlJc w:val="right"/>
      <w:pPr>
        <w:ind w:left="2225" w:hanging="180"/>
      </w:pPr>
    </w:lvl>
    <w:lvl w:ilvl="3" w:tplc="1000000F" w:tentative="1">
      <w:start w:val="1"/>
      <w:numFmt w:val="decimal"/>
      <w:lvlText w:val="%4."/>
      <w:lvlJc w:val="left"/>
      <w:pPr>
        <w:ind w:left="2945" w:hanging="360"/>
      </w:pPr>
    </w:lvl>
    <w:lvl w:ilvl="4" w:tplc="10000019" w:tentative="1">
      <w:start w:val="1"/>
      <w:numFmt w:val="lowerLetter"/>
      <w:lvlText w:val="%5."/>
      <w:lvlJc w:val="left"/>
      <w:pPr>
        <w:ind w:left="3665" w:hanging="360"/>
      </w:pPr>
    </w:lvl>
    <w:lvl w:ilvl="5" w:tplc="1000001B" w:tentative="1">
      <w:start w:val="1"/>
      <w:numFmt w:val="lowerRoman"/>
      <w:lvlText w:val="%6."/>
      <w:lvlJc w:val="right"/>
      <w:pPr>
        <w:ind w:left="4385" w:hanging="180"/>
      </w:pPr>
    </w:lvl>
    <w:lvl w:ilvl="6" w:tplc="1000000F" w:tentative="1">
      <w:start w:val="1"/>
      <w:numFmt w:val="decimal"/>
      <w:lvlText w:val="%7."/>
      <w:lvlJc w:val="left"/>
      <w:pPr>
        <w:ind w:left="5105" w:hanging="360"/>
      </w:pPr>
    </w:lvl>
    <w:lvl w:ilvl="7" w:tplc="10000019" w:tentative="1">
      <w:start w:val="1"/>
      <w:numFmt w:val="lowerLetter"/>
      <w:lvlText w:val="%8."/>
      <w:lvlJc w:val="left"/>
      <w:pPr>
        <w:ind w:left="5825" w:hanging="360"/>
      </w:pPr>
    </w:lvl>
    <w:lvl w:ilvl="8" w:tplc="1000001B" w:tentative="1">
      <w:start w:val="1"/>
      <w:numFmt w:val="lowerRoman"/>
      <w:lvlText w:val="%9."/>
      <w:lvlJc w:val="right"/>
      <w:pPr>
        <w:ind w:left="6545" w:hanging="180"/>
      </w:pPr>
    </w:lvl>
  </w:abstractNum>
  <w:abstractNum w:abstractNumId="3"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133301"/>
    <w:multiLevelType w:val="hybridMultilevel"/>
    <w:tmpl w:val="B7CEF5BC"/>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0051A0"/>
    <w:multiLevelType w:val="hybridMultilevel"/>
    <w:tmpl w:val="7A50BEF0"/>
    <w:lvl w:ilvl="0" w:tplc="F03820E0">
      <w:start w:val="1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751393"/>
    <w:multiLevelType w:val="multilevel"/>
    <w:tmpl w:val="31C4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340128"/>
    <w:multiLevelType w:val="hybridMultilevel"/>
    <w:tmpl w:val="43BAA0B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 w15:restartNumberingAfterBreak="0">
    <w:nsid w:val="4A13767E"/>
    <w:multiLevelType w:val="hybridMultilevel"/>
    <w:tmpl w:val="2C205440"/>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F4360B"/>
    <w:multiLevelType w:val="hybridMultilevel"/>
    <w:tmpl w:val="90E06DC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0"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E13C69"/>
    <w:multiLevelType w:val="hybridMultilevel"/>
    <w:tmpl w:val="F978F2C6"/>
    <w:lvl w:ilvl="0" w:tplc="C2FA7632">
      <w:start w:val="20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9708E7"/>
    <w:multiLevelType w:val="hybridMultilevel"/>
    <w:tmpl w:val="006A396E"/>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FA1008"/>
    <w:multiLevelType w:val="hybridMultilevel"/>
    <w:tmpl w:val="5E9AC31C"/>
    <w:lvl w:ilvl="0" w:tplc="83B64FE8">
      <w:start w:val="1"/>
      <w:numFmt w:val="decimal"/>
      <w:suff w:val="space"/>
      <w:lvlText w:val="%1."/>
      <w:lvlJc w:val="left"/>
      <w:pPr>
        <w:ind w:left="502"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D14589"/>
    <w:multiLevelType w:val="hybridMultilevel"/>
    <w:tmpl w:val="8278C5DC"/>
    <w:lvl w:ilvl="0" w:tplc="D4A2C0E4">
      <w:start w:val="1"/>
      <w:numFmt w:val="decimal"/>
      <w:lvlText w:val="%1."/>
      <w:lvlJc w:val="left"/>
      <w:pPr>
        <w:ind w:left="720" w:hanging="360"/>
      </w:pPr>
      <w:rPr>
        <w:rFonts w:hint="default"/>
        <w:lang w:val="ru-RU"/>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1775901035">
    <w:abstractNumId w:val="11"/>
  </w:num>
  <w:num w:numId="2" w16cid:durableId="1345741746">
    <w:abstractNumId w:val="17"/>
  </w:num>
  <w:num w:numId="3" w16cid:durableId="129519213">
    <w:abstractNumId w:val="6"/>
  </w:num>
  <w:num w:numId="4" w16cid:durableId="1481531576">
    <w:abstractNumId w:val="5"/>
  </w:num>
  <w:num w:numId="5" w16cid:durableId="820734376">
    <w:abstractNumId w:val="25"/>
  </w:num>
  <w:num w:numId="6" w16cid:durableId="1230000054">
    <w:abstractNumId w:val="18"/>
  </w:num>
  <w:num w:numId="7" w16cid:durableId="1126587446">
    <w:abstractNumId w:val="23"/>
  </w:num>
  <w:num w:numId="8" w16cid:durableId="1970864268">
    <w:abstractNumId w:val="9"/>
  </w:num>
  <w:num w:numId="9" w16cid:durableId="1270624463">
    <w:abstractNumId w:val="16"/>
  </w:num>
  <w:num w:numId="10" w16cid:durableId="570888713">
    <w:abstractNumId w:val="13"/>
  </w:num>
  <w:num w:numId="11" w16cid:durableId="1292203612">
    <w:abstractNumId w:val="4"/>
  </w:num>
  <w:num w:numId="12" w16cid:durableId="1140227016">
    <w:abstractNumId w:val="21"/>
  </w:num>
  <w:num w:numId="13" w16cid:durableId="778987939">
    <w:abstractNumId w:val="12"/>
  </w:num>
  <w:num w:numId="14" w16cid:durableId="1407534765">
    <w:abstractNumId w:val="26"/>
  </w:num>
  <w:num w:numId="15" w16cid:durableId="746540337">
    <w:abstractNumId w:val="20"/>
  </w:num>
  <w:num w:numId="16" w16cid:durableId="1406957692">
    <w:abstractNumId w:val="3"/>
  </w:num>
  <w:num w:numId="17" w16cid:durableId="1124231805">
    <w:abstractNumId w:val="7"/>
  </w:num>
  <w:num w:numId="18" w16cid:durableId="1907687971">
    <w:abstractNumId w:val="28"/>
  </w:num>
  <w:num w:numId="19" w16cid:durableId="895243335">
    <w:abstractNumId w:val="19"/>
  </w:num>
  <w:num w:numId="20" w16cid:durableId="517699855">
    <w:abstractNumId w:val="14"/>
  </w:num>
  <w:num w:numId="21" w16cid:durableId="296493702">
    <w:abstractNumId w:val="24"/>
  </w:num>
  <w:num w:numId="22" w16cid:durableId="1972704383">
    <w:abstractNumId w:val="10"/>
  </w:num>
  <w:num w:numId="23" w16cid:durableId="2123718903">
    <w:abstractNumId w:val="27"/>
  </w:num>
  <w:num w:numId="24" w16cid:durableId="207649237">
    <w:abstractNumId w:val="15"/>
  </w:num>
  <w:num w:numId="25" w16cid:durableId="1686594655">
    <w:abstractNumId w:val="0"/>
  </w:num>
  <w:num w:numId="26" w16cid:durableId="2073384926">
    <w:abstractNumId w:val="1"/>
  </w:num>
  <w:num w:numId="27" w16cid:durableId="640578735">
    <w:abstractNumId w:val="8"/>
  </w:num>
  <w:num w:numId="28" w16cid:durableId="504175795">
    <w:abstractNumId w:val="22"/>
  </w:num>
  <w:num w:numId="29" w16cid:durableId="10398658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27A"/>
    <w:rsid w:val="00001B20"/>
    <w:rsid w:val="00003EE1"/>
    <w:rsid w:val="0000651B"/>
    <w:rsid w:val="000111A8"/>
    <w:rsid w:val="00013AC2"/>
    <w:rsid w:val="00027FB9"/>
    <w:rsid w:val="000311CE"/>
    <w:rsid w:val="00032E4E"/>
    <w:rsid w:val="0003560D"/>
    <w:rsid w:val="0003664A"/>
    <w:rsid w:val="00041C8E"/>
    <w:rsid w:val="00053929"/>
    <w:rsid w:val="00062EF4"/>
    <w:rsid w:val="00064828"/>
    <w:rsid w:val="00080E36"/>
    <w:rsid w:val="0008277A"/>
    <w:rsid w:val="00090F1E"/>
    <w:rsid w:val="000913B2"/>
    <w:rsid w:val="000A6A7E"/>
    <w:rsid w:val="000B0F04"/>
    <w:rsid w:val="000B470F"/>
    <w:rsid w:val="000B6B7C"/>
    <w:rsid w:val="000C11D0"/>
    <w:rsid w:val="000C437B"/>
    <w:rsid w:val="000D6773"/>
    <w:rsid w:val="000E02BF"/>
    <w:rsid w:val="000E3660"/>
    <w:rsid w:val="000E3FB1"/>
    <w:rsid w:val="000E5337"/>
    <w:rsid w:val="000F1551"/>
    <w:rsid w:val="000F2EF1"/>
    <w:rsid w:val="0010527C"/>
    <w:rsid w:val="001135C1"/>
    <w:rsid w:val="00113655"/>
    <w:rsid w:val="0011526A"/>
    <w:rsid w:val="00116059"/>
    <w:rsid w:val="00120D6C"/>
    <w:rsid w:val="0012267E"/>
    <w:rsid w:val="00145E22"/>
    <w:rsid w:val="001518FF"/>
    <w:rsid w:val="00156ED5"/>
    <w:rsid w:val="00163FB1"/>
    <w:rsid w:val="00164AD5"/>
    <w:rsid w:val="00165171"/>
    <w:rsid w:val="00165B5C"/>
    <w:rsid w:val="00170F9C"/>
    <w:rsid w:val="001713B2"/>
    <w:rsid w:val="00174811"/>
    <w:rsid w:val="001767A3"/>
    <w:rsid w:val="00181A04"/>
    <w:rsid w:val="0018663D"/>
    <w:rsid w:val="00192886"/>
    <w:rsid w:val="00192CA9"/>
    <w:rsid w:val="001A2341"/>
    <w:rsid w:val="001B44CC"/>
    <w:rsid w:val="001B5C07"/>
    <w:rsid w:val="001B6B6D"/>
    <w:rsid w:val="001B77F5"/>
    <w:rsid w:val="001C3C16"/>
    <w:rsid w:val="001C5AD6"/>
    <w:rsid w:val="001C6F14"/>
    <w:rsid w:val="001D44CA"/>
    <w:rsid w:val="001D4E5E"/>
    <w:rsid w:val="001E1457"/>
    <w:rsid w:val="001E6473"/>
    <w:rsid w:val="001F7DAE"/>
    <w:rsid w:val="002008CC"/>
    <w:rsid w:val="0020756C"/>
    <w:rsid w:val="00227989"/>
    <w:rsid w:val="00227BA3"/>
    <w:rsid w:val="002414C2"/>
    <w:rsid w:val="002420A6"/>
    <w:rsid w:val="002471C9"/>
    <w:rsid w:val="002508B3"/>
    <w:rsid w:val="002545A9"/>
    <w:rsid w:val="00257C1C"/>
    <w:rsid w:val="00265A2A"/>
    <w:rsid w:val="00266E30"/>
    <w:rsid w:val="00271F8B"/>
    <w:rsid w:val="00272BFA"/>
    <w:rsid w:val="00275665"/>
    <w:rsid w:val="00275850"/>
    <w:rsid w:val="00287937"/>
    <w:rsid w:val="0029071E"/>
    <w:rsid w:val="002A5D9B"/>
    <w:rsid w:val="002A675B"/>
    <w:rsid w:val="002B114B"/>
    <w:rsid w:val="002B2E17"/>
    <w:rsid w:val="002B7142"/>
    <w:rsid w:val="002B7BB9"/>
    <w:rsid w:val="002C0C4A"/>
    <w:rsid w:val="002C10AA"/>
    <w:rsid w:val="002C15F3"/>
    <w:rsid w:val="002C1ED5"/>
    <w:rsid w:val="002C5227"/>
    <w:rsid w:val="002E67B9"/>
    <w:rsid w:val="002F047A"/>
    <w:rsid w:val="002F0CC1"/>
    <w:rsid w:val="002F3CF8"/>
    <w:rsid w:val="002F3E7B"/>
    <w:rsid w:val="002F470C"/>
    <w:rsid w:val="002F5F92"/>
    <w:rsid w:val="0030124E"/>
    <w:rsid w:val="00303E98"/>
    <w:rsid w:val="00304D04"/>
    <w:rsid w:val="00310B28"/>
    <w:rsid w:val="0032404E"/>
    <w:rsid w:val="003242F0"/>
    <w:rsid w:val="00332AF5"/>
    <w:rsid w:val="00333A76"/>
    <w:rsid w:val="00333C40"/>
    <w:rsid w:val="00336825"/>
    <w:rsid w:val="00337372"/>
    <w:rsid w:val="003409E8"/>
    <w:rsid w:val="0034257C"/>
    <w:rsid w:val="003462A5"/>
    <w:rsid w:val="00350E74"/>
    <w:rsid w:val="00351CA6"/>
    <w:rsid w:val="00353CEB"/>
    <w:rsid w:val="00355D6E"/>
    <w:rsid w:val="00362A0D"/>
    <w:rsid w:val="00363243"/>
    <w:rsid w:val="003678E2"/>
    <w:rsid w:val="00375392"/>
    <w:rsid w:val="00376F9F"/>
    <w:rsid w:val="00377B00"/>
    <w:rsid w:val="00386488"/>
    <w:rsid w:val="003944DD"/>
    <w:rsid w:val="00395808"/>
    <w:rsid w:val="003A50F4"/>
    <w:rsid w:val="003B0254"/>
    <w:rsid w:val="003B03DC"/>
    <w:rsid w:val="003B757D"/>
    <w:rsid w:val="003C185E"/>
    <w:rsid w:val="003C2463"/>
    <w:rsid w:val="003C674D"/>
    <w:rsid w:val="003C6F80"/>
    <w:rsid w:val="003D0C16"/>
    <w:rsid w:val="003D31CD"/>
    <w:rsid w:val="003E1A71"/>
    <w:rsid w:val="003E51E3"/>
    <w:rsid w:val="003E7255"/>
    <w:rsid w:val="003E79BB"/>
    <w:rsid w:val="003F2E72"/>
    <w:rsid w:val="003F626D"/>
    <w:rsid w:val="003F68C3"/>
    <w:rsid w:val="004077FD"/>
    <w:rsid w:val="00411ABF"/>
    <w:rsid w:val="00421F95"/>
    <w:rsid w:val="00423123"/>
    <w:rsid w:val="00424589"/>
    <w:rsid w:val="004246ED"/>
    <w:rsid w:val="00427458"/>
    <w:rsid w:val="00427C7D"/>
    <w:rsid w:val="004308CB"/>
    <w:rsid w:val="004347FD"/>
    <w:rsid w:val="0044354A"/>
    <w:rsid w:val="00443823"/>
    <w:rsid w:val="0044395A"/>
    <w:rsid w:val="00444066"/>
    <w:rsid w:val="00450615"/>
    <w:rsid w:val="0045338B"/>
    <w:rsid w:val="004555EA"/>
    <w:rsid w:val="00456918"/>
    <w:rsid w:val="00462DB5"/>
    <w:rsid w:val="00463ADA"/>
    <w:rsid w:val="00466873"/>
    <w:rsid w:val="00473B0B"/>
    <w:rsid w:val="00474BF7"/>
    <w:rsid w:val="0047680F"/>
    <w:rsid w:val="00480515"/>
    <w:rsid w:val="004846B1"/>
    <w:rsid w:val="00491900"/>
    <w:rsid w:val="00491D3A"/>
    <w:rsid w:val="00494C24"/>
    <w:rsid w:val="004A1555"/>
    <w:rsid w:val="004A7521"/>
    <w:rsid w:val="004B78D6"/>
    <w:rsid w:val="004C19E8"/>
    <w:rsid w:val="004C4C90"/>
    <w:rsid w:val="004C745D"/>
    <w:rsid w:val="004D16A9"/>
    <w:rsid w:val="004E0D0E"/>
    <w:rsid w:val="004E5017"/>
    <w:rsid w:val="004E5FF4"/>
    <w:rsid w:val="004E7382"/>
    <w:rsid w:val="004F0FFA"/>
    <w:rsid w:val="004F574A"/>
    <w:rsid w:val="00502656"/>
    <w:rsid w:val="005028F9"/>
    <w:rsid w:val="00505C4F"/>
    <w:rsid w:val="005119CB"/>
    <w:rsid w:val="00511E42"/>
    <w:rsid w:val="00512A83"/>
    <w:rsid w:val="00520B2A"/>
    <w:rsid w:val="0052257A"/>
    <w:rsid w:val="00537828"/>
    <w:rsid w:val="00540B59"/>
    <w:rsid w:val="005415C7"/>
    <w:rsid w:val="00542AEF"/>
    <w:rsid w:val="00543B26"/>
    <w:rsid w:val="00545FDE"/>
    <w:rsid w:val="005503F5"/>
    <w:rsid w:val="00551E80"/>
    <w:rsid w:val="00552D28"/>
    <w:rsid w:val="00564830"/>
    <w:rsid w:val="005669A3"/>
    <w:rsid w:val="00573FD9"/>
    <w:rsid w:val="005740B4"/>
    <w:rsid w:val="00574CB8"/>
    <w:rsid w:val="005814B0"/>
    <w:rsid w:val="00581B4F"/>
    <w:rsid w:val="00581FC4"/>
    <w:rsid w:val="00585DAB"/>
    <w:rsid w:val="005868E8"/>
    <w:rsid w:val="00592A18"/>
    <w:rsid w:val="00596FAA"/>
    <w:rsid w:val="005B0ADB"/>
    <w:rsid w:val="005B4488"/>
    <w:rsid w:val="005D37FB"/>
    <w:rsid w:val="005D7880"/>
    <w:rsid w:val="005E0DEE"/>
    <w:rsid w:val="005E2460"/>
    <w:rsid w:val="005E79EE"/>
    <w:rsid w:val="005F0287"/>
    <w:rsid w:val="005F22D7"/>
    <w:rsid w:val="005F2995"/>
    <w:rsid w:val="005F427A"/>
    <w:rsid w:val="00600A3E"/>
    <w:rsid w:val="0060290E"/>
    <w:rsid w:val="00614E69"/>
    <w:rsid w:val="00622296"/>
    <w:rsid w:val="006278A9"/>
    <w:rsid w:val="00632AB1"/>
    <w:rsid w:val="0064360A"/>
    <w:rsid w:val="00644C62"/>
    <w:rsid w:val="006500FF"/>
    <w:rsid w:val="00655E9A"/>
    <w:rsid w:val="00662802"/>
    <w:rsid w:val="006864DB"/>
    <w:rsid w:val="00691D56"/>
    <w:rsid w:val="006A200D"/>
    <w:rsid w:val="006A47A8"/>
    <w:rsid w:val="006A5257"/>
    <w:rsid w:val="006A74D3"/>
    <w:rsid w:val="006A7864"/>
    <w:rsid w:val="006B1F7C"/>
    <w:rsid w:val="006B68AC"/>
    <w:rsid w:val="006C2F54"/>
    <w:rsid w:val="006C3734"/>
    <w:rsid w:val="006D3004"/>
    <w:rsid w:val="006D4254"/>
    <w:rsid w:val="006D742C"/>
    <w:rsid w:val="006E33B6"/>
    <w:rsid w:val="006F2464"/>
    <w:rsid w:val="006F26E3"/>
    <w:rsid w:val="006F29B6"/>
    <w:rsid w:val="006F2BE1"/>
    <w:rsid w:val="006F5116"/>
    <w:rsid w:val="006F64CA"/>
    <w:rsid w:val="0070159C"/>
    <w:rsid w:val="0071006A"/>
    <w:rsid w:val="007124F4"/>
    <w:rsid w:val="0071315F"/>
    <w:rsid w:val="00716F30"/>
    <w:rsid w:val="0072199B"/>
    <w:rsid w:val="00723549"/>
    <w:rsid w:val="0072742D"/>
    <w:rsid w:val="00732AF5"/>
    <w:rsid w:val="00733DAD"/>
    <w:rsid w:val="00745408"/>
    <w:rsid w:val="0074670D"/>
    <w:rsid w:val="0074673B"/>
    <w:rsid w:val="00750248"/>
    <w:rsid w:val="00750E99"/>
    <w:rsid w:val="0075341B"/>
    <w:rsid w:val="007560DD"/>
    <w:rsid w:val="00757288"/>
    <w:rsid w:val="00757B31"/>
    <w:rsid w:val="00757FC3"/>
    <w:rsid w:val="00767925"/>
    <w:rsid w:val="00772F29"/>
    <w:rsid w:val="00780BCB"/>
    <w:rsid w:val="0078165A"/>
    <w:rsid w:val="0078622F"/>
    <w:rsid w:val="007927E3"/>
    <w:rsid w:val="00794F5E"/>
    <w:rsid w:val="007A2702"/>
    <w:rsid w:val="007A750E"/>
    <w:rsid w:val="007A7B3B"/>
    <w:rsid w:val="007B43B8"/>
    <w:rsid w:val="007D5DEC"/>
    <w:rsid w:val="007D7E32"/>
    <w:rsid w:val="007E051E"/>
    <w:rsid w:val="007E6684"/>
    <w:rsid w:val="007F1AF0"/>
    <w:rsid w:val="007F4921"/>
    <w:rsid w:val="007F4D61"/>
    <w:rsid w:val="007F5CA9"/>
    <w:rsid w:val="00801D8E"/>
    <w:rsid w:val="00804374"/>
    <w:rsid w:val="00810CF4"/>
    <w:rsid w:val="00811E37"/>
    <w:rsid w:val="00813CFA"/>
    <w:rsid w:val="00816E52"/>
    <w:rsid w:val="00820B41"/>
    <w:rsid w:val="00820B9D"/>
    <w:rsid w:val="00822A5C"/>
    <w:rsid w:val="0082432D"/>
    <w:rsid w:val="00827AC2"/>
    <w:rsid w:val="0084168D"/>
    <w:rsid w:val="008434F2"/>
    <w:rsid w:val="008526DA"/>
    <w:rsid w:val="0085585A"/>
    <w:rsid w:val="00856915"/>
    <w:rsid w:val="00857D3C"/>
    <w:rsid w:val="0086101A"/>
    <w:rsid w:val="00861881"/>
    <w:rsid w:val="0086191E"/>
    <w:rsid w:val="00863E22"/>
    <w:rsid w:val="00863EFA"/>
    <w:rsid w:val="00865205"/>
    <w:rsid w:val="00873776"/>
    <w:rsid w:val="008758A3"/>
    <w:rsid w:val="008814FF"/>
    <w:rsid w:val="00887C86"/>
    <w:rsid w:val="0089440A"/>
    <w:rsid w:val="008947FD"/>
    <w:rsid w:val="008959D7"/>
    <w:rsid w:val="008B542A"/>
    <w:rsid w:val="008C768D"/>
    <w:rsid w:val="008D4B65"/>
    <w:rsid w:val="008E3600"/>
    <w:rsid w:val="008E5478"/>
    <w:rsid w:val="008E6B04"/>
    <w:rsid w:val="008F76D6"/>
    <w:rsid w:val="008F7955"/>
    <w:rsid w:val="00904C60"/>
    <w:rsid w:val="00913521"/>
    <w:rsid w:val="0091472B"/>
    <w:rsid w:val="00922CC9"/>
    <w:rsid w:val="00932AB8"/>
    <w:rsid w:val="00933871"/>
    <w:rsid w:val="00934FD3"/>
    <w:rsid w:val="0094122E"/>
    <w:rsid w:val="009412AD"/>
    <w:rsid w:val="0095540E"/>
    <w:rsid w:val="00956258"/>
    <w:rsid w:val="00960DB8"/>
    <w:rsid w:val="00961BE1"/>
    <w:rsid w:val="00964FE9"/>
    <w:rsid w:val="00965462"/>
    <w:rsid w:val="0097540F"/>
    <w:rsid w:val="00976B2C"/>
    <w:rsid w:val="009836B1"/>
    <w:rsid w:val="00986D36"/>
    <w:rsid w:val="009902B4"/>
    <w:rsid w:val="0099039E"/>
    <w:rsid w:val="00991206"/>
    <w:rsid w:val="00992341"/>
    <w:rsid w:val="009A4164"/>
    <w:rsid w:val="009A4A25"/>
    <w:rsid w:val="009B0D21"/>
    <w:rsid w:val="009C180C"/>
    <w:rsid w:val="009C1F2D"/>
    <w:rsid w:val="009C4216"/>
    <w:rsid w:val="009C5C10"/>
    <w:rsid w:val="009D132D"/>
    <w:rsid w:val="009D27C4"/>
    <w:rsid w:val="009D39F3"/>
    <w:rsid w:val="009E1B0A"/>
    <w:rsid w:val="009E2A39"/>
    <w:rsid w:val="009E574F"/>
    <w:rsid w:val="009F3A0C"/>
    <w:rsid w:val="009F5072"/>
    <w:rsid w:val="009F5B3C"/>
    <w:rsid w:val="009F7C35"/>
    <w:rsid w:val="00A03D84"/>
    <w:rsid w:val="00A04900"/>
    <w:rsid w:val="00A10D44"/>
    <w:rsid w:val="00A133A1"/>
    <w:rsid w:val="00A138D4"/>
    <w:rsid w:val="00A159D8"/>
    <w:rsid w:val="00A22848"/>
    <w:rsid w:val="00A25E99"/>
    <w:rsid w:val="00A301F6"/>
    <w:rsid w:val="00A31963"/>
    <w:rsid w:val="00A326AA"/>
    <w:rsid w:val="00A32A9C"/>
    <w:rsid w:val="00A32C5E"/>
    <w:rsid w:val="00A330D2"/>
    <w:rsid w:val="00A43CE0"/>
    <w:rsid w:val="00A44353"/>
    <w:rsid w:val="00A5162F"/>
    <w:rsid w:val="00A51B40"/>
    <w:rsid w:val="00A52F13"/>
    <w:rsid w:val="00A53F34"/>
    <w:rsid w:val="00A55DBA"/>
    <w:rsid w:val="00A56319"/>
    <w:rsid w:val="00A577B2"/>
    <w:rsid w:val="00A616FF"/>
    <w:rsid w:val="00A6270B"/>
    <w:rsid w:val="00A6400E"/>
    <w:rsid w:val="00A669B4"/>
    <w:rsid w:val="00A672E5"/>
    <w:rsid w:val="00A7186A"/>
    <w:rsid w:val="00A72182"/>
    <w:rsid w:val="00A72574"/>
    <w:rsid w:val="00A73E16"/>
    <w:rsid w:val="00A7535E"/>
    <w:rsid w:val="00A816B1"/>
    <w:rsid w:val="00A82A7C"/>
    <w:rsid w:val="00A8532D"/>
    <w:rsid w:val="00A909F8"/>
    <w:rsid w:val="00AA0ED8"/>
    <w:rsid w:val="00AA252D"/>
    <w:rsid w:val="00AA729F"/>
    <w:rsid w:val="00AB137A"/>
    <w:rsid w:val="00AB2125"/>
    <w:rsid w:val="00AB4ACD"/>
    <w:rsid w:val="00AB5E3A"/>
    <w:rsid w:val="00AD02E1"/>
    <w:rsid w:val="00AD2D83"/>
    <w:rsid w:val="00AD7F8A"/>
    <w:rsid w:val="00AE161B"/>
    <w:rsid w:val="00AE308D"/>
    <w:rsid w:val="00AE5132"/>
    <w:rsid w:val="00AE75DB"/>
    <w:rsid w:val="00AF4587"/>
    <w:rsid w:val="00AF5BC3"/>
    <w:rsid w:val="00AF69D8"/>
    <w:rsid w:val="00B00AE8"/>
    <w:rsid w:val="00B00E54"/>
    <w:rsid w:val="00B027E8"/>
    <w:rsid w:val="00B039D9"/>
    <w:rsid w:val="00B06DBD"/>
    <w:rsid w:val="00B10306"/>
    <w:rsid w:val="00B110E8"/>
    <w:rsid w:val="00B1454E"/>
    <w:rsid w:val="00B14703"/>
    <w:rsid w:val="00B161A8"/>
    <w:rsid w:val="00B16CED"/>
    <w:rsid w:val="00B17E9D"/>
    <w:rsid w:val="00B20FCD"/>
    <w:rsid w:val="00B21C80"/>
    <w:rsid w:val="00B2522B"/>
    <w:rsid w:val="00B2526F"/>
    <w:rsid w:val="00B32D85"/>
    <w:rsid w:val="00B34E83"/>
    <w:rsid w:val="00B409A5"/>
    <w:rsid w:val="00B4285D"/>
    <w:rsid w:val="00B56E03"/>
    <w:rsid w:val="00B64619"/>
    <w:rsid w:val="00B675FB"/>
    <w:rsid w:val="00B70637"/>
    <w:rsid w:val="00B706B4"/>
    <w:rsid w:val="00B73DD6"/>
    <w:rsid w:val="00B85002"/>
    <w:rsid w:val="00B9137B"/>
    <w:rsid w:val="00B914E8"/>
    <w:rsid w:val="00BA41B6"/>
    <w:rsid w:val="00BA70DB"/>
    <w:rsid w:val="00BB6397"/>
    <w:rsid w:val="00BC142B"/>
    <w:rsid w:val="00BC7A1D"/>
    <w:rsid w:val="00BD0B79"/>
    <w:rsid w:val="00BD3867"/>
    <w:rsid w:val="00BE6987"/>
    <w:rsid w:val="00BF743A"/>
    <w:rsid w:val="00C00C1B"/>
    <w:rsid w:val="00C01B52"/>
    <w:rsid w:val="00C05660"/>
    <w:rsid w:val="00C12E37"/>
    <w:rsid w:val="00C16E91"/>
    <w:rsid w:val="00C17529"/>
    <w:rsid w:val="00C20DEB"/>
    <w:rsid w:val="00C2119E"/>
    <w:rsid w:val="00C21401"/>
    <w:rsid w:val="00C27C89"/>
    <w:rsid w:val="00C329B7"/>
    <w:rsid w:val="00C36968"/>
    <w:rsid w:val="00C41591"/>
    <w:rsid w:val="00C42E48"/>
    <w:rsid w:val="00C43F98"/>
    <w:rsid w:val="00C444A1"/>
    <w:rsid w:val="00C46092"/>
    <w:rsid w:val="00C46BF2"/>
    <w:rsid w:val="00C470FF"/>
    <w:rsid w:val="00C51046"/>
    <w:rsid w:val="00C51B18"/>
    <w:rsid w:val="00C61670"/>
    <w:rsid w:val="00C737FD"/>
    <w:rsid w:val="00C77F8B"/>
    <w:rsid w:val="00C82988"/>
    <w:rsid w:val="00C83B1C"/>
    <w:rsid w:val="00C84A82"/>
    <w:rsid w:val="00C85530"/>
    <w:rsid w:val="00C90706"/>
    <w:rsid w:val="00C90FBA"/>
    <w:rsid w:val="00C91E64"/>
    <w:rsid w:val="00CA0091"/>
    <w:rsid w:val="00CB2FD5"/>
    <w:rsid w:val="00CB7E4F"/>
    <w:rsid w:val="00CC48C9"/>
    <w:rsid w:val="00CC5550"/>
    <w:rsid w:val="00CE2D57"/>
    <w:rsid w:val="00CE59A1"/>
    <w:rsid w:val="00CE6F65"/>
    <w:rsid w:val="00CF4839"/>
    <w:rsid w:val="00CF4A29"/>
    <w:rsid w:val="00CF67E1"/>
    <w:rsid w:val="00D03E35"/>
    <w:rsid w:val="00D04CA1"/>
    <w:rsid w:val="00D07F07"/>
    <w:rsid w:val="00D12304"/>
    <w:rsid w:val="00D25867"/>
    <w:rsid w:val="00D35AE0"/>
    <w:rsid w:val="00D36001"/>
    <w:rsid w:val="00D4044B"/>
    <w:rsid w:val="00D46816"/>
    <w:rsid w:val="00D475CA"/>
    <w:rsid w:val="00D516B8"/>
    <w:rsid w:val="00D540CF"/>
    <w:rsid w:val="00D54EE2"/>
    <w:rsid w:val="00D56EF7"/>
    <w:rsid w:val="00D57CB6"/>
    <w:rsid w:val="00D674F4"/>
    <w:rsid w:val="00D7504C"/>
    <w:rsid w:val="00D757CB"/>
    <w:rsid w:val="00D763BF"/>
    <w:rsid w:val="00D76C4F"/>
    <w:rsid w:val="00D84027"/>
    <w:rsid w:val="00D858AA"/>
    <w:rsid w:val="00D8690C"/>
    <w:rsid w:val="00D94F9E"/>
    <w:rsid w:val="00DA2CE5"/>
    <w:rsid w:val="00DA5363"/>
    <w:rsid w:val="00DA5BCD"/>
    <w:rsid w:val="00DA600C"/>
    <w:rsid w:val="00DB5457"/>
    <w:rsid w:val="00DC58F1"/>
    <w:rsid w:val="00DC5EED"/>
    <w:rsid w:val="00DC6B2C"/>
    <w:rsid w:val="00DC7062"/>
    <w:rsid w:val="00DC77D8"/>
    <w:rsid w:val="00DD2350"/>
    <w:rsid w:val="00DE57D5"/>
    <w:rsid w:val="00DE62F2"/>
    <w:rsid w:val="00DF1110"/>
    <w:rsid w:val="00DF3DEC"/>
    <w:rsid w:val="00E01F09"/>
    <w:rsid w:val="00E0426E"/>
    <w:rsid w:val="00E04AAB"/>
    <w:rsid w:val="00E05D8D"/>
    <w:rsid w:val="00E07470"/>
    <w:rsid w:val="00E11F4C"/>
    <w:rsid w:val="00E16F6D"/>
    <w:rsid w:val="00E17FC7"/>
    <w:rsid w:val="00E2058B"/>
    <w:rsid w:val="00E24FF1"/>
    <w:rsid w:val="00E27C3B"/>
    <w:rsid w:val="00E355B5"/>
    <w:rsid w:val="00E37CC6"/>
    <w:rsid w:val="00E41CD4"/>
    <w:rsid w:val="00E44AB4"/>
    <w:rsid w:val="00E44FE1"/>
    <w:rsid w:val="00E51F50"/>
    <w:rsid w:val="00E53EBB"/>
    <w:rsid w:val="00E5773C"/>
    <w:rsid w:val="00E67033"/>
    <w:rsid w:val="00E7169F"/>
    <w:rsid w:val="00E74178"/>
    <w:rsid w:val="00E81127"/>
    <w:rsid w:val="00E82293"/>
    <w:rsid w:val="00E83FBA"/>
    <w:rsid w:val="00E87C88"/>
    <w:rsid w:val="00E91BDA"/>
    <w:rsid w:val="00E9422A"/>
    <w:rsid w:val="00E95E1B"/>
    <w:rsid w:val="00EA5E99"/>
    <w:rsid w:val="00EB24B9"/>
    <w:rsid w:val="00EB25D3"/>
    <w:rsid w:val="00EB69BF"/>
    <w:rsid w:val="00EC110F"/>
    <w:rsid w:val="00EC28EC"/>
    <w:rsid w:val="00EC4DAD"/>
    <w:rsid w:val="00EC6A2A"/>
    <w:rsid w:val="00EC75E5"/>
    <w:rsid w:val="00ED1684"/>
    <w:rsid w:val="00ED4439"/>
    <w:rsid w:val="00ED4A80"/>
    <w:rsid w:val="00EE7BF5"/>
    <w:rsid w:val="00EF0BE7"/>
    <w:rsid w:val="00EF273B"/>
    <w:rsid w:val="00EF4681"/>
    <w:rsid w:val="00EF6168"/>
    <w:rsid w:val="00F0492E"/>
    <w:rsid w:val="00F0577A"/>
    <w:rsid w:val="00F106EC"/>
    <w:rsid w:val="00F10C55"/>
    <w:rsid w:val="00F3238C"/>
    <w:rsid w:val="00F361F9"/>
    <w:rsid w:val="00F403D0"/>
    <w:rsid w:val="00F425A1"/>
    <w:rsid w:val="00F62C43"/>
    <w:rsid w:val="00F65DE1"/>
    <w:rsid w:val="00F675D3"/>
    <w:rsid w:val="00F750D7"/>
    <w:rsid w:val="00F76B97"/>
    <w:rsid w:val="00F77F95"/>
    <w:rsid w:val="00F83EB9"/>
    <w:rsid w:val="00F869C4"/>
    <w:rsid w:val="00F86DB5"/>
    <w:rsid w:val="00F93BD1"/>
    <w:rsid w:val="00F970B9"/>
    <w:rsid w:val="00FA6D49"/>
    <w:rsid w:val="00FB1432"/>
    <w:rsid w:val="00FB4AC9"/>
    <w:rsid w:val="00FC247C"/>
    <w:rsid w:val="00FC7695"/>
    <w:rsid w:val="00FE0B03"/>
    <w:rsid w:val="00FE681B"/>
    <w:rsid w:val="00FE6991"/>
    <w:rsid w:val="00FF08AA"/>
    <w:rsid w:val="00FF0C48"/>
    <w:rsid w:val="00FF4864"/>
    <w:rsid w:val="00FF50F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1D355"/>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6F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Знак Знак3,Знак4,Обычный (Web) Знак Знак Знак Знак,Обычный (Web) Знак Знак Знак Знак Знак Знак Знак Знак Знак,Обычный (Web) Знак Знак Знак Знак Знак,Обычный (Web) Знак Знак Знак,Знак Знак1 Знак,Знак4 Знак Знак"/>
    <w:basedOn w:val="a"/>
    <w:link w:val="a4"/>
    <w:uiPriority w:val="99"/>
    <w:unhideWhenUsed/>
    <w:qFormat/>
    <w:rsid w:val="0045338B"/>
    <w:pPr>
      <w:spacing w:before="100" w:beforeAutospacing="1" w:after="100" w:afterAutospacing="1"/>
    </w:pPr>
  </w:style>
  <w:style w:type="paragraph" w:styleId="a5">
    <w:name w:val="header"/>
    <w:basedOn w:val="a"/>
    <w:link w:val="a6"/>
    <w:uiPriority w:val="99"/>
    <w:unhideWhenUsed/>
    <w:rsid w:val="0045338B"/>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pPr>
    <w:rPr>
      <w:rFonts w:asciiTheme="minorHAnsi" w:eastAsiaTheme="minorHAnsi" w:hAnsiTheme="minorHAnsi" w:cstheme="minorBidi"/>
      <w:sz w:val="22"/>
      <w:szCs w:val="22"/>
      <w:lang w:eastAsia="en-US"/>
    </w:r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line="269" w:lineRule="exact"/>
      <w:jc w:val="center"/>
    </w:p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p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rPr>
      <w:rFonts w:ascii="Segoe UI" w:eastAsiaTheme="minorHAnsi" w:hAnsi="Segoe UI" w:cs="Segoe UI"/>
      <w:sz w:val="18"/>
      <w:szCs w:val="18"/>
      <w:lang w:eastAsia="en-US"/>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
    <w:name w:val="Body Text 2"/>
    <w:basedOn w:val="a"/>
    <w:link w:val="20"/>
    <w:uiPriority w:val="99"/>
    <w:semiHidden/>
    <w:unhideWhenUsed/>
    <w:rsid w:val="00863EFA"/>
    <w:pPr>
      <w:spacing w:after="120" w:line="480" w:lineRule="auto"/>
    </w:pPr>
    <w:rPr>
      <w:rFonts w:ascii="Calibri" w:hAnsi="Calibri"/>
      <w:sz w:val="22"/>
      <w:szCs w:val="22"/>
    </w:rPr>
  </w:style>
  <w:style w:type="character" w:customStyle="1" w:styleId="20">
    <w:name w:val="Основной текст 2 Знак"/>
    <w:basedOn w:val="a0"/>
    <w:link w:val="2"/>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sz w:val="22"/>
      <w:szCs w:val="22"/>
      <w:lang w:eastAsia="en-US"/>
    </w:rPr>
  </w:style>
  <w:style w:type="character" w:styleId="ae">
    <w:name w:val="Unresolved Mention"/>
    <w:basedOn w:val="a0"/>
    <w:uiPriority w:val="99"/>
    <w:semiHidden/>
    <w:unhideWhenUsed/>
    <w:rsid w:val="00732AF5"/>
    <w:rPr>
      <w:color w:val="605E5C"/>
      <w:shd w:val="clear" w:color="auto" w:fill="E1DFDD"/>
    </w:rPr>
  </w:style>
  <w:style w:type="character" w:styleId="af">
    <w:name w:val="FollowedHyperlink"/>
    <w:basedOn w:val="a0"/>
    <w:uiPriority w:val="99"/>
    <w:semiHidden/>
    <w:unhideWhenUsed/>
    <w:rsid w:val="00A25E99"/>
    <w:rPr>
      <w:color w:val="954F72" w:themeColor="followedHyperlink"/>
      <w:u w:val="single"/>
    </w:rPr>
  </w:style>
  <w:style w:type="paragraph" w:styleId="af0">
    <w:name w:val="List Paragraph"/>
    <w:aliases w:val="маркированный"/>
    <w:basedOn w:val="a"/>
    <w:link w:val="af1"/>
    <w:uiPriority w:val="34"/>
    <w:qFormat/>
    <w:rsid w:val="00BC142B"/>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typography-modulelvnit">
    <w:name w:val="typography-module__lvnit"/>
    <w:basedOn w:val="a0"/>
    <w:rsid w:val="00520B2A"/>
  </w:style>
  <w:style w:type="character" w:customStyle="1" w:styleId="af1">
    <w:name w:val="Абзац списка Знак"/>
    <w:aliases w:val="маркированный Знак"/>
    <w:link w:val="af0"/>
    <w:uiPriority w:val="34"/>
    <w:locked/>
    <w:rsid w:val="008526DA"/>
  </w:style>
  <w:style w:type="character" w:styleId="af2">
    <w:name w:val="Subtle Emphasis"/>
    <w:uiPriority w:val="19"/>
    <w:qFormat/>
    <w:rsid w:val="00D674F4"/>
    <w:rPr>
      <w:rFonts w:asciiTheme="majorHAnsi" w:eastAsiaTheme="majorEastAsia" w:hAnsiTheme="majorHAnsi" w:cstheme="majorBidi"/>
      <w:b/>
      <w:i/>
      <w:color w:val="5B9BD5" w:themeColor="accent1"/>
    </w:rPr>
  </w:style>
  <w:style w:type="character" w:styleId="af3">
    <w:name w:val="Strong"/>
    <w:basedOn w:val="a0"/>
    <w:uiPriority w:val="22"/>
    <w:qFormat/>
    <w:rsid w:val="001518FF"/>
    <w:rPr>
      <w:b/>
      <w:bCs/>
    </w:rPr>
  </w:style>
  <w:style w:type="character" w:customStyle="1" w:styleId="a4">
    <w:name w:val="Обычный (Интернет) Знак"/>
    <w:aliases w:val="Обычный (Web) Знак,Знак Знак3 Знак,Знак4 Знак,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 Знак Знак1"/>
    <w:link w:val="a3"/>
    <w:uiPriority w:val="99"/>
    <w:locked/>
    <w:rsid w:val="00856915"/>
    <w:rPr>
      <w:rFonts w:ascii="Times New Roman" w:eastAsia="Times New Roman" w:hAnsi="Times New Roman" w:cs="Times New Roman"/>
      <w:sz w:val="24"/>
      <w:szCs w:val="24"/>
      <w:lang w:eastAsia="ru-RU"/>
    </w:rPr>
  </w:style>
  <w:style w:type="paragraph" w:customStyle="1" w:styleId="TableParagraph">
    <w:name w:val="Table Paragraph"/>
    <w:basedOn w:val="a"/>
    <w:uiPriority w:val="1"/>
    <w:qFormat/>
    <w:rsid w:val="00856915"/>
    <w:pPr>
      <w:widowControl w:val="0"/>
      <w:autoSpaceDE w:val="0"/>
      <w:autoSpaceDN w:val="0"/>
      <w:spacing w:before="2"/>
      <w:jc w:val="center"/>
    </w:pPr>
    <w:rPr>
      <w:rFonts w:ascii="Microsoft Sans Serif" w:eastAsia="Microsoft Sans Serif" w:hAnsi="Microsoft Sans Serif" w:cs="Microsoft Sans Seri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77290971">
      <w:bodyDiv w:val="1"/>
      <w:marLeft w:val="0"/>
      <w:marRight w:val="0"/>
      <w:marTop w:val="0"/>
      <w:marBottom w:val="0"/>
      <w:divBdr>
        <w:top w:val="none" w:sz="0" w:space="0" w:color="auto"/>
        <w:left w:val="none" w:sz="0" w:space="0" w:color="auto"/>
        <w:bottom w:val="none" w:sz="0" w:space="0" w:color="auto"/>
        <w:right w:val="none" w:sz="0" w:space="0" w:color="auto"/>
      </w:divBdr>
    </w:div>
    <w:div w:id="118307936">
      <w:bodyDiv w:val="1"/>
      <w:marLeft w:val="0"/>
      <w:marRight w:val="0"/>
      <w:marTop w:val="0"/>
      <w:marBottom w:val="0"/>
      <w:divBdr>
        <w:top w:val="none" w:sz="0" w:space="0" w:color="auto"/>
        <w:left w:val="none" w:sz="0" w:space="0" w:color="auto"/>
        <w:bottom w:val="none" w:sz="0" w:space="0" w:color="auto"/>
        <w:right w:val="none" w:sz="0" w:space="0" w:color="auto"/>
      </w:divBdr>
      <w:divsChild>
        <w:div w:id="1457141745">
          <w:marLeft w:val="0"/>
          <w:marRight w:val="0"/>
          <w:marTop w:val="0"/>
          <w:marBottom w:val="0"/>
          <w:divBdr>
            <w:top w:val="none" w:sz="0" w:space="0" w:color="auto"/>
            <w:left w:val="none" w:sz="0" w:space="0" w:color="auto"/>
            <w:bottom w:val="none" w:sz="0" w:space="0" w:color="auto"/>
            <w:right w:val="none" w:sz="0" w:space="0" w:color="auto"/>
          </w:divBdr>
          <w:divsChild>
            <w:div w:id="1849784244">
              <w:marLeft w:val="1740"/>
              <w:marRight w:val="0"/>
              <w:marTop w:val="0"/>
              <w:marBottom w:val="240"/>
              <w:divBdr>
                <w:top w:val="none" w:sz="0" w:space="0" w:color="auto"/>
                <w:left w:val="none" w:sz="0" w:space="0" w:color="auto"/>
                <w:bottom w:val="none" w:sz="0" w:space="0" w:color="auto"/>
                <w:right w:val="none" w:sz="0" w:space="0" w:color="auto"/>
              </w:divBdr>
            </w:div>
          </w:divsChild>
        </w:div>
        <w:div w:id="56319797">
          <w:marLeft w:val="0"/>
          <w:marRight w:val="0"/>
          <w:marTop w:val="0"/>
          <w:marBottom w:val="0"/>
          <w:divBdr>
            <w:top w:val="none" w:sz="0" w:space="0" w:color="auto"/>
            <w:left w:val="none" w:sz="0" w:space="0" w:color="auto"/>
            <w:bottom w:val="none" w:sz="0" w:space="0" w:color="auto"/>
            <w:right w:val="none" w:sz="0" w:space="0" w:color="auto"/>
          </w:divBdr>
          <w:divsChild>
            <w:div w:id="591740232">
              <w:marLeft w:val="1740"/>
              <w:marRight w:val="0"/>
              <w:marTop w:val="0"/>
              <w:marBottom w:val="240"/>
              <w:divBdr>
                <w:top w:val="none" w:sz="0" w:space="0" w:color="auto"/>
                <w:left w:val="none" w:sz="0" w:space="0" w:color="auto"/>
                <w:bottom w:val="none" w:sz="0" w:space="0" w:color="auto"/>
                <w:right w:val="none" w:sz="0" w:space="0" w:color="auto"/>
              </w:divBdr>
            </w:div>
          </w:divsChild>
        </w:div>
        <w:div w:id="255409209">
          <w:marLeft w:val="0"/>
          <w:marRight w:val="0"/>
          <w:marTop w:val="0"/>
          <w:marBottom w:val="0"/>
          <w:divBdr>
            <w:top w:val="none" w:sz="0" w:space="0" w:color="auto"/>
            <w:left w:val="none" w:sz="0" w:space="0" w:color="auto"/>
            <w:bottom w:val="none" w:sz="0" w:space="0" w:color="auto"/>
            <w:right w:val="none" w:sz="0" w:space="0" w:color="auto"/>
          </w:divBdr>
          <w:divsChild>
            <w:div w:id="481045694">
              <w:marLeft w:val="1740"/>
              <w:marRight w:val="0"/>
              <w:marTop w:val="0"/>
              <w:marBottom w:val="240"/>
              <w:divBdr>
                <w:top w:val="none" w:sz="0" w:space="0" w:color="auto"/>
                <w:left w:val="none" w:sz="0" w:space="0" w:color="auto"/>
                <w:bottom w:val="none" w:sz="0" w:space="0" w:color="auto"/>
                <w:right w:val="none" w:sz="0" w:space="0" w:color="auto"/>
              </w:divBdr>
            </w:div>
          </w:divsChild>
        </w:div>
        <w:div w:id="1924991727">
          <w:marLeft w:val="0"/>
          <w:marRight w:val="0"/>
          <w:marTop w:val="0"/>
          <w:marBottom w:val="0"/>
          <w:divBdr>
            <w:top w:val="none" w:sz="0" w:space="0" w:color="auto"/>
            <w:left w:val="none" w:sz="0" w:space="0" w:color="auto"/>
            <w:bottom w:val="none" w:sz="0" w:space="0" w:color="auto"/>
            <w:right w:val="none" w:sz="0" w:space="0" w:color="auto"/>
          </w:divBdr>
          <w:divsChild>
            <w:div w:id="2010979256">
              <w:marLeft w:val="1740"/>
              <w:marRight w:val="0"/>
              <w:marTop w:val="0"/>
              <w:marBottom w:val="240"/>
              <w:divBdr>
                <w:top w:val="none" w:sz="0" w:space="0" w:color="auto"/>
                <w:left w:val="none" w:sz="0" w:space="0" w:color="auto"/>
                <w:bottom w:val="none" w:sz="0" w:space="0" w:color="auto"/>
                <w:right w:val="none" w:sz="0" w:space="0" w:color="auto"/>
              </w:divBdr>
            </w:div>
          </w:divsChild>
        </w:div>
        <w:div w:id="1059137692">
          <w:marLeft w:val="0"/>
          <w:marRight w:val="0"/>
          <w:marTop w:val="0"/>
          <w:marBottom w:val="0"/>
          <w:divBdr>
            <w:top w:val="none" w:sz="0" w:space="0" w:color="auto"/>
            <w:left w:val="none" w:sz="0" w:space="0" w:color="auto"/>
            <w:bottom w:val="none" w:sz="0" w:space="0" w:color="auto"/>
            <w:right w:val="none" w:sz="0" w:space="0" w:color="auto"/>
          </w:divBdr>
          <w:divsChild>
            <w:div w:id="1830780695">
              <w:marLeft w:val="1740"/>
              <w:marRight w:val="0"/>
              <w:marTop w:val="0"/>
              <w:marBottom w:val="240"/>
              <w:divBdr>
                <w:top w:val="none" w:sz="0" w:space="0" w:color="auto"/>
                <w:left w:val="none" w:sz="0" w:space="0" w:color="auto"/>
                <w:bottom w:val="none" w:sz="0" w:space="0" w:color="auto"/>
                <w:right w:val="none" w:sz="0" w:space="0" w:color="auto"/>
              </w:divBdr>
            </w:div>
          </w:divsChild>
        </w:div>
        <w:div w:id="734161848">
          <w:marLeft w:val="0"/>
          <w:marRight w:val="0"/>
          <w:marTop w:val="0"/>
          <w:marBottom w:val="0"/>
          <w:divBdr>
            <w:top w:val="none" w:sz="0" w:space="0" w:color="auto"/>
            <w:left w:val="none" w:sz="0" w:space="0" w:color="auto"/>
            <w:bottom w:val="none" w:sz="0" w:space="0" w:color="auto"/>
            <w:right w:val="none" w:sz="0" w:space="0" w:color="auto"/>
          </w:divBdr>
          <w:divsChild>
            <w:div w:id="1914898540">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162284698">
      <w:bodyDiv w:val="1"/>
      <w:marLeft w:val="0"/>
      <w:marRight w:val="0"/>
      <w:marTop w:val="0"/>
      <w:marBottom w:val="0"/>
      <w:divBdr>
        <w:top w:val="none" w:sz="0" w:space="0" w:color="auto"/>
        <w:left w:val="none" w:sz="0" w:space="0" w:color="auto"/>
        <w:bottom w:val="none" w:sz="0" w:space="0" w:color="auto"/>
        <w:right w:val="none" w:sz="0" w:space="0" w:color="auto"/>
      </w:divBdr>
      <w:divsChild>
        <w:div w:id="1684672623">
          <w:marLeft w:val="0"/>
          <w:marRight w:val="0"/>
          <w:marTop w:val="0"/>
          <w:marBottom w:val="0"/>
          <w:divBdr>
            <w:top w:val="none" w:sz="0" w:space="0" w:color="auto"/>
            <w:left w:val="none" w:sz="0" w:space="0" w:color="auto"/>
            <w:bottom w:val="none" w:sz="0" w:space="0" w:color="auto"/>
            <w:right w:val="none" w:sz="0" w:space="0" w:color="auto"/>
          </w:divBdr>
          <w:divsChild>
            <w:div w:id="802886907">
              <w:marLeft w:val="0"/>
              <w:marRight w:val="0"/>
              <w:marTop w:val="0"/>
              <w:marBottom w:val="0"/>
              <w:divBdr>
                <w:top w:val="none" w:sz="0" w:space="0" w:color="auto"/>
                <w:left w:val="none" w:sz="0" w:space="0" w:color="auto"/>
                <w:bottom w:val="none" w:sz="0" w:space="0" w:color="auto"/>
                <w:right w:val="none" w:sz="0" w:space="0" w:color="auto"/>
              </w:divBdr>
              <w:divsChild>
                <w:div w:id="184577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18172372">
      <w:bodyDiv w:val="1"/>
      <w:marLeft w:val="0"/>
      <w:marRight w:val="0"/>
      <w:marTop w:val="0"/>
      <w:marBottom w:val="0"/>
      <w:divBdr>
        <w:top w:val="none" w:sz="0" w:space="0" w:color="auto"/>
        <w:left w:val="none" w:sz="0" w:space="0" w:color="auto"/>
        <w:bottom w:val="none" w:sz="0" w:space="0" w:color="auto"/>
        <w:right w:val="none" w:sz="0" w:space="0" w:color="auto"/>
      </w:divBdr>
      <w:divsChild>
        <w:div w:id="337931194">
          <w:marLeft w:val="0"/>
          <w:marRight w:val="0"/>
          <w:marTop w:val="0"/>
          <w:marBottom w:val="0"/>
          <w:divBdr>
            <w:top w:val="none" w:sz="0" w:space="0" w:color="auto"/>
            <w:left w:val="none" w:sz="0" w:space="0" w:color="auto"/>
            <w:bottom w:val="none" w:sz="0" w:space="0" w:color="auto"/>
            <w:right w:val="none" w:sz="0" w:space="0" w:color="auto"/>
          </w:divBdr>
        </w:div>
        <w:div w:id="2012873929">
          <w:marLeft w:val="0"/>
          <w:marRight w:val="0"/>
          <w:marTop w:val="0"/>
          <w:marBottom w:val="0"/>
          <w:divBdr>
            <w:top w:val="none" w:sz="0" w:space="0" w:color="auto"/>
            <w:left w:val="none" w:sz="0" w:space="0" w:color="auto"/>
            <w:bottom w:val="none" w:sz="0" w:space="0" w:color="auto"/>
            <w:right w:val="none" w:sz="0" w:space="0" w:color="auto"/>
          </w:divBdr>
        </w:div>
      </w:divsChild>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69514725">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296684023">
      <w:bodyDiv w:val="1"/>
      <w:marLeft w:val="0"/>
      <w:marRight w:val="0"/>
      <w:marTop w:val="0"/>
      <w:marBottom w:val="0"/>
      <w:divBdr>
        <w:top w:val="none" w:sz="0" w:space="0" w:color="auto"/>
        <w:left w:val="none" w:sz="0" w:space="0" w:color="auto"/>
        <w:bottom w:val="none" w:sz="0" w:space="0" w:color="auto"/>
        <w:right w:val="none" w:sz="0" w:space="0" w:color="auto"/>
      </w:divBdr>
      <w:divsChild>
        <w:div w:id="1963071667">
          <w:marLeft w:val="0"/>
          <w:marRight w:val="0"/>
          <w:marTop w:val="0"/>
          <w:marBottom w:val="0"/>
          <w:divBdr>
            <w:top w:val="none" w:sz="0" w:space="0" w:color="auto"/>
            <w:left w:val="none" w:sz="0" w:space="0" w:color="auto"/>
            <w:bottom w:val="none" w:sz="0" w:space="0" w:color="auto"/>
            <w:right w:val="none" w:sz="0" w:space="0" w:color="auto"/>
          </w:divBdr>
          <w:divsChild>
            <w:div w:id="2068335404">
              <w:marLeft w:val="1740"/>
              <w:marRight w:val="0"/>
              <w:marTop w:val="0"/>
              <w:marBottom w:val="240"/>
              <w:divBdr>
                <w:top w:val="none" w:sz="0" w:space="0" w:color="auto"/>
                <w:left w:val="none" w:sz="0" w:space="0" w:color="auto"/>
                <w:bottom w:val="none" w:sz="0" w:space="0" w:color="auto"/>
                <w:right w:val="none" w:sz="0" w:space="0" w:color="auto"/>
              </w:divBdr>
            </w:div>
          </w:divsChild>
        </w:div>
        <w:div w:id="703555565">
          <w:marLeft w:val="0"/>
          <w:marRight w:val="0"/>
          <w:marTop w:val="0"/>
          <w:marBottom w:val="0"/>
          <w:divBdr>
            <w:top w:val="none" w:sz="0" w:space="0" w:color="auto"/>
            <w:left w:val="none" w:sz="0" w:space="0" w:color="auto"/>
            <w:bottom w:val="none" w:sz="0" w:space="0" w:color="auto"/>
            <w:right w:val="none" w:sz="0" w:space="0" w:color="auto"/>
          </w:divBdr>
          <w:divsChild>
            <w:div w:id="461464440">
              <w:marLeft w:val="1740"/>
              <w:marRight w:val="0"/>
              <w:marTop w:val="0"/>
              <w:marBottom w:val="240"/>
              <w:divBdr>
                <w:top w:val="none" w:sz="0" w:space="0" w:color="auto"/>
                <w:left w:val="none" w:sz="0" w:space="0" w:color="auto"/>
                <w:bottom w:val="none" w:sz="0" w:space="0" w:color="auto"/>
                <w:right w:val="none" w:sz="0" w:space="0" w:color="auto"/>
              </w:divBdr>
            </w:div>
          </w:divsChild>
        </w:div>
        <w:div w:id="660161781">
          <w:marLeft w:val="0"/>
          <w:marRight w:val="0"/>
          <w:marTop w:val="0"/>
          <w:marBottom w:val="0"/>
          <w:divBdr>
            <w:top w:val="none" w:sz="0" w:space="0" w:color="auto"/>
            <w:left w:val="none" w:sz="0" w:space="0" w:color="auto"/>
            <w:bottom w:val="none" w:sz="0" w:space="0" w:color="auto"/>
            <w:right w:val="none" w:sz="0" w:space="0" w:color="auto"/>
          </w:divBdr>
          <w:divsChild>
            <w:div w:id="278151941">
              <w:marLeft w:val="1740"/>
              <w:marRight w:val="0"/>
              <w:marTop w:val="0"/>
              <w:marBottom w:val="240"/>
              <w:divBdr>
                <w:top w:val="none" w:sz="0" w:space="0" w:color="auto"/>
                <w:left w:val="none" w:sz="0" w:space="0" w:color="auto"/>
                <w:bottom w:val="none" w:sz="0" w:space="0" w:color="auto"/>
                <w:right w:val="none" w:sz="0" w:space="0" w:color="auto"/>
              </w:divBdr>
            </w:div>
          </w:divsChild>
        </w:div>
        <w:div w:id="798762734">
          <w:marLeft w:val="0"/>
          <w:marRight w:val="0"/>
          <w:marTop w:val="0"/>
          <w:marBottom w:val="0"/>
          <w:divBdr>
            <w:top w:val="none" w:sz="0" w:space="0" w:color="auto"/>
            <w:left w:val="none" w:sz="0" w:space="0" w:color="auto"/>
            <w:bottom w:val="none" w:sz="0" w:space="0" w:color="auto"/>
            <w:right w:val="none" w:sz="0" w:space="0" w:color="auto"/>
          </w:divBdr>
          <w:divsChild>
            <w:div w:id="2019117633">
              <w:marLeft w:val="1740"/>
              <w:marRight w:val="0"/>
              <w:marTop w:val="0"/>
              <w:marBottom w:val="240"/>
              <w:divBdr>
                <w:top w:val="none" w:sz="0" w:space="0" w:color="auto"/>
                <w:left w:val="none" w:sz="0" w:space="0" w:color="auto"/>
                <w:bottom w:val="none" w:sz="0" w:space="0" w:color="auto"/>
                <w:right w:val="none" w:sz="0" w:space="0" w:color="auto"/>
              </w:divBdr>
            </w:div>
          </w:divsChild>
        </w:div>
        <w:div w:id="1906644296">
          <w:marLeft w:val="0"/>
          <w:marRight w:val="0"/>
          <w:marTop w:val="0"/>
          <w:marBottom w:val="0"/>
          <w:divBdr>
            <w:top w:val="none" w:sz="0" w:space="0" w:color="auto"/>
            <w:left w:val="none" w:sz="0" w:space="0" w:color="auto"/>
            <w:bottom w:val="none" w:sz="0" w:space="0" w:color="auto"/>
            <w:right w:val="none" w:sz="0" w:space="0" w:color="auto"/>
          </w:divBdr>
          <w:divsChild>
            <w:div w:id="2050376528">
              <w:marLeft w:val="1740"/>
              <w:marRight w:val="0"/>
              <w:marTop w:val="0"/>
              <w:marBottom w:val="240"/>
              <w:divBdr>
                <w:top w:val="none" w:sz="0" w:space="0" w:color="auto"/>
                <w:left w:val="none" w:sz="0" w:space="0" w:color="auto"/>
                <w:bottom w:val="none" w:sz="0" w:space="0" w:color="auto"/>
                <w:right w:val="none" w:sz="0" w:space="0" w:color="auto"/>
              </w:divBdr>
            </w:div>
          </w:divsChild>
        </w:div>
        <w:div w:id="1769958905">
          <w:marLeft w:val="0"/>
          <w:marRight w:val="0"/>
          <w:marTop w:val="0"/>
          <w:marBottom w:val="0"/>
          <w:divBdr>
            <w:top w:val="none" w:sz="0" w:space="0" w:color="auto"/>
            <w:left w:val="none" w:sz="0" w:space="0" w:color="auto"/>
            <w:bottom w:val="none" w:sz="0" w:space="0" w:color="auto"/>
            <w:right w:val="none" w:sz="0" w:space="0" w:color="auto"/>
          </w:divBdr>
          <w:divsChild>
            <w:div w:id="2000842112">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296687403">
      <w:bodyDiv w:val="1"/>
      <w:marLeft w:val="0"/>
      <w:marRight w:val="0"/>
      <w:marTop w:val="0"/>
      <w:marBottom w:val="0"/>
      <w:divBdr>
        <w:top w:val="none" w:sz="0" w:space="0" w:color="auto"/>
        <w:left w:val="none" w:sz="0" w:space="0" w:color="auto"/>
        <w:bottom w:val="none" w:sz="0" w:space="0" w:color="auto"/>
        <w:right w:val="none" w:sz="0" w:space="0" w:color="auto"/>
      </w:divBdr>
    </w:div>
    <w:div w:id="331570601">
      <w:bodyDiv w:val="1"/>
      <w:marLeft w:val="0"/>
      <w:marRight w:val="0"/>
      <w:marTop w:val="0"/>
      <w:marBottom w:val="0"/>
      <w:divBdr>
        <w:top w:val="none" w:sz="0" w:space="0" w:color="auto"/>
        <w:left w:val="none" w:sz="0" w:space="0" w:color="auto"/>
        <w:bottom w:val="none" w:sz="0" w:space="0" w:color="auto"/>
        <w:right w:val="none" w:sz="0" w:space="0" w:color="auto"/>
      </w:divBdr>
      <w:divsChild>
        <w:div w:id="1182746686">
          <w:marLeft w:val="0"/>
          <w:marRight w:val="0"/>
          <w:marTop w:val="0"/>
          <w:marBottom w:val="0"/>
          <w:divBdr>
            <w:top w:val="none" w:sz="0" w:space="0" w:color="auto"/>
            <w:left w:val="none" w:sz="0" w:space="0" w:color="auto"/>
            <w:bottom w:val="none" w:sz="0" w:space="0" w:color="auto"/>
            <w:right w:val="none" w:sz="0" w:space="0" w:color="auto"/>
          </w:divBdr>
          <w:divsChild>
            <w:div w:id="1216627925">
              <w:marLeft w:val="0"/>
              <w:marRight w:val="0"/>
              <w:marTop w:val="0"/>
              <w:marBottom w:val="0"/>
              <w:divBdr>
                <w:top w:val="none" w:sz="0" w:space="0" w:color="auto"/>
                <w:left w:val="none" w:sz="0" w:space="0" w:color="auto"/>
                <w:bottom w:val="none" w:sz="0" w:space="0" w:color="auto"/>
                <w:right w:val="none" w:sz="0" w:space="0" w:color="auto"/>
              </w:divBdr>
              <w:divsChild>
                <w:div w:id="43170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946812">
      <w:bodyDiv w:val="1"/>
      <w:marLeft w:val="0"/>
      <w:marRight w:val="0"/>
      <w:marTop w:val="0"/>
      <w:marBottom w:val="0"/>
      <w:divBdr>
        <w:top w:val="none" w:sz="0" w:space="0" w:color="auto"/>
        <w:left w:val="none" w:sz="0" w:space="0" w:color="auto"/>
        <w:bottom w:val="none" w:sz="0" w:space="0" w:color="auto"/>
        <w:right w:val="none" w:sz="0" w:space="0" w:color="auto"/>
      </w:divBdr>
      <w:divsChild>
        <w:div w:id="1689021175">
          <w:marLeft w:val="0"/>
          <w:marRight w:val="0"/>
          <w:marTop w:val="0"/>
          <w:marBottom w:val="0"/>
          <w:divBdr>
            <w:top w:val="none" w:sz="0" w:space="0" w:color="auto"/>
            <w:left w:val="none" w:sz="0" w:space="0" w:color="auto"/>
            <w:bottom w:val="none" w:sz="0" w:space="0" w:color="auto"/>
            <w:right w:val="none" w:sz="0" w:space="0" w:color="auto"/>
          </w:divBdr>
        </w:div>
        <w:div w:id="837040976">
          <w:marLeft w:val="0"/>
          <w:marRight w:val="0"/>
          <w:marTop w:val="0"/>
          <w:marBottom w:val="0"/>
          <w:divBdr>
            <w:top w:val="none" w:sz="0" w:space="0" w:color="auto"/>
            <w:left w:val="none" w:sz="0" w:space="0" w:color="auto"/>
            <w:bottom w:val="none" w:sz="0" w:space="0" w:color="auto"/>
            <w:right w:val="none" w:sz="0" w:space="0" w:color="auto"/>
          </w:divBdr>
        </w:div>
      </w:divsChild>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446192756">
      <w:bodyDiv w:val="1"/>
      <w:marLeft w:val="0"/>
      <w:marRight w:val="0"/>
      <w:marTop w:val="0"/>
      <w:marBottom w:val="0"/>
      <w:divBdr>
        <w:top w:val="none" w:sz="0" w:space="0" w:color="auto"/>
        <w:left w:val="none" w:sz="0" w:space="0" w:color="auto"/>
        <w:bottom w:val="none" w:sz="0" w:space="0" w:color="auto"/>
        <w:right w:val="none" w:sz="0" w:space="0" w:color="auto"/>
      </w:divBdr>
    </w:div>
    <w:div w:id="490365289">
      <w:bodyDiv w:val="1"/>
      <w:marLeft w:val="0"/>
      <w:marRight w:val="0"/>
      <w:marTop w:val="0"/>
      <w:marBottom w:val="0"/>
      <w:divBdr>
        <w:top w:val="none" w:sz="0" w:space="0" w:color="auto"/>
        <w:left w:val="none" w:sz="0" w:space="0" w:color="auto"/>
        <w:bottom w:val="none" w:sz="0" w:space="0" w:color="auto"/>
        <w:right w:val="none" w:sz="0" w:space="0" w:color="auto"/>
      </w:divBdr>
      <w:divsChild>
        <w:div w:id="1513488846">
          <w:marLeft w:val="0"/>
          <w:marRight w:val="0"/>
          <w:marTop w:val="0"/>
          <w:marBottom w:val="0"/>
          <w:divBdr>
            <w:top w:val="none" w:sz="0" w:space="0" w:color="auto"/>
            <w:left w:val="none" w:sz="0" w:space="0" w:color="auto"/>
            <w:bottom w:val="none" w:sz="0" w:space="0" w:color="auto"/>
            <w:right w:val="none" w:sz="0" w:space="0" w:color="auto"/>
          </w:divBdr>
        </w:div>
        <w:div w:id="928078201">
          <w:marLeft w:val="0"/>
          <w:marRight w:val="0"/>
          <w:marTop w:val="0"/>
          <w:marBottom w:val="0"/>
          <w:divBdr>
            <w:top w:val="none" w:sz="0" w:space="0" w:color="auto"/>
            <w:left w:val="none" w:sz="0" w:space="0" w:color="auto"/>
            <w:bottom w:val="none" w:sz="0" w:space="0" w:color="auto"/>
            <w:right w:val="none" w:sz="0" w:space="0" w:color="auto"/>
          </w:divBdr>
        </w:div>
      </w:divsChild>
    </w:div>
    <w:div w:id="504973929">
      <w:bodyDiv w:val="1"/>
      <w:marLeft w:val="0"/>
      <w:marRight w:val="0"/>
      <w:marTop w:val="0"/>
      <w:marBottom w:val="0"/>
      <w:divBdr>
        <w:top w:val="none" w:sz="0" w:space="0" w:color="auto"/>
        <w:left w:val="none" w:sz="0" w:space="0" w:color="auto"/>
        <w:bottom w:val="none" w:sz="0" w:space="0" w:color="auto"/>
        <w:right w:val="none" w:sz="0" w:space="0" w:color="auto"/>
      </w:divBdr>
    </w:div>
    <w:div w:id="545724318">
      <w:bodyDiv w:val="1"/>
      <w:marLeft w:val="0"/>
      <w:marRight w:val="0"/>
      <w:marTop w:val="0"/>
      <w:marBottom w:val="0"/>
      <w:divBdr>
        <w:top w:val="none" w:sz="0" w:space="0" w:color="auto"/>
        <w:left w:val="none" w:sz="0" w:space="0" w:color="auto"/>
        <w:bottom w:val="none" w:sz="0" w:space="0" w:color="auto"/>
        <w:right w:val="none" w:sz="0" w:space="0" w:color="auto"/>
      </w:divBdr>
      <w:divsChild>
        <w:div w:id="1283144970">
          <w:marLeft w:val="0"/>
          <w:marRight w:val="0"/>
          <w:marTop w:val="0"/>
          <w:marBottom w:val="0"/>
          <w:divBdr>
            <w:top w:val="none" w:sz="0" w:space="0" w:color="auto"/>
            <w:left w:val="none" w:sz="0" w:space="0" w:color="auto"/>
            <w:bottom w:val="none" w:sz="0" w:space="0" w:color="auto"/>
            <w:right w:val="none" w:sz="0" w:space="0" w:color="auto"/>
          </w:divBdr>
        </w:div>
        <w:div w:id="956109786">
          <w:marLeft w:val="0"/>
          <w:marRight w:val="0"/>
          <w:marTop w:val="0"/>
          <w:marBottom w:val="0"/>
          <w:divBdr>
            <w:top w:val="none" w:sz="0" w:space="0" w:color="auto"/>
            <w:left w:val="none" w:sz="0" w:space="0" w:color="auto"/>
            <w:bottom w:val="none" w:sz="0" w:space="0" w:color="auto"/>
            <w:right w:val="none" w:sz="0" w:space="0" w:color="auto"/>
          </w:divBdr>
        </w:div>
      </w:divsChild>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61928808">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882206675">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23158992">
      <w:bodyDiv w:val="1"/>
      <w:marLeft w:val="0"/>
      <w:marRight w:val="0"/>
      <w:marTop w:val="0"/>
      <w:marBottom w:val="0"/>
      <w:divBdr>
        <w:top w:val="none" w:sz="0" w:space="0" w:color="auto"/>
        <w:left w:val="none" w:sz="0" w:space="0" w:color="auto"/>
        <w:bottom w:val="none" w:sz="0" w:space="0" w:color="auto"/>
        <w:right w:val="none" w:sz="0" w:space="0" w:color="auto"/>
      </w:divBdr>
      <w:divsChild>
        <w:div w:id="1189104387">
          <w:marLeft w:val="0"/>
          <w:marRight w:val="0"/>
          <w:marTop w:val="0"/>
          <w:marBottom w:val="0"/>
          <w:divBdr>
            <w:top w:val="none" w:sz="0" w:space="0" w:color="auto"/>
            <w:left w:val="none" w:sz="0" w:space="0" w:color="auto"/>
            <w:bottom w:val="none" w:sz="0" w:space="0" w:color="auto"/>
            <w:right w:val="none" w:sz="0" w:space="0" w:color="auto"/>
          </w:divBdr>
        </w:div>
      </w:divsChild>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58366103">
      <w:bodyDiv w:val="1"/>
      <w:marLeft w:val="0"/>
      <w:marRight w:val="0"/>
      <w:marTop w:val="0"/>
      <w:marBottom w:val="0"/>
      <w:divBdr>
        <w:top w:val="none" w:sz="0" w:space="0" w:color="auto"/>
        <w:left w:val="none" w:sz="0" w:space="0" w:color="auto"/>
        <w:bottom w:val="none" w:sz="0" w:space="0" w:color="auto"/>
        <w:right w:val="none" w:sz="0" w:space="0" w:color="auto"/>
      </w:divBdr>
    </w:div>
    <w:div w:id="1281646841">
      <w:bodyDiv w:val="1"/>
      <w:marLeft w:val="0"/>
      <w:marRight w:val="0"/>
      <w:marTop w:val="0"/>
      <w:marBottom w:val="0"/>
      <w:divBdr>
        <w:top w:val="none" w:sz="0" w:space="0" w:color="auto"/>
        <w:left w:val="none" w:sz="0" w:space="0" w:color="auto"/>
        <w:bottom w:val="none" w:sz="0" w:space="0" w:color="auto"/>
        <w:right w:val="none" w:sz="0" w:space="0" w:color="auto"/>
      </w:divBdr>
      <w:divsChild>
        <w:div w:id="1717267646">
          <w:marLeft w:val="0"/>
          <w:marRight w:val="0"/>
          <w:marTop w:val="0"/>
          <w:marBottom w:val="0"/>
          <w:divBdr>
            <w:top w:val="none" w:sz="0" w:space="0" w:color="auto"/>
            <w:left w:val="none" w:sz="0" w:space="0" w:color="auto"/>
            <w:bottom w:val="none" w:sz="0" w:space="0" w:color="auto"/>
            <w:right w:val="none" w:sz="0" w:space="0" w:color="auto"/>
          </w:divBdr>
          <w:divsChild>
            <w:div w:id="1241401171">
              <w:marLeft w:val="0"/>
              <w:marRight w:val="0"/>
              <w:marTop w:val="0"/>
              <w:marBottom w:val="0"/>
              <w:divBdr>
                <w:top w:val="none" w:sz="0" w:space="0" w:color="auto"/>
                <w:left w:val="none" w:sz="0" w:space="0" w:color="auto"/>
                <w:bottom w:val="none" w:sz="0" w:space="0" w:color="auto"/>
                <w:right w:val="none" w:sz="0" w:space="0" w:color="auto"/>
              </w:divBdr>
              <w:divsChild>
                <w:div w:id="51990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822195">
      <w:bodyDiv w:val="1"/>
      <w:marLeft w:val="0"/>
      <w:marRight w:val="0"/>
      <w:marTop w:val="0"/>
      <w:marBottom w:val="0"/>
      <w:divBdr>
        <w:top w:val="none" w:sz="0" w:space="0" w:color="auto"/>
        <w:left w:val="none" w:sz="0" w:space="0" w:color="auto"/>
        <w:bottom w:val="none" w:sz="0" w:space="0" w:color="auto"/>
        <w:right w:val="none" w:sz="0" w:space="0" w:color="auto"/>
      </w:divBdr>
      <w:divsChild>
        <w:div w:id="1713116545">
          <w:marLeft w:val="0"/>
          <w:marRight w:val="0"/>
          <w:marTop w:val="0"/>
          <w:marBottom w:val="0"/>
          <w:divBdr>
            <w:top w:val="none" w:sz="0" w:space="0" w:color="auto"/>
            <w:left w:val="none" w:sz="0" w:space="0" w:color="auto"/>
            <w:bottom w:val="none" w:sz="0" w:space="0" w:color="auto"/>
            <w:right w:val="none" w:sz="0" w:space="0" w:color="auto"/>
          </w:divBdr>
        </w:div>
        <w:div w:id="1938636806">
          <w:marLeft w:val="0"/>
          <w:marRight w:val="0"/>
          <w:marTop w:val="0"/>
          <w:marBottom w:val="0"/>
          <w:divBdr>
            <w:top w:val="none" w:sz="0" w:space="0" w:color="auto"/>
            <w:left w:val="none" w:sz="0" w:space="0" w:color="auto"/>
            <w:bottom w:val="none" w:sz="0" w:space="0" w:color="auto"/>
            <w:right w:val="none" w:sz="0" w:space="0" w:color="auto"/>
          </w:divBdr>
        </w:div>
      </w:divsChild>
    </w:div>
    <w:div w:id="1357851523">
      <w:bodyDiv w:val="1"/>
      <w:marLeft w:val="0"/>
      <w:marRight w:val="0"/>
      <w:marTop w:val="0"/>
      <w:marBottom w:val="0"/>
      <w:divBdr>
        <w:top w:val="none" w:sz="0" w:space="0" w:color="auto"/>
        <w:left w:val="none" w:sz="0" w:space="0" w:color="auto"/>
        <w:bottom w:val="none" w:sz="0" w:space="0" w:color="auto"/>
        <w:right w:val="none" w:sz="0" w:space="0" w:color="auto"/>
      </w:divBdr>
      <w:divsChild>
        <w:div w:id="1545484137">
          <w:marLeft w:val="0"/>
          <w:marRight w:val="0"/>
          <w:marTop w:val="0"/>
          <w:marBottom w:val="0"/>
          <w:divBdr>
            <w:top w:val="none" w:sz="0" w:space="0" w:color="auto"/>
            <w:left w:val="none" w:sz="0" w:space="0" w:color="auto"/>
            <w:bottom w:val="none" w:sz="0" w:space="0" w:color="auto"/>
            <w:right w:val="none" w:sz="0" w:space="0" w:color="auto"/>
          </w:divBdr>
          <w:divsChild>
            <w:div w:id="951597202">
              <w:marLeft w:val="0"/>
              <w:marRight w:val="0"/>
              <w:marTop w:val="0"/>
              <w:marBottom w:val="0"/>
              <w:divBdr>
                <w:top w:val="none" w:sz="0" w:space="0" w:color="auto"/>
                <w:left w:val="none" w:sz="0" w:space="0" w:color="auto"/>
                <w:bottom w:val="none" w:sz="0" w:space="0" w:color="auto"/>
                <w:right w:val="none" w:sz="0" w:space="0" w:color="auto"/>
              </w:divBdr>
              <w:divsChild>
                <w:div w:id="205626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439985267">
      <w:bodyDiv w:val="1"/>
      <w:marLeft w:val="0"/>
      <w:marRight w:val="0"/>
      <w:marTop w:val="0"/>
      <w:marBottom w:val="0"/>
      <w:divBdr>
        <w:top w:val="none" w:sz="0" w:space="0" w:color="auto"/>
        <w:left w:val="none" w:sz="0" w:space="0" w:color="auto"/>
        <w:bottom w:val="none" w:sz="0" w:space="0" w:color="auto"/>
        <w:right w:val="none" w:sz="0" w:space="0" w:color="auto"/>
      </w:divBdr>
      <w:divsChild>
        <w:div w:id="1625769314">
          <w:marLeft w:val="0"/>
          <w:marRight w:val="0"/>
          <w:marTop w:val="0"/>
          <w:marBottom w:val="0"/>
          <w:divBdr>
            <w:top w:val="none" w:sz="0" w:space="0" w:color="auto"/>
            <w:left w:val="none" w:sz="0" w:space="0" w:color="auto"/>
            <w:bottom w:val="none" w:sz="0" w:space="0" w:color="auto"/>
            <w:right w:val="none" w:sz="0" w:space="0" w:color="auto"/>
          </w:divBdr>
          <w:divsChild>
            <w:div w:id="1628313517">
              <w:marLeft w:val="0"/>
              <w:marRight w:val="0"/>
              <w:marTop w:val="0"/>
              <w:marBottom w:val="0"/>
              <w:divBdr>
                <w:top w:val="none" w:sz="0" w:space="0" w:color="auto"/>
                <w:left w:val="none" w:sz="0" w:space="0" w:color="auto"/>
                <w:bottom w:val="none" w:sz="0" w:space="0" w:color="auto"/>
                <w:right w:val="none" w:sz="0" w:space="0" w:color="auto"/>
              </w:divBdr>
              <w:divsChild>
                <w:div w:id="208209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498970">
      <w:bodyDiv w:val="1"/>
      <w:marLeft w:val="0"/>
      <w:marRight w:val="0"/>
      <w:marTop w:val="0"/>
      <w:marBottom w:val="0"/>
      <w:divBdr>
        <w:top w:val="none" w:sz="0" w:space="0" w:color="auto"/>
        <w:left w:val="none" w:sz="0" w:space="0" w:color="auto"/>
        <w:bottom w:val="none" w:sz="0" w:space="0" w:color="auto"/>
        <w:right w:val="none" w:sz="0" w:space="0" w:color="auto"/>
      </w:divBdr>
    </w:div>
    <w:div w:id="1545369599">
      <w:bodyDiv w:val="1"/>
      <w:marLeft w:val="0"/>
      <w:marRight w:val="0"/>
      <w:marTop w:val="0"/>
      <w:marBottom w:val="0"/>
      <w:divBdr>
        <w:top w:val="none" w:sz="0" w:space="0" w:color="auto"/>
        <w:left w:val="none" w:sz="0" w:space="0" w:color="auto"/>
        <w:bottom w:val="none" w:sz="0" w:space="0" w:color="auto"/>
        <w:right w:val="none" w:sz="0" w:space="0" w:color="auto"/>
      </w:divBdr>
    </w:div>
    <w:div w:id="1559785615">
      <w:bodyDiv w:val="1"/>
      <w:marLeft w:val="0"/>
      <w:marRight w:val="0"/>
      <w:marTop w:val="0"/>
      <w:marBottom w:val="0"/>
      <w:divBdr>
        <w:top w:val="none" w:sz="0" w:space="0" w:color="auto"/>
        <w:left w:val="none" w:sz="0" w:space="0" w:color="auto"/>
        <w:bottom w:val="none" w:sz="0" w:space="0" w:color="auto"/>
        <w:right w:val="none" w:sz="0" w:space="0" w:color="auto"/>
      </w:divBdr>
      <w:divsChild>
        <w:div w:id="1138569542">
          <w:marLeft w:val="0"/>
          <w:marRight w:val="0"/>
          <w:marTop w:val="0"/>
          <w:marBottom w:val="0"/>
          <w:divBdr>
            <w:top w:val="none" w:sz="0" w:space="0" w:color="auto"/>
            <w:left w:val="none" w:sz="0" w:space="0" w:color="auto"/>
            <w:bottom w:val="none" w:sz="0" w:space="0" w:color="auto"/>
            <w:right w:val="none" w:sz="0" w:space="0" w:color="auto"/>
          </w:divBdr>
          <w:divsChild>
            <w:div w:id="387143644">
              <w:marLeft w:val="0"/>
              <w:marRight w:val="0"/>
              <w:marTop w:val="0"/>
              <w:marBottom w:val="0"/>
              <w:divBdr>
                <w:top w:val="none" w:sz="0" w:space="0" w:color="auto"/>
                <w:left w:val="none" w:sz="0" w:space="0" w:color="auto"/>
                <w:bottom w:val="none" w:sz="0" w:space="0" w:color="auto"/>
                <w:right w:val="none" w:sz="0" w:space="0" w:color="auto"/>
              </w:divBdr>
              <w:divsChild>
                <w:div w:id="16385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39384676">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11881229">
      <w:bodyDiv w:val="1"/>
      <w:marLeft w:val="0"/>
      <w:marRight w:val="0"/>
      <w:marTop w:val="0"/>
      <w:marBottom w:val="0"/>
      <w:divBdr>
        <w:top w:val="none" w:sz="0" w:space="0" w:color="auto"/>
        <w:left w:val="none" w:sz="0" w:space="0" w:color="auto"/>
        <w:bottom w:val="none" w:sz="0" w:space="0" w:color="auto"/>
        <w:right w:val="none" w:sz="0" w:space="0" w:color="auto"/>
      </w:divBdr>
    </w:div>
    <w:div w:id="1791432000">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888369801">
      <w:bodyDiv w:val="1"/>
      <w:marLeft w:val="0"/>
      <w:marRight w:val="0"/>
      <w:marTop w:val="0"/>
      <w:marBottom w:val="0"/>
      <w:divBdr>
        <w:top w:val="none" w:sz="0" w:space="0" w:color="auto"/>
        <w:left w:val="none" w:sz="0" w:space="0" w:color="auto"/>
        <w:bottom w:val="none" w:sz="0" w:space="0" w:color="auto"/>
        <w:right w:val="none" w:sz="0" w:space="0" w:color="auto"/>
      </w:divBdr>
      <w:divsChild>
        <w:div w:id="973565639">
          <w:marLeft w:val="0"/>
          <w:marRight w:val="0"/>
          <w:marTop w:val="0"/>
          <w:marBottom w:val="0"/>
          <w:divBdr>
            <w:top w:val="none" w:sz="0" w:space="0" w:color="auto"/>
            <w:left w:val="none" w:sz="0" w:space="0" w:color="auto"/>
            <w:bottom w:val="none" w:sz="0" w:space="0" w:color="auto"/>
            <w:right w:val="none" w:sz="0" w:space="0" w:color="auto"/>
          </w:divBdr>
          <w:divsChild>
            <w:div w:id="626395642">
              <w:marLeft w:val="0"/>
              <w:marRight w:val="0"/>
              <w:marTop w:val="0"/>
              <w:marBottom w:val="0"/>
              <w:divBdr>
                <w:top w:val="none" w:sz="0" w:space="0" w:color="auto"/>
                <w:left w:val="none" w:sz="0" w:space="0" w:color="auto"/>
                <w:bottom w:val="none" w:sz="0" w:space="0" w:color="auto"/>
                <w:right w:val="none" w:sz="0" w:space="0" w:color="auto"/>
              </w:divBdr>
              <w:divsChild>
                <w:div w:id="65754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1970286011">
      <w:bodyDiv w:val="1"/>
      <w:marLeft w:val="0"/>
      <w:marRight w:val="0"/>
      <w:marTop w:val="0"/>
      <w:marBottom w:val="0"/>
      <w:divBdr>
        <w:top w:val="none" w:sz="0" w:space="0" w:color="auto"/>
        <w:left w:val="none" w:sz="0" w:space="0" w:color="auto"/>
        <w:bottom w:val="none" w:sz="0" w:space="0" w:color="auto"/>
        <w:right w:val="none" w:sz="0" w:space="0" w:color="auto"/>
      </w:divBdr>
      <w:divsChild>
        <w:div w:id="1591307416">
          <w:marLeft w:val="0"/>
          <w:marRight w:val="0"/>
          <w:marTop w:val="0"/>
          <w:marBottom w:val="0"/>
          <w:divBdr>
            <w:top w:val="none" w:sz="0" w:space="0" w:color="auto"/>
            <w:left w:val="none" w:sz="0" w:space="0" w:color="auto"/>
            <w:bottom w:val="none" w:sz="0" w:space="0" w:color="auto"/>
            <w:right w:val="none" w:sz="0" w:space="0" w:color="auto"/>
          </w:divBdr>
        </w:div>
        <w:div w:id="1030254793">
          <w:marLeft w:val="0"/>
          <w:marRight w:val="0"/>
          <w:marTop w:val="0"/>
          <w:marBottom w:val="0"/>
          <w:divBdr>
            <w:top w:val="none" w:sz="0" w:space="0" w:color="auto"/>
            <w:left w:val="none" w:sz="0" w:space="0" w:color="auto"/>
            <w:bottom w:val="none" w:sz="0" w:space="0" w:color="auto"/>
            <w:right w:val="none" w:sz="0" w:space="0" w:color="auto"/>
          </w:divBdr>
        </w:div>
      </w:divsChild>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16574087">
      <w:bodyDiv w:val="1"/>
      <w:marLeft w:val="0"/>
      <w:marRight w:val="0"/>
      <w:marTop w:val="0"/>
      <w:marBottom w:val="0"/>
      <w:divBdr>
        <w:top w:val="none" w:sz="0" w:space="0" w:color="auto"/>
        <w:left w:val="none" w:sz="0" w:space="0" w:color="auto"/>
        <w:bottom w:val="none" w:sz="0" w:space="0" w:color="auto"/>
        <w:right w:val="none" w:sz="0" w:space="0" w:color="auto"/>
      </w:divBdr>
    </w:div>
    <w:div w:id="2029014731">
      <w:bodyDiv w:val="1"/>
      <w:marLeft w:val="0"/>
      <w:marRight w:val="0"/>
      <w:marTop w:val="0"/>
      <w:marBottom w:val="0"/>
      <w:divBdr>
        <w:top w:val="none" w:sz="0" w:space="0" w:color="auto"/>
        <w:left w:val="none" w:sz="0" w:space="0" w:color="auto"/>
        <w:bottom w:val="none" w:sz="0" w:space="0" w:color="auto"/>
        <w:right w:val="none" w:sz="0" w:space="0" w:color="auto"/>
      </w:divBdr>
      <w:divsChild>
        <w:div w:id="708528978">
          <w:marLeft w:val="0"/>
          <w:marRight w:val="0"/>
          <w:marTop w:val="0"/>
          <w:marBottom w:val="0"/>
          <w:divBdr>
            <w:top w:val="none" w:sz="0" w:space="0" w:color="auto"/>
            <w:left w:val="none" w:sz="0" w:space="0" w:color="auto"/>
            <w:bottom w:val="none" w:sz="0" w:space="0" w:color="auto"/>
            <w:right w:val="none" w:sz="0" w:space="0" w:color="auto"/>
          </w:divBdr>
        </w:div>
      </w:divsChild>
    </w:div>
    <w:div w:id="2084642218">
      <w:bodyDiv w:val="1"/>
      <w:marLeft w:val="0"/>
      <w:marRight w:val="0"/>
      <w:marTop w:val="0"/>
      <w:marBottom w:val="0"/>
      <w:divBdr>
        <w:top w:val="none" w:sz="0" w:space="0" w:color="auto"/>
        <w:left w:val="none" w:sz="0" w:space="0" w:color="auto"/>
        <w:bottom w:val="none" w:sz="0" w:space="0" w:color="auto"/>
        <w:right w:val="none" w:sz="0" w:space="0" w:color="auto"/>
      </w:divBdr>
      <w:divsChild>
        <w:div w:id="709453317">
          <w:marLeft w:val="0"/>
          <w:marRight w:val="0"/>
          <w:marTop w:val="0"/>
          <w:marBottom w:val="0"/>
          <w:divBdr>
            <w:top w:val="none" w:sz="0" w:space="0" w:color="auto"/>
            <w:left w:val="none" w:sz="0" w:space="0" w:color="auto"/>
            <w:bottom w:val="none" w:sz="0" w:space="0" w:color="auto"/>
            <w:right w:val="none" w:sz="0" w:space="0" w:color="auto"/>
          </w:divBdr>
          <w:divsChild>
            <w:div w:id="1532381791">
              <w:marLeft w:val="0"/>
              <w:marRight w:val="0"/>
              <w:marTop w:val="0"/>
              <w:marBottom w:val="0"/>
              <w:divBdr>
                <w:top w:val="none" w:sz="0" w:space="0" w:color="auto"/>
                <w:left w:val="none" w:sz="0" w:space="0" w:color="auto"/>
                <w:bottom w:val="none" w:sz="0" w:space="0" w:color="auto"/>
                <w:right w:val="none" w:sz="0" w:space="0" w:color="auto"/>
              </w:divBdr>
              <w:divsChild>
                <w:div w:id="151784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 w:id="2125227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5587/1729-4061.2022.258791" TargetMode="External"/><Relationship Id="rId21" Type="http://schemas.openxmlformats.org/officeDocument/2006/relationships/hyperlink" Target="https://doi.org/10.1093/eurpub/ckw175.158" TargetMode="External"/><Relationship Id="rId34" Type="http://schemas.openxmlformats.org/officeDocument/2006/relationships/hyperlink" Target="https://doi.org/10.1016/j.mex.2025.103664" TargetMode="External"/><Relationship Id="rId42" Type="http://schemas.openxmlformats.org/officeDocument/2006/relationships/hyperlink" Target="https://doi.org/10.52167/1609-1817-2022-123-4-191-199" TargetMode="External"/><Relationship Id="rId47" Type="http://schemas.openxmlformats.org/officeDocument/2006/relationships/hyperlink" Target="https://doi.org/10.52167/1609-1817-2025-137-2-133-141" TargetMode="External"/><Relationship Id="rId50" Type="http://schemas.openxmlformats.org/officeDocument/2006/relationships/hyperlink" Target="https://doi.org/10.52889/1684-9280-2025-76-6-jto027" TargetMode="External"/><Relationship Id="rId55" Type="http://schemas.openxmlformats.org/officeDocument/2006/relationships/hyperlink" Target="https://doi.org/10.1007/978-3-031-91179-8_19" TargetMode="External"/><Relationship Id="rId63" Type="http://schemas.openxmlformats.org/officeDocument/2006/relationships/hyperlink" Target="https://doi.org/10.1109/CIEES66347.2025.11300139"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doi.org/10.3390/s25247505" TargetMode="External"/><Relationship Id="rId29" Type="http://schemas.openxmlformats.org/officeDocument/2006/relationships/hyperlink" Target="https://doi.org/10.3390/s25072020" TargetMode="External"/><Relationship Id="rId11" Type="http://schemas.openxmlformats.org/officeDocument/2006/relationships/hyperlink" Target="https://orcid.org/0000-0003-2026-5295" TargetMode="External"/><Relationship Id="rId24" Type="http://schemas.openxmlformats.org/officeDocument/2006/relationships/hyperlink" Target="https://doi.org/10.26577/JMMCS.2022.v115.i3.09" TargetMode="External"/><Relationship Id="rId32" Type="http://schemas.openxmlformats.org/officeDocument/2006/relationships/hyperlink" Target="https://doi.org/10.22055/jacm.2024.47902.4833" TargetMode="External"/><Relationship Id="rId37" Type="http://schemas.openxmlformats.org/officeDocument/2006/relationships/hyperlink" Target="https://doi.org/10.3390/s25133892" TargetMode="External"/><Relationship Id="rId40" Type="http://schemas.openxmlformats.org/officeDocument/2006/relationships/hyperlink" Target="https://doi.org/10.1155/joro/2707567" TargetMode="External"/><Relationship Id="rId45" Type="http://schemas.openxmlformats.org/officeDocument/2006/relationships/hyperlink" Target="https://doi.org/10.52167/1609-1817-2024-135-6-383-392" TargetMode="External"/><Relationship Id="rId53" Type="http://schemas.openxmlformats.org/officeDocument/2006/relationships/hyperlink" Target="https://doi.org/10.1109/RAAD.2014.7002235" TargetMode="External"/><Relationship Id="rId58" Type="http://schemas.openxmlformats.org/officeDocument/2006/relationships/hyperlink" Target="https://doi.org/10.1007/978-3-032-00656-1_16" TargetMode="External"/><Relationship Id="rId66"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hyperlink" Target="https://doi.org/10.1109/APEIE66761.2025.11289279" TargetMode="External"/><Relationship Id="rId19" Type="http://schemas.openxmlformats.org/officeDocument/2006/relationships/hyperlink" Target="https://doi.org/10.3390/math13223669" TargetMode="External"/><Relationship Id="rId14" Type="http://schemas.openxmlformats.org/officeDocument/2006/relationships/hyperlink" Target="https://doi.org/10.3390/s26051598" TargetMode="External"/><Relationship Id="rId22" Type="http://schemas.openxmlformats.org/officeDocument/2006/relationships/hyperlink" Target="https://doi.org/10.1093/eurpub/ckw174.013" TargetMode="External"/><Relationship Id="rId27" Type="http://schemas.openxmlformats.org/officeDocument/2006/relationships/hyperlink" Target="https://doi.org/10.15587/1729-4061.2024.306712" TargetMode="External"/><Relationship Id="rId30" Type="http://schemas.openxmlformats.org/officeDocument/2006/relationships/hyperlink" Target="https://doi.org/10.32014/2025.2518-170X.491" TargetMode="External"/><Relationship Id="rId35" Type="http://schemas.openxmlformats.org/officeDocument/2006/relationships/hyperlink" Target="https://doi.org/10.3390/engproc2025104080" TargetMode="External"/><Relationship Id="rId43" Type="http://schemas.openxmlformats.org/officeDocument/2006/relationships/hyperlink" Target="https://doi.org/10.52167/1609-1817-2022-123-4-209-216" TargetMode="External"/><Relationship Id="rId48" Type="http://schemas.openxmlformats.org/officeDocument/2006/relationships/hyperlink" Target="https://doi.org/10.52167/1609-1817-2025-136-1-336-345" TargetMode="External"/><Relationship Id="rId56" Type="http://schemas.openxmlformats.org/officeDocument/2006/relationships/hyperlink" Target="https://doi.org/10.1007/978-3-031-96081-9_19" TargetMode="External"/><Relationship Id="rId64" Type="http://schemas.openxmlformats.org/officeDocument/2006/relationships/hyperlink" Target="https://doi.org/10.1109/CIEES66347.2025.11300054" TargetMode="External"/><Relationship Id="rId8" Type="http://schemas.openxmlformats.org/officeDocument/2006/relationships/webSettings" Target="webSettings.xml"/><Relationship Id="rId51" Type="http://schemas.openxmlformats.org/officeDocument/2006/relationships/hyperlink" Target="https://doi.org/10.52889/1684-9280-2025-76-5-jto021" TargetMode="External"/><Relationship Id="rId3" Type="http://schemas.openxmlformats.org/officeDocument/2006/relationships/customXml" Target="../customXml/item3.xml"/><Relationship Id="rId12" Type="http://schemas.openxmlformats.org/officeDocument/2006/relationships/hyperlink" Target="https://doi.org/10.3390/a19020099" TargetMode="External"/><Relationship Id="rId17" Type="http://schemas.openxmlformats.org/officeDocument/2006/relationships/hyperlink" Target="https://doi.org/10.1016/j.mex.2025.103648" TargetMode="External"/><Relationship Id="rId25" Type="http://schemas.openxmlformats.org/officeDocument/2006/relationships/hyperlink" Target="http://dx.doi.org/10.14569/IJACSA.2022.0130408" TargetMode="External"/><Relationship Id="rId33" Type="http://schemas.openxmlformats.org/officeDocument/2006/relationships/hyperlink" Target="https://doi.org/10.3390/s25164881" TargetMode="External"/><Relationship Id="rId38" Type="http://schemas.openxmlformats.org/officeDocument/2006/relationships/hyperlink" Target="https://doi.org/10.1109/ACCESS.2025.3634486" TargetMode="External"/><Relationship Id="rId46" Type="http://schemas.openxmlformats.org/officeDocument/2006/relationships/hyperlink" Target="https://doi.org/10.32014/2025.2518-1726.349" TargetMode="External"/><Relationship Id="rId59" Type="http://schemas.openxmlformats.org/officeDocument/2006/relationships/hyperlink" Target="https://doi.org/10.1007/978-3-032-05466-1_10" TargetMode="External"/><Relationship Id="rId67" Type="http://schemas.openxmlformats.org/officeDocument/2006/relationships/fontTable" Target="fontTable.xml"/><Relationship Id="rId20" Type="http://schemas.openxmlformats.org/officeDocument/2006/relationships/hyperlink" Target="https://doi.org/10.3390/app15126840" TargetMode="External"/><Relationship Id="rId41" Type="http://schemas.openxmlformats.org/officeDocument/2006/relationships/hyperlink" Target="https://doi.org/10.15587/1729-4061.2020.197079" TargetMode="External"/><Relationship Id="rId54" Type="http://schemas.openxmlformats.org/officeDocument/2006/relationships/hyperlink" Target="https://doi.org/10.1007/978-3-032-05548-4_36" TargetMode="External"/><Relationship Id="rId62" Type="http://schemas.openxmlformats.org/officeDocument/2006/relationships/hyperlink" Target="https://doi.org/10.1109/CIEES66347.2025.11300154"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oi.org/10.3390/a19010024" TargetMode="External"/><Relationship Id="rId23" Type="http://schemas.openxmlformats.org/officeDocument/2006/relationships/hyperlink" Target="http://dx.doi.org/10.18178/ijmerr.10.3.128-136" TargetMode="External"/><Relationship Id="rId28" Type="http://schemas.openxmlformats.org/officeDocument/2006/relationships/hyperlink" Target="https://doi.org/10.3390/s24134201" TargetMode="External"/><Relationship Id="rId36" Type="http://schemas.openxmlformats.org/officeDocument/2006/relationships/hyperlink" Target="https://doi.org/10.3390/s25216784" TargetMode="External"/><Relationship Id="rId49" Type="http://schemas.openxmlformats.org/officeDocument/2006/relationships/hyperlink" Target="https://doi.org/10.47533/2025.1606-146X.17" TargetMode="External"/><Relationship Id="rId57" Type="http://schemas.openxmlformats.org/officeDocument/2006/relationships/hyperlink" Target="https://doi.org/10.1007/978-3-031-96081-9_22" TargetMode="External"/><Relationship Id="rId10" Type="http://schemas.openxmlformats.org/officeDocument/2006/relationships/endnotes" Target="endnotes.xml"/><Relationship Id="rId31" Type="http://schemas.openxmlformats.org/officeDocument/2006/relationships/hyperlink" Target="https://doi.org/10.15587/2706-5448.2025.323730" TargetMode="External"/><Relationship Id="rId44" Type="http://schemas.openxmlformats.org/officeDocument/2006/relationships/hyperlink" Target="https://doi.org/10.47533/2024.1606-146X.46" TargetMode="External"/><Relationship Id="rId52" Type="http://schemas.openxmlformats.org/officeDocument/2006/relationships/hyperlink" Target="https://doi.org/10.52889/1684-9280-2025-76-4-jto010" TargetMode="External"/><Relationship Id="rId60" Type="http://schemas.openxmlformats.org/officeDocument/2006/relationships/hyperlink" Target="https://doi.org/10.1109/INTCEC65580.2025.11256136" TargetMode="External"/><Relationship Id="rId65"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oi.org/10.3390/a19010087" TargetMode="External"/><Relationship Id="rId18" Type="http://schemas.openxmlformats.org/officeDocument/2006/relationships/hyperlink" Target="https://doi.org/10.32604/cmc.2025.061508" TargetMode="External"/><Relationship Id="rId39" Type="http://schemas.openxmlformats.org/officeDocument/2006/relationships/hyperlink" Target="https://doi.org/10.3390/robotics150100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3.xml><?xml version="1.0" encoding="utf-8"?>
<ds:datastoreItem xmlns:ds="http://schemas.openxmlformats.org/officeDocument/2006/customXml" ds:itemID="{3D6B5A0C-9397-42FB-83FF-4884824CCC07}">
  <ds:schemaRefs>
    <ds:schemaRef ds:uri="http://schemas.openxmlformats.org/officeDocument/2006/bibliography"/>
  </ds:schemaRefs>
</ds:datastoreItem>
</file>

<file path=customXml/itemProps4.xml><?xml version="1.0" encoding="utf-8"?>
<ds:datastoreItem xmlns:ds="http://schemas.openxmlformats.org/officeDocument/2006/customXml" ds:itemID="{8A1FC3B9-F608-4DC6-B5D1-E364701D76B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47</Pages>
  <Words>8385</Words>
  <Characters>55342</Characters>
  <Application>Microsoft Office Word</Application>
  <DocSecurity>0</DocSecurity>
  <Lines>3689</Lines>
  <Paragraphs>1874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Ukilai Beisenali</cp:lastModifiedBy>
  <cp:revision>33</cp:revision>
  <cp:lastPrinted>2026-04-01T05:44:00Z</cp:lastPrinted>
  <dcterms:created xsi:type="dcterms:W3CDTF">2026-01-29T12:02:00Z</dcterms:created>
  <dcterms:modified xsi:type="dcterms:W3CDTF">2026-04-04T11:50:00Z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